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C7A98" w14:textId="77777777" w:rsidR="0027324A" w:rsidRPr="00126F8B" w:rsidRDefault="00366224" w:rsidP="00366224">
      <w:pPr>
        <w:rPr>
          <w:noProof/>
          <w:lang w:val="mk-MK"/>
        </w:rPr>
      </w:pPr>
      <w:r w:rsidRPr="00126F8B">
        <w:rPr>
          <w:noProof/>
        </w:rPr>
        <w:drawing>
          <wp:anchor distT="0" distB="0" distL="114300" distR="114300" simplePos="0" relativeHeight="251656704" behindDoc="1" locked="0" layoutInCell="1" allowOverlap="1" wp14:anchorId="06AE20EE" wp14:editId="239155F0">
            <wp:simplePos x="0" y="0"/>
            <wp:positionH relativeFrom="column">
              <wp:posOffset>-814807</wp:posOffset>
            </wp:positionH>
            <wp:positionV relativeFrom="paragraph">
              <wp:posOffset>-996255</wp:posOffset>
            </wp:positionV>
            <wp:extent cx="10062947" cy="8099814"/>
            <wp:effectExtent l="19050" t="0" r="0" b="0"/>
            <wp:wrapNone/>
            <wp:docPr id="1" name="Picture 1" descr="IMG_0035.JPG"/>
            <wp:cNvGraphicFramePr/>
            <a:graphic xmlns:a="http://schemas.openxmlformats.org/drawingml/2006/main">
              <a:graphicData uri="http://schemas.openxmlformats.org/drawingml/2006/picture">
                <pic:pic xmlns:pic="http://schemas.openxmlformats.org/drawingml/2006/picture">
                  <pic:nvPicPr>
                    <pic:cNvPr id="2051" name="Content Placeholder 3" descr="IMG_0035.JPG"/>
                    <pic:cNvPicPr>
                      <a:picLocks noGrp="1" noChangeAspect="1"/>
                    </pic:cNvPicPr>
                  </pic:nvPicPr>
                  <pic:blipFill>
                    <a:blip r:embed="rId8" cstate="print"/>
                    <a:srcRect/>
                    <a:stretch>
                      <a:fillRect/>
                    </a:stretch>
                  </pic:blipFill>
                  <pic:spPr bwMode="auto">
                    <a:xfrm>
                      <a:off x="0" y="0"/>
                      <a:ext cx="10062947" cy="8099814"/>
                    </a:xfrm>
                    <a:prstGeom prst="rect">
                      <a:avLst/>
                    </a:prstGeom>
                    <a:noFill/>
                    <a:ln w="9525">
                      <a:noFill/>
                      <a:miter lim="800000"/>
                      <a:headEnd/>
                      <a:tailEnd/>
                    </a:ln>
                  </pic:spPr>
                </pic:pic>
              </a:graphicData>
            </a:graphic>
          </wp:anchor>
        </w:drawing>
      </w:r>
      <w:r w:rsidR="00CC5E6E" w:rsidRPr="00126F8B">
        <w:rPr>
          <w:noProof/>
        </w:rPr>
        <w:drawing>
          <wp:anchor distT="0" distB="0" distL="114300" distR="114300" simplePos="0" relativeHeight="251649536" behindDoc="1" locked="0" layoutInCell="0" allowOverlap="1" wp14:anchorId="573AE299" wp14:editId="433A5904">
            <wp:simplePos x="0" y="0"/>
            <wp:positionH relativeFrom="page">
              <wp:posOffset>7175</wp:posOffset>
            </wp:positionH>
            <wp:positionV relativeFrom="page">
              <wp:posOffset>23751</wp:posOffset>
            </wp:positionV>
            <wp:extent cx="10098727" cy="69589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0098727" cy="6958940"/>
                    </a:xfrm>
                    <a:prstGeom prst="rect">
                      <a:avLst/>
                    </a:prstGeom>
                    <a:noFill/>
                  </pic:spPr>
                </pic:pic>
              </a:graphicData>
            </a:graphic>
          </wp:anchor>
        </w:drawing>
      </w:r>
    </w:p>
    <w:p w14:paraId="2AC80185" w14:textId="77777777" w:rsidR="00572B95" w:rsidRPr="00126F8B" w:rsidRDefault="00572B95" w:rsidP="00BF563C">
      <w:pPr>
        <w:rPr>
          <w:noProof/>
          <w:lang w:val="mk-MK"/>
        </w:rPr>
      </w:pPr>
    </w:p>
    <w:p w14:paraId="55EF1F29" w14:textId="77777777" w:rsidR="00366224" w:rsidRPr="00126F8B" w:rsidRDefault="00366224" w:rsidP="00C75AC8">
      <w:pPr>
        <w:spacing w:before="240" w:after="0" w:line="240" w:lineRule="auto"/>
        <w:rPr>
          <w:b/>
          <w:sz w:val="28"/>
          <w:szCs w:val="28"/>
          <w:lang w:val="mk-MK"/>
        </w:rPr>
      </w:pPr>
    </w:p>
    <w:p w14:paraId="518B4B8C" w14:textId="77777777" w:rsidR="00366224" w:rsidRPr="00126F8B" w:rsidRDefault="00366224" w:rsidP="00C75AC8">
      <w:pPr>
        <w:spacing w:before="240" w:after="0" w:line="240" w:lineRule="auto"/>
        <w:rPr>
          <w:b/>
          <w:sz w:val="28"/>
          <w:szCs w:val="28"/>
          <w:lang w:val="mk-MK"/>
        </w:rPr>
      </w:pPr>
    </w:p>
    <w:p w14:paraId="67DE2A06" w14:textId="77777777" w:rsidR="00366224" w:rsidRPr="00126F8B" w:rsidRDefault="00366224" w:rsidP="00366224">
      <w:pPr>
        <w:spacing w:before="240" w:after="0" w:line="240" w:lineRule="auto"/>
        <w:jc w:val="center"/>
        <w:rPr>
          <w:b/>
          <w:sz w:val="28"/>
          <w:szCs w:val="28"/>
          <w:lang w:val="mk-MK"/>
        </w:rPr>
      </w:pPr>
    </w:p>
    <w:p w14:paraId="50FF2529" w14:textId="77777777" w:rsidR="00366224" w:rsidRPr="00126F8B" w:rsidRDefault="00366224" w:rsidP="00C75AC8">
      <w:pPr>
        <w:spacing w:before="240" w:after="0" w:line="240" w:lineRule="auto"/>
        <w:rPr>
          <w:b/>
          <w:sz w:val="28"/>
          <w:szCs w:val="28"/>
          <w:lang w:val="mk-MK"/>
        </w:rPr>
      </w:pPr>
    </w:p>
    <w:p w14:paraId="67416ED5" w14:textId="77777777" w:rsidR="00366224" w:rsidRPr="00126F8B" w:rsidRDefault="00366224" w:rsidP="00C75AC8">
      <w:pPr>
        <w:spacing w:before="240" w:after="0" w:line="240" w:lineRule="auto"/>
        <w:rPr>
          <w:b/>
          <w:sz w:val="28"/>
          <w:szCs w:val="28"/>
          <w:lang w:val="mk-MK"/>
        </w:rPr>
      </w:pPr>
    </w:p>
    <w:p w14:paraId="5445D285" w14:textId="77777777" w:rsidR="00366224" w:rsidRPr="00126F8B" w:rsidRDefault="00366224" w:rsidP="00C75AC8">
      <w:pPr>
        <w:spacing w:before="240" w:after="0" w:line="240" w:lineRule="auto"/>
        <w:rPr>
          <w:b/>
          <w:sz w:val="28"/>
          <w:szCs w:val="28"/>
          <w:lang w:val="mk-MK"/>
        </w:rPr>
      </w:pPr>
    </w:p>
    <w:p w14:paraId="15AA1CCC" w14:textId="77777777" w:rsidR="00366224" w:rsidRPr="00126F8B" w:rsidRDefault="00366224" w:rsidP="00C75AC8">
      <w:pPr>
        <w:spacing w:before="240" w:after="0" w:line="240" w:lineRule="auto"/>
        <w:rPr>
          <w:b/>
          <w:sz w:val="28"/>
          <w:szCs w:val="28"/>
          <w:lang w:val="mk-MK"/>
        </w:rPr>
      </w:pPr>
    </w:p>
    <w:p w14:paraId="3A1F87D7" w14:textId="77777777" w:rsidR="00366224" w:rsidRPr="00126F8B" w:rsidRDefault="00366224" w:rsidP="00C75AC8">
      <w:pPr>
        <w:spacing w:before="240" w:after="0" w:line="240" w:lineRule="auto"/>
        <w:rPr>
          <w:b/>
          <w:sz w:val="28"/>
          <w:szCs w:val="28"/>
          <w:lang w:val="mk-MK"/>
        </w:rPr>
      </w:pPr>
    </w:p>
    <w:p w14:paraId="66AB12C1" w14:textId="77777777" w:rsidR="00366224" w:rsidRPr="00126F8B" w:rsidRDefault="00366224" w:rsidP="00C75AC8">
      <w:pPr>
        <w:spacing w:before="240" w:after="0" w:line="240" w:lineRule="auto"/>
        <w:rPr>
          <w:b/>
          <w:sz w:val="28"/>
          <w:szCs w:val="28"/>
          <w:lang w:val="mk-MK"/>
        </w:rPr>
      </w:pPr>
    </w:p>
    <w:p w14:paraId="4BFB532C" w14:textId="77777777" w:rsidR="00366224" w:rsidRPr="00126F8B" w:rsidRDefault="00366224" w:rsidP="00C75AC8">
      <w:pPr>
        <w:spacing w:before="240" w:after="0" w:line="240" w:lineRule="auto"/>
        <w:rPr>
          <w:b/>
          <w:sz w:val="28"/>
          <w:szCs w:val="28"/>
          <w:lang w:val="mk-MK"/>
        </w:rPr>
      </w:pPr>
    </w:p>
    <w:p w14:paraId="03B2AFC1" w14:textId="77777777" w:rsidR="00366224" w:rsidRPr="00126F8B" w:rsidRDefault="00366224" w:rsidP="00C75AC8">
      <w:pPr>
        <w:spacing w:before="240" w:after="0" w:line="240" w:lineRule="auto"/>
        <w:rPr>
          <w:b/>
          <w:sz w:val="28"/>
          <w:szCs w:val="28"/>
          <w:lang w:val="mk-MK"/>
        </w:rPr>
      </w:pPr>
    </w:p>
    <w:p w14:paraId="790D40BF" w14:textId="77777777" w:rsidR="00366224" w:rsidRPr="00126F8B" w:rsidRDefault="00366224" w:rsidP="00C75AC8">
      <w:pPr>
        <w:spacing w:before="240" w:after="0" w:line="240" w:lineRule="auto"/>
        <w:rPr>
          <w:b/>
          <w:sz w:val="28"/>
          <w:szCs w:val="28"/>
          <w:lang w:val="mk-MK"/>
        </w:rPr>
      </w:pPr>
    </w:p>
    <w:p w14:paraId="0C79E417" w14:textId="02DDC50F" w:rsidR="00366224" w:rsidRPr="00126F8B" w:rsidRDefault="00000000" w:rsidP="00C75AC8">
      <w:pPr>
        <w:spacing w:before="240" w:after="0" w:line="240" w:lineRule="auto"/>
        <w:rPr>
          <w:b/>
          <w:sz w:val="28"/>
          <w:szCs w:val="28"/>
          <w:lang w:val="mk-MK"/>
        </w:rPr>
      </w:pPr>
      <w:r>
        <w:rPr>
          <w:b/>
          <w:color w:val="FF0000"/>
          <w:sz w:val="28"/>
          <w:szCs w:val="28"/>
          <w:lang w:val="mk-MK"/>
        </w:rPr>
        <w:pict w14:anchorId="5C87A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58pt;height:46pt" fillcolor="#c00000" strokecolor="black [3213]">
            <v:shadow on="t" opacity="52429f"/>
            <v:textpath style="font-family:&quot;Arial Black&quot;;font-style:italic;v-text-kern:t" trim="t" fitpath="t" string="Годишен извештај 2022/2023 година"/>
          </v:shape>
        </w:pict>
      </w:r>
    </w:p>
    <w:p w14:paraId="3B2FEDD8" w14:textId="599BAA91" w:rsidR="002E476D" w:rsidRPr="002E476D" w:rsidRDefault="009B1056" w:rsidP="00155A17">
      <w:pPr xmlns:w="http://schemas.openxmlformats.org/wordprocessingml/2006/main">
        <w:jc w:val="both"/>
        <w:rPr>
          <w:sz w:val="28"/>
          <w:szCs w:val="28"/>
          <w:lang w:val="mk-MK"/>
        </w:rPr>
      </w:pPr>
      <w:r xmlns:w="http://schemas.openxmlformats.org/wordprocessingml/2006/main">
        <w:rPr>
          <w:b/>
          <w:sz w:val="28"/>
          <w:szCs w:val="28"/>
          <w:lang w:val="mk-MK"/>
        </w:rPr>
        <w:br xmlns:w="http://schemas.openxmlformats.org/wordprocessingml/2006/main" w:type="page"/>
      </w:r>
      <w:r xmlns:w="http://schemas.openxmlformats.org/wordprocessingml/2006/main" w:rsidR="002E476D">
        <w:rPr>
          <w:sz w:val="28"/>
          <w:szCs w:val="28"/>
          <w:lang w:val="mk-MK"/>
        </w:rPr>
        <w:lastRenderedPageBreak xmlns:w="http://schemas.openxmlformats.org/wordprocessingml/2006/main"/>
      </w:r>
      <w:r xmlns:w="http://schemas.openxmlformats.org/wordprocessingml/2006/main" w:rsidR="002E476D">
        <w:rPr>
          <w:sz w:val="28"/>
          <w:szCs w:val="28"/>
          <w:lang w:val="mk-MK"/>
        </w:rPr>
        <w:t xml:space="preserve">Në bazë të nenit 122 të Ligjit për arsimin bazë (Gazeta Zyrtare e Republikës së </w:t>
      </w:r>
      <w:r xmlns:w="http://schemas.openxmlformats.org/wordprocessingml/2006/main" w:rsidR="001359CF">
        <w:rPr>
          <w:sz w:val="28"/>
          <w:szCs w:val="28"/>
          <w:lang w:val="mk-MK"/>
        </w:rPr>
        <w:t xml:space="preserve">Maqedonisë S. Nr. 161/19), Këshilli i Arsimtarëve shqyrtoi Raportin e punës dhe rezultatet e arritura të shkollës. Në bazë të nenit 108 të Ligjit për arsimin bazë (Gazeta zyrtare e Republikës së Maqedonisë S. nr. 161/19) Këshilli i shkollës propozon</w:t>
      </w:r>
      <w:r xmlns:w="http://schemas.openxmlformats.org/wordprocessingml/2006/main" w:rsidR="000265B9">
        <w:rPr>
          <w:i/>
          <w:sz w:val="28"/>
          <w:szCs w:val="28"/>
        </w:rPr>
        <w:t xml:space="preserve"> </w:t>
      </w:r>
      <w:r xmlns:w="http://schemas.openxmlformats.org/wordprocessingml/2006/main" w:rsidR="000265B9" w:rsidRPr="000265B9">
        <w:rPr>
          <w:iCs/>
          <w:sz w:val="28"/>
          <w:szCs w:val="28"/>
          <w:lang w:val="mk-MK"/>
        </w:rPr>
        <w:t xml:space="preserve">tjetri</w:t>
      </w:r>
      <w:r xmlns:w="http://schemas.openxmlformats.org/wordprocessingml/2006/main" w:rsidR="000265B9">
        <w:rPr>
          <w:i/>
          <w:sz w:val="28"/>
          <w:szCs w:val="28"/>
          <w:lang w:val="mk-MK"/>
        </w:rPr>
        <w:t xml:space="preserve"> </w:t>
      </w:r>
      <w:r xmlns:w="http://schemas.openxmlformats.org/wordprocessingml/2006/main" w:rsidR="00A363FE">
        <w:rPr>
          <w:sz w:val="28"/>
          <w:szCs w:val="28"/>
          <w:lang w:val="mk-MK"/>
        </w:rPr>
        <w:t xml:space="preserve">Raporti vjetor për punën e OOU "Kuzman Josifoski - Pitu" - Kërçovë para Këshillit të Komunës së Kërçovës:</w:t>
      </w:r>
    </w:p>
    <w:p w14:paraId="38C446BE" w14:textId="77777777" w:rsidR="009B1056" w:rsidRPr="008E5BFD" w:rsidRDefault="00000000" w:rsidP="009B1056">
      <w:pPr>
        <w:spacing w:after="0" w:line="360" w:lineRule="auto"/>
        <w:jc w:val="both"/>
        <w:rPr>
          <w:rFonts w:ascii="Arial" w:hAnsi="Arial" w:cs="Arial"/>
          <w:noProof/>
          <w:sz w:val="24"/>
          <w:szCs w:val="24"/>
          <w:lang w:val="mk-MK"/>
        </w:rPr>
      </w:pPr>
      <w:r>
        <w:rPr>
          <w:rFonts w:ascii="Arial" w:hAnsi="Arial" w:cs="Arial"/>
          <w:sz w:val="24"/>
          <w:szCs w:val="24"/>
          <w:lang w:val="mk-MK"/>
        </w:rPr>
        <w:pict w14:anchorId="5B73752D">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63" type="#_x0000_t98" style="position:absolute;left:0;text-align:left;margin-left:95.55pt;margin-top:.65pt;width:471pt;height:281.9pt;z-index:-251651584" wrapcoords="20465 -103 20259 -51 19743 564 19639 1539 19639 2360 1341 2565 34 2617 -69 3643 -69 20625 138 21241 138 21395 791 22062 929 22062 1376 22062 1548 22062 2098 21395 2201 20420 2201 19599 15134 19599 21841 19343 21944 17957 21944 1437 21703 616 21084 -51 20878 -103 20465 -103" fillcolor="#b8cce4 [1300]" strokecolor="#f2f2f2 [3041]" strokeweight="3pt">
            <v:shadow on="t" color="#4e6128 [1606]" opacity=".5" offset="6pt,6pt"/>
            <v:textbox style="mso-next-textbox:#_x0000_s2063">
              <w:txbxContent>
                <w:p w14:paraId="1C1342BE" w14:textId="77777777" w:rsidR="005D237B" w:rsidRDefault="005D237B" w:rsidP="009B1056">
                  <w:pPr>
                    <w:jc w:val="center"/>
                    <w:rPr>
                      <w:b/>
                      <w:i/>
                      <w:sz w:val="52"/>
                      <w:szCs w:val="52"/>
                      <w:lang w:val="mk-MK"/>
                    </w:rPr>
                  </w:pPr>
                  <w:r w:rsidRPr="00E25F64">
                    <w:rPr>
                      <w:b/>
                      <w:i/>
                      <w:sz w:val="52"/>
                      <w:szCs w:val="52"/>
                      <w:lang w:val="mk-MK"/>
                    </w:rPr>
                    <w:t xml:space="preserve"> ИЗВЕШТАЈ ЗА РАБОТАТА </w:t>
                  </w:r>
                  <w:r>
                    <w:rPr>
                      <w:b/>
                      <w:i/>
                      <w:sz w:val="52"/>
                      <w:szCs w:val="52"/>
                      <w:lang w:val="mk-MK"/>
                    </w:rPr>
                    <w:t xml:space="preserve"> И ПОСТИГНАТИТЕ РЕЗУЛТАТИ </w:t>
                  </w:r>
                  <w:r w:rsidRPr="00E25F64">
                    <w:rPr>
                      <w:b/>
                      <w:i/>
                      <w:sz w:val="52"/>
                      <w:szCs w:val="52"/>
                      <w:lang w:val="mk-MK"/>
                    </w:rPr>
                    <w:t>НА</w:t>
                  </w:r>
                  <w:r>
                    <w:rPr>
                      <w:b/>
                      <w:i/>
                      <w:sz w:val="52"/>
                      <w:szCs w:val="52"/>
                      <w:lang w:val="mk-MK"/>
                    </w:rPr>
                    <w:t xml:space="preserve"> УЧИЛИШТЕТО </w:t>
                  </w:r>
                </w:p>
                <w:p w14:paraId="29F43EC2" w14:textId="0671F7FF" w:rsidR="005D237B" w:rsidRDefault="000265B9" w:rsidP="009B1056">
                  <w:pPr>
                    <w:jc w:val="center"/>
                    <w:rPr>
                      <w:b/>
                      <w:i/>
                      <w:sz w:val="52"/>
                      <w:szCs w:val="52"/>
                      <w:lang w:val="mk-MK"/>
                    </w:rPr>
                  </w:pPr>
                  <w:r>
                    <w:rPr>
                      <w:b/>
                      <w:i/>
                      <w:sz w:val="52"/>
                      <w:szCs w:val="52"/>
                      <w:lang w:val="mk-MK"/>
                    </w:rPr>
                    <w:t>ООУ</w:t>
                  </w:r>
                  <w:r w:rsidR="005D237B" w:rsidRPr="00E25F64">
                    <w:rPr>
                      <w:b/>
                      <w:i/>
                      <w:sz w:val="52"/>
                      <w:szCs w:val="52"/>
                      <w:lang w:val="mk-MK"/>
                    </w:rPr>
                    <w:t>„ КУЗМАН ЈОСИФОСКИ – ПИТУ„</w:t>
                  </w:r>
                </w:p>
                <w:p w14:paraId="1A186C53" w14:textId="7EF00CB5" w:rsidR="005D237B" w:rsidRPr="000265B9" w:rsidRDefault="005D237B" w:rsidP="009B1056">
                  <w:pPr>
                    <w:jc w:val="center"/>
                    <w:rPr>
                      <w:b/>
                      <w:i/>
                      <w:sz w:val="52"/>
                      <w:szCs w:val="52"/>
                      <w:lang w:val="mk-MK"/>
                    </w:rPr>
                  </w:pPr>
                  <w:r>
                    <w:rPr>
                      <w:b/>
                      <w:i/>
                      <w:sz w:val="52"/>
                      <w:szCs w:val="52"/>
                      <w:lang w:val="mk-MK"/>
                    </w:rPr>
                    <w:t>НА КРАЈОТ ОД  УЧЕБНАТА 20</w:t>
                  </w:r>
                  <w:r>
                    <w:rPr>
                      <w:b/>
                      <w:i/>
                      <w:sz w:val="52"/>
                      <w:szCs w:val="52"/>
                    </w:rPr>
                    <w:t>2</w:t>
                  </w:r>
                  <w:r w:rsidR="000265B9">
                    <w:rPr>
                      <w:b/>
                      <w:i/>
                      <w:sz w:val="52"/>
                      <w:szCs w:val="52"/>
                      <w:lang w:val="mk-MK"/>
                    </w:rPr>
                    <w:t>2</w:t>
                  </w:r>
                  <w:r>
                    <w:rPr>
                      <w:b/>
                      <w:i/>
                      <w:sz w:val="52"/>
                      <w:szCs w:val="52"/>
                      <w:lang w:val="mk-MK"/>
                    </w:rPr>
                    <w:t>/2</w:t>
                  </w:r>
                  <w:r w:rsidR="000265B9">
                    <w:rPr>
                      <w:b/>
                      <w:i/>
                      <w:sz w:val="52"/>
                      <w:szCs w:val="52"/>
                      <w:lang w:val="mk-MK"/>
                    </w:rPr>
                    <w:t>3</w:t>
                  </w:r>
                </w:p>
                <w:p w14:paraId="36006972" w14:textId="77777777" w:rsidR="005D237B" w:rsidRDefault="005D237B" w:rsidP="009B1056">
                  <w:pPr>
                    <w:jc w:val="center"/>
                    <w:rPr>
                      <w:b/>
                      <w:i/>
                      <w:sz w:val="52"/>
                      <w:szCs w:val="52"/>
                      <w:lang w:val="mk-MK"/>
                    </w:rPr>
                  </w:pPr>
                </w:p>
                <w:p w14:paraId="48DA0438" w14:textId="77777777" w:rsidR="005D237B" w:rsidRDefault="005D237B" w:rsidP="009B1056">
                  <w:pPr>
                    <w:jc w:val="center"/>
                    <w:rPr>
                      <w:b/>
                      <w:i/>
                      <w:sz w:val="52"/>
                      <w:szCs w:val="52"/>
                      <w:lang w:val="mk-MK"/>
                    </w:rPr>
                  </w:pPr>
                </w:p>
                <w:p w14:paraId="6EE0AEF5" w14:textId="77777777" w:rsidR="005D237B" w:rsidRDefault="005D237B" w:rsidP="009B1056">
                  <w:pPr>
                    <w:jc w:val="center"/>
                    <w:rPr>
                      <w:b/>
                      <w:i/>
                      <w:sz w:val="52"/>
                      <w:szCs w:val="52"/>
                      <w:lang w:val="mk-MK"/>
                    </w:rPr>
                  </w:pPr>
                </w:p>
                <w:p w14:paraId="3CA4EC4F" w14:textId="77777777" w:rsidR="005D237B" w:rsidRDefault="005D237B" w:rsidP="009B1056">
                  <w:pPr>
                    <w:jc w:val="center"/>
                    <w:rPr>
                      <w:b/>
                      <w:i/>
                      <w:sz w:val="52"/>
                      <w:szCs w:val="52"/>
                      <w:lang w:val="mk-MK"/>
                    </w:rPr>
                  </w:pPr>
                </w:p>
                <w:p w14:paraId="1E0A5D8E" w14:textId="77777777" w:rsidR="005D237B" w:rsidRDefault="005D237B" w:rsidP="009B1056">
                  <w:pPr>
                    <w:jc w:val="center"/>
                    <w:rPr>
                      <w:b/>
                      <w:i/>
                      <w:sz w:val="52"/>
                      <w:szCs w:val="52"/>
                      <w:lang w:val="mk-MK"/>
                    </w:rPr>
                  </w:pPr>
                </w:p>
                <w:p w14:paraId="0EB3D5AC" w14:textId="77777777" w:rsidR="005D237B" w:rsidRDefault="005D237B" w:rsidP="009B1056">
                  <w:pPr>
                    <w:jc w:val="center"/>
                    <w:rPr>
                      <w:b/>
                      <w:i/>
                      <w:sz w:val="52"/>
                      <w:szCs w:val="52"/>
                      <w:lang w:val="mk-MK"/>
                    </w:rPr>
                  </w:pPr>
                </w:p>
                <w:p w14:paraId="2418ED18" w14:textId="77777777" w:rsidR="005D237B" w:rsidRDefault="005D237B" w:rsidP="009B1056">
                  <w:pPr>
                    <w:jc w:val="center"/>
                    <w:rPr>
                      <w:b/>
                      <w:i/>
                      <w:sz w:val="52"/>
                      <w:szCs w:val="52"/>
                      <w:lang w:val="mk-MK"/>
                    </w:rPr>
                  </w:pPr>
                </w:p>
                <w:p w14:paraId="6B4C81BD" w14:textId="77777777" w:rsidR="005D237B" w:rsidRDefault="005D237B" w:rsidP="009B1056">
                  <w:pPr>
                    <w:jc w:val="center"/>
                    <w:rPr>
                      <w:b/>
                      <w:i/>
                      <w:sz w:val="52"/>
                      <w:szCs w:val="52"/>
                      <w:lang w:val="mk-MK"/>
                    </w:rPr>
                  </w:pPr>
                </w:p>
                <w:p w14:paraId="711A2F8F" w14:textId="77777777" w:rsidR="005D237B" w:rsidRDefault="005D237B" w:rsidP="009B1056">
                  <w:pPr>
                    <w:jc w:val="center"/>
                    <w:rPr>
                      <w:b/>
                      <w:i/>
                      <w:sz w:val="52"/>
                      <w:szCs w:val="52"/>
                      <w:lang w:val="mk-MK"/>
                    </w:rPr>
                  </w:pPr>
                </w:p>
                <w:p w14:paraId="149F838D" w14:textId="77777777" w:rsidR="005D237B" w:rsidRDefault="005D237B" w:rsidP="009B1056">
                  <w:pPr>
                    <w:jc w:val="center"/>
                    <w:rPr>
                      <w:b/>
                      <w:i/>
                      <w:sz w:val="52"/>
                      <w:szCs w:val="52"/>
                      <w:lang w:val="mk-MK"/>
                    </w:rPr>
                  </w:pPr>
                </w:p>
                <w:p w14:paraId="468682C7" w14:textId="77777777" w:rsidR="005D237B" w:rsidRDefault="005D237B" w:rsidP="009B1056">
                  <w:pPr>
                    <w:jc w:val="center"/>
                    <w:rPr>
                      <w:b/>
                      <w:i/>
                      <w:sz w:val="52"/>
                      <w:szCs w:val="52"/>
                      <w:lang w:val="mk-MK"/>
                    </w:rPr>
                  </w:pPr>
                </w:p>
                <w:p w14:paraId="3153DBDE" w14:textId="77777777" w:rsidR="005D237B" w:rsidRDefault="005D237B" w:rsidP="009B1056">
                  <w:pPr>
                    <w:jc w:val="center"/>
                    <w:rPr>
                      <w:b/>
                      <w:i/>
                      <w:sz w:val="52"/>
                      <w:szCs w:val="52"/>
                      <w:lang w:val="mk-MK"/>
                    </w:rPr>
                  </w:pPr>
                </w:p>
                <w:p w14:paraId="7926A9BD" w14:textId="77777777" w:rsidR="005D237B" w:rsidRDefault="005D237B" w:rsidP="009B1056">
                  <w:pPr>
                    <w:jc w:val="center"/>
                    <w:rPr>
                      <w:b/>
                      <w:i/>
                      <w:sz w:val="52"/>
                      <w:szCs w:val="52"/>
                      <w:lang w:val="mk-MK"/>
                    </w:rPr>
                  </w:pPr>
                </w:p>
                <w:p w14:paraId="5B4AAC8C" w14:textId="77777777" w:rsidR="005D237B" w:rsidRDefault="005D237B" w:rsidP="009B1056">
                  <w:pPr>
                    <w:jc w:val="center"/>
                    <w:rPr>
                      <w:b/>
                      <w:i/>
                      <w:sz w:val="52"/>
                      <w:szCs w:val="52"/>
                      <w:lang w:val="mk-MK"/>
                    </w:rPr>
                  </w:pPr>
                </w:p>
                <w:p w14:paraId="5ACA5E7C" w14:textId="77777777" w:rsidR="005D237B" w:rsidRDefault="005D237B" w:rsidP="009B1056">
                  <w:pPr>
                    <w:jc w:val="center"/>
                    <w:rPr>
                      <w:b/>
                      <w:i/>
                      <w:sz w:val="52"/>
                      <w:szCs w:val="52"/>
                      <w:lang w:val="mk-MK"/>
                    </w:rPr>
                  </w:pPr>
                </w:p>
                <w:p w14:paraId="20979CE8" w14:textId="77777777" w:rsidR="005D237B" w:rsidRDefault="005D237B" w:rsidP="009B1056">
                  <w:pPr>
                    <w:jc w:val="center"/>
                    <w:rPr>
                      <w:b/>
                      <w:i/>
                      <w:sz w:val="52"/>
                      <w:szCs w:val="52"/>
                      <w:lang w:val="mk-MK"/>
                    </w:rPr>
                  </w:pPr>
                </w:p>
                <w:p w14:paraId="736B2C4C" w14:textId="77777777" w:rsidR="005D237B" w:rsidRDefault="005D237B" w:rsidP="009B1056">
                  <w:pPr>
                    <w:jc w:val="center"/>
                    <w:rPr>
                      <w:b/>
                      <w:i/>
                      <w:sz w:val="52"/>
                      <w:szCs w:val="52"/>
                      <w:lang w:val="mk-MK"/>
                    </w:rPr>
                  </w:pPr>
                </w:p>
                <w:p w14:paraId="718F4C67" w14:textId="77777777" w:rsidR="005D237B" w:rsidRDefault="005D237B" w:rsidP="009B1056">
                  <w:pPr>
                    <w:jc w:val="center"/>
                    <w:rPr>
                      <w:b/>
                      <w:i/>
                      <w:sz w:val="52"/>
                      <w:szCs w:val="52"/>
                      <w:lang w:val="mk-MK"/>
                    </w:rPr>
                  </w:pPr>
                </w:p>
                <w:p w14:paraId="217301BB" w14:textId="77777777" w:rsidR="005D237B" w:rsidRDefault="005D237B" w:rsidP="009B1056">
                  <w:pPr>
                    <w:jc w:val="center"/>
                    <w:rPr>
                      <w:b/>
                      <w:i/>
                      <w:sz w:val="52"/>
                      <w:szCs w:val="52"/>
                      <w:lang w:val="mk-MK"/>
                    </w:rPr>
                  </w:pPr>
                </w:p>
                <w:p w14:paraId="54163594" w14:textId="77777777" w:rsidR="005D237B" w:rsidRDefault="005D237B" w:rsidP="009B1056">
                  <w:pPr>
                    <w:jc w:val="center"/>
                    <w:rPr>
                      <w:b/>
                      <w:i/>
                      <w:sz w:val="52"/>
                      <w:szCs w:val="52"/>
                      <w:lang w:val="mk-MK"/>
                    </w:rPr>
                  </w:pPr>
                </w:p>
                <w:p w14:paraId="73125604" w14:textId="77777777" w:rsidR="005D237B" w:rsidRDefault="005D237B" w:rsidP="009B1056">
                  <w:pPr>
                    <w:jc w:val="center"/>
                    <w:rPr>
                      <w:b/>
                      <w:i/>
                      <w:sz w:val="52"/>
                      <w:szCs w:val="52"/>
                      <w:lang w:val="mk-MK"/>
                    </w:rPr>
                  </w:pPr>
                </w:p>
                <w:p w14:paraId="217ABCD5" w14:textId="77777777" w:rsidR="005D237B" w:rsidRDefault="005D237B" w:rsidP="009B1056">
                  <w:pPr>
                    <w:jc w:val="center"/>
                    <w:rPr>
                      <w:b/>
                      <w:i/>
                      <w:sz w:val="52"/>
                      <w:szCs w:val="52"/>
                      <w:lang w:val="mk-MK"/>
                    </w:rPr>
                  </w:pPr>
                </w:p>
                <w:p w14:paraId="7CAB0813" w14:textId="77777777" w:rsidR="005D237B" w:rsidRDefault="005D237B" w:rsidP="009B1056">
                  <w:pPr>
                    <w:jc w:val="center"/>
                    <w:rPr>
                      <w:b/>
                      <w:i/>
                      <w:sz w:val="52"/>
                      <w:szCs w:val="52"/>
                      <w:lang w:val="mk-MK"/>
                    </w:rPr>
                  </w:pPr>
                </w:p>
                <w:p w14:paraId="4861B2CB" w14:textId="77777777" w:rsidR="005D237B" w:rsidRDefault="005D237B" w:rsidP="009B1056">
                  <w:pPr>
                    <w:jc w:val="center"/>
                    <w:rPr>
                      <w:b/>
                      <w:i/>
                      <w:sz w:val="52"/>
                      <w:szCs w:val="52"/>
                      <w:lang w:val="mk-MK"/>
                    </w:rPr>
                  </w:pPr>
                </w:p>
                <w:p w14:paraId="6714F32E" w14:textId="77777777" w:rsidR="005D237B" w:rsidRDefault="005D237B" w:rsidP="009B1056">
                  <w:pPr>
                    <w:jc w:val="center"/>
                    <w:rPr>
                      <w:b/>
                      <w:i/>
                      <w:sz w:val="52"/>
                      <w:szCs w:val="52"/>
                      <w:lang w:val="mk-MK"/>
                    </w:rPr>
                  </w:pPr>
                </w:p>
                <w:p w14:paraId="29C218F5" w14:textId="77777777" w:rsidR="005D237B" w:rsidRDefault="005D237B" w:rsidP="009B1056">
                  <w:pPr>
                    <w:jc w:val="center"/>
                    <w:rPr>
                      <w:b/>
                      <w:i/>
                      <w:sz w:val="52"/>
                      <w:szCs w:val="52"/>
                      <w:lang w:val="mk-MK"/>
                    </w:rPr>
                  </w:pPr>
                </w:p>
                <w:p w14:paraId="16444267" w14:textId="77777777" w:rsidR="005D237B" w:rsidRDefault="005D237B" w:rsidP="009B1056">
                  <w:pPr>
                    <w:jc w:val="center"/>
                    <w:rPr>
                      <w:b/>
                      <w:i/>
                      <w:sz w:val="52"/>
                      <w:szCs w:val="52"/>
                      <w:lang w:val="mk-MK"/>
                    </w:rPr>
                  </w:pPr>
                </w:p>
                <w:p w14:paraId="53B42343" w14:textId="77777777" w:rsidR="005D237B" w:rsidRDefault="005D237B" w:rsidP="009B1056">
                  <w:pPr>
                    <w:jc w:val="center"/>
                    <w:rPr>
                      <w:b/>
                      <w:i/>
                      <w:sz w:val="52"/>
                      <w:szCs w:val="52"/>
                      <w:lang w:val="mk-MK"/>
                    </w:rPr>
                  </w:pPr>
                </w:p>
                <w:p w14:paraId="40B9A3DF" w14:textId="77777777" w:rsidR="005D237B" w:rsidRDefault="005D237B" w:rsidP="009B1056">
                  <w:pPr>
                    <w:jc w:val="center"/>
                    <w:rPr>
                      <w:b/>
                      <w:i/>
                      <w:sz w:val="52"/>
                      <w:szCs w:val="52"/>
                      <w:lang w:val="mk-MK"/>
                    </w:rPr>
                  </w:pPr>
                </w:p>
                <w:p w14:paraId="2CD07662" w14:textId="77777777" w:rsidR="005D237B" w:rsidRDefault="005D237B" w:rsidP="009B1056">
                  <w:pPr>
                    <w:jc w:val="center"/>
                    <w:rPr>
                      <w:b/>
                      <w:i/>
                      <w:sz w:val="52"/>
                      <w:szCs w:val="52"/>
                      <w:lang w:val="mk-MK"/>
                    </w:rPr>
                  </w:pPr>
                </w:p>
                <w:p w14:paraId="545A554F" w14:textId="77777777" w:rsidR="005D237B" w:rsidRDefault="005D237B" w:rsidP="009B1056">
                  <w:pPr>
                    <w:jc w:val="center"/>
                    <w:rPr>
                      <w:b/>
                      <w:i/>
                      <w:sz w:val="52"/>
                      <w:szCs w:val="52"/>
                      <w:lang w:val="mk-MK"/>
                    </w:rPr>
                  </w:pPr>
                </w:p>
                <w:p w14:paraId="28878B05" w14:textId="77777777" w:rsidR="005D237B" w:rsidRDefault="005D237B" w:rsidP="009B1056">
                  <w:pPr>
                    <w:jc w:val="center"/>
                    <w:rPr>
                      <w:b/>
                      <w:i/>
                      <w:sz w:val="52"/>
                      <w:szCs w:val="52"/>
                      <w:lang w:val="mk-MK"/>
                    </w:rPr>
                  </w:pPr>
                </w:p>
                <w:p w14:paraId="72ED180E" w14:textId="77777777" w:rsidR="005D237B" w:rsidRDefault="005D237B" w:rsidP="009B1056">
                  <w:pPr>
                    <w:jc w:val="center"/>
                    <w:rPr>
                      <w:b/>
                      <w:i/>
                      <w:sz w:val="52"/>
                      <w:szCs w:val="52"/>
                      <w:lang w:val="mk-MK"/>
                    </w:rPr>
                  </w:pPr>
                </w:p>
                <w:p w14:paraId="0CC0B7BE" w14:textId="77777777" w:rsidR="005D237B" w:rsidRDefault="005D237B" w:rsidP="009B1056">
                  <w:pPr>
                    <w:jc w:val="center"/>
                    <w:rPr>
                      <w:b/>
                      <w:i/>
                      <w:sz w:val="52"/>
                      <w:szCs w:val="52"/>
                      <w:lang w:val="mk-MK"/>
                    </w:rPr>
                  </w:pPr>
                </w:p>
                <w:p w14:paraId="5855A1CE" w14:textId="77777777" w:rsidR="005D237B" w:rsidRDefault="005D237B" w:rsidP="009B1056">
                  <w:pPr>
                    <w:jc w:val="center"/>
                    <w:rPr>
                      <w:b/>
                      <w:i/>
                      <w:sz w:val="52"/>
                      <w:szCs w:val="52"/>
                      <w:lang w:val="mk-MK"/>
                    </w:rPr>
                  </w:pPr>
                </w:p>
                <w:p w14:paraId="682D3500" w14:textId="77777777" w:rsidR="005D237B" w:rsidRDefault="005D237B" w:rsidP="009B1056">
                  <w:pPr>
                    <w:jc w:val="center"/>
                    <w:rPr>
                      <w:b/>
                      <w:i/>
                      <w:sz w:val="52"/>
                      <w:szCs w:val="52"/>
                      <w:lang w:val="mk-MK"/>
                    </w:rPr>
                  </w:pPr>
                </w:p>
                <w:p w14:paraId="295720AF" w14:textId="77777777" w:rsidR="005D237B" w:rsidRDefault="005D237B" w:rsidP="009B1056">
                  <w:pPr>
                    <w:jc w:val="center"/>
                    <w:rPr>
                      <w:b/>
                      <w:i/>
                      <w:sz w:val="52"/>
                      <w:szCs w:val="52"/>
                      <w:lang w:val="mk-MK"/>
                    </w:rPr>
                  </w:pPr>
                </w:p>
                <w:p w14:paraId="0E8DB1B1" w14:textId="77777777" w:rsidR="005D237B" w:rsidRDefault="005D237B" w:rsidP="009B1056">
                  <w:pPr>
                    <w:jc w:val="center"/>
                    <w:rPr>
                      <w:b/>
                      <w:i/>
                      <w:sz w:val="52"/>
                      <w:szCs w:val="52"/>
                      <w:lang w:val="mk-MK"/>
                    </w:rPr>
                  </w:pPr>
                </w:p>
                <w:p w14:paraId="6CE69E27" w14:textId="77777777" w:rsidR="005D237B" w:rsidRDefault="005D237B" w:rsidP="009B1056">
                  <w:pPr>
                    <w:jc w:val="center"/>
                    <w:rPr>
                      <w:b/>
                      <w:i/>
                      <w:sz w:val="52"/>
                      <w:szCs w:val="52"/>
                      <w:lang w:val="mk-MK"/>
                    </w:rPr>
                  </w:pPr>
                </w:p>
                <w:p w14:paraId="664E299D" w14:textId="77777777" w:rsidR="005D237B" w:rsidRDefault="005D237B" w:rsidP="009B1056">
                  <w:pPr>
                    <w:jc w:val="center"/>
                    <w:rPr>
                      <w:b/>
                      <w:i/>
                      <w:sz w:val="52"/>
                      <w:szCs w:val="52"/>
                      <w:lang w:val="mk-MK"/>
                    </w:rPr>
                  </w:pPr>
                </w:p>
                <w:p w14:paraId="5F9F5828" w14:textId="77777777" w:rsidR="005D237B" w:rsidRDefault="005D237B" w:rsidP="009B1056">
                  <w:pPr>
                    <w:jc w:val="center"/>
                    <w:rPr>
                      <w:b/>
                      <w:i/>
                      <w:sz w:val="52"/>
                      <w:szCs w:val="52"/>
                      <w:lang w:val="mk-MK"/>
                    </w:rPr>
                  </w:pPr>
                </w:p>
                <w:p w14:paraId="7F05D47D" w14:textId="77777777" w:rsidR="005D237B" w:rsidRDefault="005D237B" w:rsidP="009B1056">
                  <w:pPr>
                    <w:jc w:val="center"/>
                    <w:rPr>
                      <w:b/>
                      <w:i/>
                      <w:sz w:val="52"/>
                      <w:szCs w:val="52"/>
                      <w:lang w:val="mk-MK"/>
                    </w:rPr>
                  </w:pPr>
                </w:p>
                <w:p w14:paraId="1DB5B713" w14:textId="77777777" w:rsidR="005D237B" w:rsidRDefault="005D237B" w:rsidP="009B1056">
                  <w:pPr>
                    <w:jc w:val="center"/>
                    <w:rPr>
                      <w:b/>
                      <w:i/>
                      <w:sz w:val="52"/>
                      <w:szCs w:val="52"/>
                      <w:lang w:val="mk-MK"/>
                    </w:rPr>
                  </w:pPr>
                </w:p>
                <w:p w14:paraId="5F3D0A86" w14:textId="77777777" w:rsidR="005D237B" w:rsidRPr="00E25F64" w:rsidRDefault="005D237B" w:rsidP="009B1056">
                  <w:pPr>
                    <w:jc w:val="center"/>
                    <w:rPr>
                      <w:b/>
                      <w:i/>
                      <w:sz w:val="52"/>
                      <w:szCs w:val="52"/>
                      <w:lang w:val="mk-MK"/>
                    </w:rPr>
                  </w:pPr>
                </w:p>
              </w:txbxContent>
            </v:textbox>
          </v:shape>
        </w:pict>
      </w:r>
    </w:p>
    <w:p w14:paraId="5CDAC79B" w14:textId="77777777" w:rsidR="009B1056" w:rsidRPr="008E5BFD" w:rsidRDefault="009B1056" w:rsidP="009B1056">
      <w:pPr>
        <w:spacing w:after="0" w:line="360" w:lineRule="auto"/>
        <w:jc w:val="both"/>
        <w:rPr>
          <w:rFonts w:ascii="Arial" w:hAnsi="Arial" w:cs="Arial"/>
          <w:noProof/>
          <w:sz w:val="24"/>
          <w:szCs w:val="24"/>
          <w:lang w:val="mk-MK"/>
        </w:rPr>
      </w:pPr>
    </w:p>
    <w:p w14:paraId="50286451" w14:textId="77777777" w:rsidR="009B1056" w:rsidRPr="008E5BFD" w:rsidRDefault="009B1056" w:rsidP="009B1056">
      <w:pPr>
        <w:spacing w:after="0" w:line="360" w:lineRule="auto"/>
        <w:jc w:val="both"/>
        <w:rPr>
          <w:rFonts w:ascii="Arial" w:hAnsi="Arial" w:cs="Arial"/>
          <w:noProof/>
          <w:sz w:val="24"/>
          <w:szCs w:val="24"/>
          <w:lang w:val="mk-MK"/>
        </w:rPr>
      </w:pPr>
    </w:p>
    <w:p w14:paraId="389D5D8E" w14:textId="77777777" w:rsidR="009B1056" w:rsidRPr="008E5BFD" w:rsidRDefault="009B1056" w:rsidP="009B1056">
      <w:pPr>
        <w:spacing w:after="0" w:line="360" w:lineRule="auto"/>
        <w:jc w:val="both"/>
        <w:rPr>
          <w:rFonts w:ascii="Arial" w:hAnsi="Arial" w:cs="Arial"/>
          <w:noProof/>
          <w:sz w:val="24"/>
          <w:szCs w:val="24"/>
          <w:lang w:val="mk-MK"/>
        </w:rPr>
      </w:pPr>
    </w:p>
    <w:p w14:paraId="081ADA2B" w14:textId="77777777" w:rsidR="009B1056" w:rsidRPr="008E5BFD" w:rsidRDefault="009B1056" w:rsidP="009B1056">
      <w:pPr>
        <w:spacing w:after="0" w:line="360" w:lineRule="auto"/>
        <w:jc w:val="both"/>
        <w:rPr>
          <w:rFonts w:ascii="Arial" w:hAnsi="Arial" w:cs="Arial"/>
          <w:noProof/>
          <w:sz w:val="24"/>
          <w:szCs w:val="24"/>
          <w:lang w:val="mk-MK"/>
        </w:rPr>
      </w:pPr>
    </w:p>
    <w:p w14:paraId="09306556" w14:textId="77777777" w:rsidR="009B1056" w:rsidRPr="008E5BFD" w:rsidRDefault="009B1056" w:rsidP="009B1056">
      <w:pPr>
        <w:spacing w:after="0" w:line="360" w:lineRule="auto"/>
        <w:jc w:val="both"/>
        <w:rPr>
          <w:rFonts w:ascii="Arial" w:hAnsi="Arial" w:cs="Arial"/>
          <w:noProof/>
          <w:sz w:val="24"/>
          <w:szCs w:val="24"/>
          <w:lang w:val="mk-MK"/>
        </w:rPr>
      </w:pPr>
    </w:p>
    <w:p w14:paraId="20AC532F" w14:textId="77777777" w:rsidR="009B1056" w:rsidRPr="008E5BFD" w:rsidRDefault="009B1056" w:rsidP="009B1056">
      <w:pPr>
        <w:spacing w:after="0" w:line="360" w:lineRule="auto"/>
        <w:jc w:val="both"/>
        <w:rPr>
          <w:rFonts w:ascii="Arial" w:hAnsi="Arial" w:cs="Arial"/>
          <w:noProof/>
          <w:sz w:val="24"/>
          <w:szCs w:val="24"/>
          <w:lang w:val="mk-MK"/>
        </w:rPr>
      </w:pPr>
    </w:p>
    <w:p w14:paraId="0DFFFBBB" w14:textId="77777777" w:rsidR="009B1056" w:rsidRPr="008E5BFD" w:rsidRDefault="009B1056" w:rsidP="009B1056">
      <w:pPr>
        <w:spacing w:after="0" w:line="360" w:lineRule="auto"/>
        <w:jc w:val="both"/>
        <w:rPr>
          <w:rFonts w:ascii="Arial" w:hAnsi="Arial" w:cs="Arial"/>
          <w:noProof/>
          <w:sz w:val="24"/>
          <w:szCs w:val="24"/>
          <w:lang w:val="mk-MK"/>
        </w:rPr>
      </w:pPr>
    </w:p>
    <w:p w14:paraId="3068FD9E" w14:textId="10CFD035" w:rsidR="009B1056" w:rsidRPr="008E5BFD" w:rsidRDefault="000265B9" w:rsidP="000265B9">
      <w:pPr>
        <w:tabs>
          <w:tab w:val="left" w:pos="3270"/>
          <w:tab w:val="center" w:pos="6562"/>
        </w:tabs>
        <w:spacing w:after="0" w:line="360" w:lineRule="auto"/>
        <w:jc w:val="both"/>
        <w:rPr>
          <w:rFonts w:ascii="Arial" w:hAnsi="Arial" w:cs="Arial"/>
          <w:noProof/>
          <w:sz w:val="24"/>
          <w:szCs w:val="24"/>
          <w:lang w:val="mk-MK"/>
        </w:rPr>
      </w:pPr>
      <w:r>
        <w:rPr>
          <w:rFonts w:ascii="Arial" w:hAnsi="Arial" w:cs="Arial"/>
          <w:noProof/>
          <w:sz w:val="24"/>
          <w:szCs w:val="24"/>
          <w:lang w:val="mk-MK"/>
        </w:rPr>
        <w:tab/>
      </w:r>
      <w:r>
        <w:rPr>
          <w:rFonts w:ascii="Arial" w:hAnsi="Arial" w:cs="Arial"/>
          <w:noProof/>
          <w:sz w:val="24"/>
          <w:szCs w:val="24"/>
          <w:lang w:val="mk-MK"/>
        </w:rPr>
        <w:tab/>
      </w:r>
    </w:p>
    <w:p w14:paraId="46D65138" w14:textId="2C819CCF" w:rsidR="009B1056" w:rsidRPr="008E5BFD" w:rsidRDefault="000265B9" w:rsidP="000265B9">
      <w:pPr>
        <w:tabs>
          <w:tab w:val="left" w:pos="9570"/>
        </w:tabs>
        <w:spacing w:after="0" w:line="360" w:lineRule="auto"/>
        <w:jc w:val="both"/>
        <w:rPr>
          <w:rFonts w:ascii="Arial" w:hAnsi="Arial" w:cs="Arial"/>
          <w:noProof/>
          <w:sz w:val="24"/>
          <w:szCs w:val="24"/>
          <w:lang w:val="mk-MK"/>
        </w:rPr>
      </w:pPr>
      <w:r>
        <w:rPr>
          <w:rFonts w:ascii="Arial" w:hAnsi="Arial" w:cs="Arial"/>
          <w:noProof/>
          <w:sz w:val="24"/>
          <w:szCs w:val="24"/>
          <w:lang w:val="mk-MK"/>
        </w:rPr>
        <w:tab/>
      </w:r>
    </w:p>
    <w:p w14:paraId="26F69B60" w14:textId="77777777" w:rsidR="009B1056" w:rsidRPr="008E5BFD" w:rsidRDefault="009B1056" w:rsidP="009B1056">
      <w:pPr>
        <w:spacing w:after="0" w:line="360" w:lineRule="auto"/>
        <w:jc w:val="both"/>
        <w:rPr>
          <w:rFonts w:ascii="Arial" w:hAnsi="Arial" w:cs="Arial"/>
          <w:noProof/>
          <w:sz w:val="24"/>
          <w:szCs w:val="24"/>
          <w:lang w:val="mk-MK"/>
        </w:rPr>
      </w:pPr>
    </w:p>
    <w:p w14:paraId="5DB37708" w14:textId="77777777" w:rsidR="009B1056" w:rsidRPr="008E5BFD" w:rsidRDefault="009B1056" w:rsidP="009B1056">
      <w:pPr>
        <w:spacing w:after="0" w:line="360" w:lineRule="auto"/>
        <w:jc w:val="both"/>
        <w:rPr>
          <w:rFonts w:ascii="Arial" w:hAnsi="Arial" w:cs="Arial"/>
          <w:noProof/>
          <w:sz w:val="24"/>
          <w:szCs w:val="24"/>
          <w:lang w:val="mk-MK"/>
        </w:rPr>
      </w:pPr>
    </w:p>
    <w:p w14:paraId="48EA60D9" w14:textId="77777777" w:rsidR="009B1056" w:rsidRPr="008E5BFD" w:rsidRDefault="009B1056" w:rsidP="009B1056">
      <w:pPr>
        <w:spacing w:after="0" w:line="360" w:lineRule="auto"/>
        <w:jc w:val="both"/>
        <w:rPr>
          <w:rFonts w:ascii="Arial" w:hAnsi="Arial" w:cs="Arial"/>
          <w:noProof/>
          <w:sz w:val="24"/>
          <w:szCs w:val="24"/>
          <w:lang w:val="mk-MK"/>
        </w:rPr>
      </w:pPr>
    </w:p>
    <w:p w14:paraId="629230BC" w14:textId="77777777" w:rsidR="009B1056" w:rsidRPr="008E5BFD" w:rsidRDefault="009B1056" w:rsidP="009B1056">
      <w:pPr>
        <w:spacing w:after="0" w:line="360" w:lineRule="auto"/>
        <w:jc w:val="both"/>
        <w:rPr>
          <w:rFonts w:ascii="Arial" w:hAnsi="Arial" w:cs="Arial"/>
          <w:noProof/>
          <w:sz w:val="24"/>
          <w:szCs w:val="24"/>
          <w:lang w:val="mk-MK"/>
        </w:rPr>
      </w:pPr>
    </w:p>
    <w:p w14:paraId="1D647637" w14:textId="77777777" w:rsidR="009B1056" w:rsidRPr="008E5BFD" w:rsidRDefault="009B1056" w:rsidP="009B1056">
      <w:pPr>
        <w:spacing w:after="0" w:line="360" w:lineRule="auto"/>
        <w:jc w:val="both"/>
        <w:rPr>
          <w:rFonts w:ascii="Arial" w:hAnsi="Arial" w:cs="Arial"/>
          <w:noProof/>
          <w:sz w:val="24"/>
          <w:szCs w:val="24"/>
          <w:lang w:val="mk-MK"/>
        </w:rPr>
      </w:pPr>
    </w:p>
    <w:p w14:paraId="3217CE42" w14:textId="77777777" w:rsidR="009B1056" w:rsidRDefault="009B1056" w:rsidP="009B1056">
      <w:pPr>
        <w:spacing w:after="0" w:line="360" w:lineRule="auto"/>
        <w:jc w:val="both"/>
        <w:rPr>
          <w:rFonts w:ascii="Arial" w:hAnsi="Arial" w:cs="Arial"/>
          <w:noProof/>
          <w:sz w:val="24"/>
          <w:szCs w:val="24"/>
        </w:rPr>
      </w:pPr>
    </w:p>
    <w:p w14:paraId="56508F3E" w14:textId="77777777" w:rsidR="009B1056" w:rsidRDefault="009B1056" w:rsidP="009B1056">
      <w:pPr>
        <w:spacing w:after="0" w:line="360" w:lineRule="auto"/>
        <w:jc w:val="both"/>
        <w:rPr>
          <w:rFonts w:ascii="Arial" w:hAnsi="Arial" w:cs="Arial"/>
          <w:noProof/>
          <w:sz w:val="24"/>
          <w:szCs w:val="24"/>
        </w:rPr>
      </w:pPr>
    </w:p>
    <w:p w14:paraId="6B94327C" w14:textId="77777777" w:rsidR="00366224" w:rsidRPr="009B1056" w:rsidRDefault="00366224" w:rsidP="00C75AC8">
      <w:pPr>
        <w:spacing w:before="240" w:after="0" w:line="240" w:lineRule="auto"/>
        <w:rPr>
          <w:b/>
          <w:sz w:val="28"/>
          <w:szCs w:val="28"/>
        </w:rPr>
      </w:pPr>
    </w:p>
    <w:p w14:paraId="2F61ADA4" w14:textId="77777777" w:rsidR="006B11E0" w:rsidRPr="00126F8B" w:rsidRDefault="006B11E0" w:rsidP="00AB1889">
      <w:pPr>
        <w:jc w:val="both"/>
        <w:rPr>
          <w:sz w:val="18"/>
          <w:szCs w:val="18"/>
          <w:lang w:val="mk-MK"/>
        </w:rPr>
      </w:pPr>
    </w:p>
    <w:p w14:paraId="514F4A50" w14:textId="77777777" w:rsidR="00FA1850" w:rsidRDefault="00FA1850" w:rsidP="00FA1850">
      <w:pPr>
        <w:jc w:val="center"/>
        <w:rPr>
          <w:rFonts w:ascii="Arial" w:hAnsi="Arial" w:cs="Arial"/>
          <w:b/>
          <w:sz w:val="24"/>
          <w:szCs w:val="18"/>
          <w:lang w:val="mk-MK"/>
        </w:rPr>
      </w:pPr>
    </w:p>
    <w:p w14:paraId="63CB3DD8" w14:textId="77777777" w:rsidR="00F27191" w:rsidRDefault="009B1056" w:rsidP="00FA1850">
      <w:pPr xmlns:w="http://schemas.openxmlformats.org/wordprocessingml/2006/main">
        <w:jc w:val="center"/>
        <w:rPr>
          <w:noProof/>
        </w:rPr>
      </w:pPr>
      <w:r xmlns:w="http://schemas.openxmlformats.org/wordprocessingml/2006/main">
        <w:rPr>
          <w:rFonts w:ascii="Arial" w:hAnsi="Arial" w:cs="Arial"/>
          <w:b/>
          <w:sz w:val="24"/>
          <w:szCs w:val="18"/>
          <w:lang w:val="mk-MK"/>
        </w:rPr>
        <w:t xml:space="preserve">përmbajtja</w:t>
      </w:r>
      <w:r xmlns:w="http://schemas.openxmlformats.org/wordprocessingml/2006/main" w:rsidR="00896178">
        <w:rPr>
          <w:sz w:val="18"/>
          <w:szCs w:val="18"/>
          <w:lang w:val="mk-MK"/>
        </w:rPr>
        <w:fldChar xmlns:w="http://schemas.openxmlformats.org/wordprocessingml/2006/main" w:fldCharType="begin"/>
      </w:r>
      <w:r xmlns:w="http://schemas.openxmlformats.org/wordprocessingml/2006/main" w:rsidR="00FA1850">
        <w:rPr>
          <w:sz w:val="18"/>
          <w:szCs w:val="18"/>
          <w:lang w:val="mk-MK"/>
        </w:rPr>
        <w:instrText xmlns:w="http://schemas.openxmlformats.org/wordprocessingml/2006/main" xml:space="preserve"> TOC \h \z \t "Heading 1;2;Heading 2;3;Heading 3;4;Title;1" </w:instrText>
      </w:r>
      <w:r xmlns:w="http://schemas.openxmlformats.org/wordprocessingml/2006/main" w:rsidR="00896178">
        <w:rPr>
          <w:sz w:val="18"/>
          <w:szCs w:val="18"/>
          <w:lang w:val="mk-MK"/>
        </w:rPr>
        <w:fldChar xmlns:w="http://schemas.openxmlformats.org/wordprocessingml/2006/main" w:fldCharType="separate"/>
      </w:r>
    </w:p>
    <w:p w14:paraId="071070D2" w14:textId="6AB108BF"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198" w:history="1">
        <w:r xmlns:w="http://schemas.openxmlformats.org/wordprocessingml/2006/main" w:rsidRPr="00C346DE">
          <w:rPr>
            <w:rStyle w:val="Hyperlink"/>
            <w:noProof/>
          </w:rPr>
          <w:t xml:space="preserve">HYRJE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_Toc138926198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198"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1CC4EA9A" w14:textId="1C81D278"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199" w:history="1">
        <w:r xmlns:w="http://schemas.openxmlformats.org/wordprocessingml/2006/main" w:rsidRPr="00C346DE">
          <w:rPr>
            <w:rStyle w:val="Hyperlink"/>
            <w:noProof/>
            <w:w w:val="111"/>
          </w:rPr>
          <w:t xml:space="preserve">1. PËRGATITJA DHE KUSHTET E PUNËS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_Toc138926199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199"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4968E645" w14:textId="56E81232"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0" w:history="1">
        <w:r xmlns:w="http://schemas.openxmlformats.org/wordprocessingml/2006/main" w:rsidRPr="00C346DE">
          <w:rPr>
            <w:rStyle w:val="Hyperlink"/>
            <w:noProof/>
          </w:rPr>
          <w:t xml:space="preserve">1.1 Vendndodhja e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0"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5856B41D" w14:textId="68496674"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1" w:history="1">
        <w:r xmlns:w="http://schemas.openxmlformats.org/wordprocessingml/2006/main" w:rsidRPr="00C346DE">
          <w:rPr>
            <w:rStyle w:val="Hyperlink"/>
            <w:noProof/>
            <w:w w:val="104"/>
          </w:rPr>
          <w:t xml:space="preserve">1.2 Zhvillimi i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1"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1148AE94" w14:textId="6F4137B4"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2" w:history="1">
        <w:r xmlns:w="http://schemas.openxmlformats.org/wordprocessingml/2006/main" w:rsidRPr="00C346DE">
          <w:rPr>
            <w:rStyle w:val="Hyperlink"/>
            <w:noProof/>
          </w:rPr>
          <w:t xml:space="preserve">1.3 Kushtet për punën në shkollë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2"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C5E28C7" w14:textId="5BE97FEC"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3" w:history="1">
        <w:r xmlns:w="http://schemas.openxmlformats.org/wordprocessingml/2006/main" w:rsidRPr="00C346DE">
          <w:rPr>
            <w:rStyle w:val="Hyperlink"/>
            <w:noProof/>
          </w:rPr>
          <w:t xml:space="preserve">1.4 Përgatitja e kushteve hapësinore për vitin akademik 2022/23.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3"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334F18EF" w14:textId="53F8568A"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04" w:history="1">
        <w:r xmlns:w="http://schemas.openxmlformats.org/wordprocessingml/2006/main" w:rsidRPr="00C346DE">
          <w:rPr>
            <w:rStyle w:val="Hyperlink"/>
            <w:noProof/>
          </w:rPr>
          <w:t xml:space="preserve">2. GATI I SHKOLLES PER PUNE NE FILLIM TE VITIT SHKOLLOR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4"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7C7C5CF7" w14:textId="11D0A17B"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05" w:history="1">
        <w:r xmlns:w="http://schemas.openxmlformats.org/wordprocessingml/2006/main" w:rsidRPr="00C346DE">
          <w:rPr>
            <w:rStyle w:val="Hyperlink"/>
            <w:noProof/>
          </w:rPr>
          <w:t xml:space="preserve">3. PLANIFIKIMI, ZBATIMI DHE PROMOVIMI I AKTIVITETIT EDUKIMOR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5"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4A076F42" w14:textId="45C2EF7C"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6" w:history="1">
        <w:r xmlns:w="http://schemas.openxmlformats.org/wordprocessingml/2006/main" w:rsidRPr="00C346DE">
          <w:rPr>
            <w:rStyle w:val="Hyperlink"/>
            <w:noProof/>
          </w:rPr>
          <w:t xml:space="preserve">3.1. Programi vjetor i punës së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6"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1A4416D0" w14:textId="15904A2B"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7" w:history="1">
        <w:r xmlns:w="http://schemas.openxmlformats.org/wordprocessingml/2006/main" w:rsidRPr="00C346DE">
          <w:rPr>
            <w:rStyle w:val="Hyperlink"/>
            <w:noProof/>
          </w:rPr>
          <w:t xml:space="preserve">3.2. Shkalla e zbatimit të kurrikulës dhe programeve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7"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412BE940" w14:textId="023856C8"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8" w:history="1">
        <w:r xmlns:w="http://schemas.openxmlformats.org/wordprocessingml/2006/main" w:rsidRPr="00C346DE">
          <w:rPr>
            <w:rStyle w:val="Hyperlink"/>
            <w:noProof/>
          </w:rPr>
          <w:t xml:space="preserve">3.3. Mësimi i detyruar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8" w:history="1">
        <w:r xmlns:w="http://schemas.openxmlformats.org/wordprocessingml/2006/main">
          <w:rPr>
            <w:noProof/>
            <w:webHidden/>
          </w:rPr>
          <w:t xml:space="preserve">16</w:t>
        </w:r>
      </w:hyperlink>
      <w:r xmlns:w="http://schemas.openxmlformats.org/wordprocessingml/2006/main">
        <w:rPr>
          <w:noProof/>
          <w:webHidden/>
        </w:rPr>
        <w:fldChar xmlns:w="http://schemas.openxmlformats.org/wordprocessingml/2006/main" w:fldCharType="end"/>
      </w:r>
    </w:p>
    <w:p w14:paraId="4CA02539" w14:textId="11C484A2"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09" w:history="1">
        <w:r xmlns:w="http://schemas.openxmlformats.org/wordprocessingml/2006/main" w:rsidRPr="00C346DE">
          <w:rPr>
            <w:rStyle w:val="Hyperlink"/>
            <w:noProof/>
          </w:rPr>
          <w:t xml:space="preserve">3.4. Lëndët me zgjedhje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_Toc138926209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09" w:history="1">
        <w:r xmlns:w="http://schemas.openxmlformats.org/wordprocessingml/2006/main">
          <w:rPr>
            <w:noProof/>
            <w:webHidden/>
          </w:rPr>
          <w:t xml:space="preserve">16</w:t>
        </w:r>
      </w:hyperlink>
      <w:r xmlns:w="http://schemas.openxmlformats.org/wordprocessingml/2006/main">
        <w:rPr>
          <w:noProof/>
          <w:webHidden/>
        </w:rPr>
        <w:fldChar xmlns:w="http://schemas.openxmlformats.org/wordprocessingml/2006/main" w:fldCharType="end"/>
      </w:r>
    </w:p>
    <w:p w14:paraId="36C0E7E8" w14:textId="1686D157"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10" w:history="1">
        <w:r xmlns:w="http://schemas.openxmlformats.org/wordprocessingml/2006/main" w:rsidRPr="00C346DE">
          <w:rPr>
            <w:rStyle w:val="Hyperlink"/>
            <w:noProof/>
          </w:rPr>
          <w:t xml:space="preserve">3.5. Mësimdhënia shtesë dhe mësimi plotësues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0"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218D6DD9" w14:textId="7C47F7B6"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11" w:history="1">
        <w:r xmlns:w="http://schemas.openxmlformats.org/wordprocessingml/2006/main" w:rsidRPr="00C346DE">
          <w:rPr>
            <w:rStyle w:val="Hyperlink"/>
            <w:noProof/>
          </w:rPr>
          <w:t xml:space="preserve">3.6. Suksesi, rregullsia dhe sjellja e nxënësve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1" w:history="1">
        <w:r xmlns:w="http://schemas.openxmlformats.org/wordprocessingml/2006/main">
          <w:rPr>
            <w:noProof/>
            <w:webHidden/>
          </w:rPr>
          <w:t xml:space="preserve">18</w:t>
        </w:r>
      </w:hyperlink>
      <w:r xmlns:w="http://schemas.openxmlformats.org/wordprocessingml/2006/main">
        <w:rPr>
          <w:noProof/>
          <w:webHidden/>
        </w:rPr>
        <w:fldChar xmlns:w="http://schemas.openxmlformats.org/wordprocessingml/2006/main" w:fldCharType="end"/>
      </w:r>
    </w:p>
    <w:p w14:paraId="49BBEB02" w14:textId="0D3D99C6"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12" w:history="1">
        <w:r xmlns:w="http://schemas.openxmlformats.org/wordprocessingml/2006/main" w:rsidRPr="00C346DE">
          <w:rPr>
            <w:rStyle w:val="Hyperlink"/>
            <w:noProof/>
          </w:rPr>
          <w:t xml:space="preserve">3.6. Planifikimi dhe zbatimi i aktiviteteve jashtëshkollore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2" w:history="1">
        <w:r xmlns:w="http://schemas.openxmlformats.org/wordprocessingml/2006/main">
          <w:rPr>
            <w:noProof/>
            <w:webHidden/>
          </w:rPr>
          <w:t xml:space="preserve">21</w:t>
        </w:r>
      </w:hyperlink>
      <w:r xmlns:w="http://schemas.openxmlformats.org/wordprocessingml/2006/main">
        <w:rPr>
          <w:noProof/>
          <w:webHidden/>
        </w:rPr>
        <w:fldChar xmlns:w="http://schemas.openxmlformats.org/wordprocessingml/2006/main" w:fldCharType="end"/>
      </w:r>
    </w:p>
    <w:p w14:paraId="49338903" w14:textId="6EAA7707"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13"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13" w:history="1">
        <w:r xmlns:w="http://schemas.openxmlformats.org/wordprocessingml/2006/main" w:rsidRPr="00C346DE">
          <w:rPr>
            <w:rStyle w:val="Hyperlink"/>
            <w:noProof/>
          </w:rPr>
          <w:t xml:space="preserve">Aktivitete të lira të nxënësve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_Toc138926213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13" w:history="1">
        <w:r xmlns:w="http://schemas.openxmlformats.org/wordprocessingml/2006/main">
          <w:rPr>
            <w:noProof/>
            <w:webHidden/>
          </w:rPr>
          <w:t xml:space="preserve">21</w:t>
        </w:r>
      </w:hyperlink>
      <w:r xmlns:w="http://schemas.openxmlformats.org/wordprocessingml/2006/main">
        <w:rPr>
          <w:noProof/>
          <w:webHidden/>
        </w:rPr>
        <w:fldChar xmlns:w="http://schemas.openxmlformats.org/wordprocessingml/2006/main" w:fldCharType="end"/>
      </w:r>
    </w:p>
    <w:p w14:paraId="591C1766" w14:textId="4372F64B"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14"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14" w:history="1">
        <w:r xmlns:w="http://schemas.openxmlformats.org/wordprocessingml/2006/main" w:rsidRPr="00C346DE">
          <w:rPr>
            <w:rStyle w:val="Hyperlink"/>
            <w:noProof/>
          </w:rPr>
          <w:t xml:space="preserve">Ndeshjet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_Toc138926214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14" w:history="1">
        <w:r xmlns:w="http://schemas.openxmlformats.org/wordprocessingml/2006/main">
          <w:rPr>
            <w:noProof/>
            <w:webHidden/>
          </w:rPr>
          <w:t xml:space="preserve">21</w:t>
        </w:r>
      </w:hyperlink>
      <w:r xmlns:w="http://schemas.openxmlformats.org/wordprocessingml/2006/main">
        <w:rPr>
          <w:noProof/>
          <w:webHidden/>
        </w:rPr>
        <w:fldChar xmlns:w="http://schemas.openxmlformats.org/wordprocessingml/2006/main" w:fldCharType="end"/>
      </w:r>
    </w:p>
    <w:p w14:paraId="25BA7FB2" w14:textId="6FE0F35C"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15"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15" w:history="1">
        <w:r xmlns:w="http://schemas.openxmlformats.org/wordprocessingml/2006/main" w:rsidRPr="00C346DE">
          <w:rPr>
            <w:rStyle w:val="Hyperlink"/>
            <w:noProof/>
          </w:rPr>
          <w:t xml:space="preserve">Konkurse dhe seminare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_Toc138926215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15" w:history="1">
        <w:r xmlns:w="http://schemas.openxmlformats.org/wordprocessingml/2006/main">
          <w:rPr>
            <w:noProof/>
            <w:webHidden/>
          </w:rPr>
          <w:t xml:space="preserve">22</w:t>
        </w:r>
      </w:hyperlink>
      <w:r xmlns:w="http://schemas.openxmlformats.org/wordprocessingml/2006/main">
        <w:rPr>
          <w:noProof/>
          <w:webHidden/>
        </w:rPr>
        <w:fldChar xmlns:w="http://schemas.openxmlformats.org/wordprocessingml/2006/main" w:fldCharType="end"/>
      </w:r>
    </w:p>
    <w:p w14:paraId="7EC188C2" w14:textId="72C34846"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16" w:history="1">
        <w:r xmlns:w="http://schemas.openxmlformats.org/wordprocessingml/2006/main" w:rsidRPr="00C346DE">
          <w:rPr>
            <w:rStyle w:val="Hyperlink"/>
            <w:noProof/>
          </w:rPr>
          <w:t xml:space="preserve">4. Puna e bashkësisë së klasës dhe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6"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61A8640C" w14:textId="6D9BD426"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17" w:history="1">
        <w:r xmlns:w="http://schemas.openxmlformats.org/wordprocessingml/2006/main" w:rsidRPr="00C346DE">
          <w:rPr>
            <w:rStyle w:val="Hyperlink"/>
            <w:noProof/>
          </w:rPr>
          <w:t xml:space="preserve">4.1. Parlamenti Studentor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7"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14131E04" w14:textId="29314760"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18" w:history="1">
        <w:r xmlns:w="http://schemas.openxmlformats.org/wordprocessingml/2006/main" w:rsidRPr="00C346DE">
          <w:rPr>
            <w:rStyle w:val="Hyperlink"/>
            <w:noProof/>
          </w:rPr>
          <w:t xml:space="preserve">4.2. Punë e dobishme shoqërore dhe humanitare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8"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3C734A62" w14:textId="6114D29A"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19" w:history="1">
        <w:r xmlns:w="http://schemas.openxmlformats.org/wordprocessingml/2006/main" w:rsidRPr="00C346DE">
          <w:rPr>
            <w:rStyle w:val="Hyperlink"/>
            <w:noProof/>
          </w:rPr>
          <w:t xml:space="preserve">4.3. Mbrojtja shëndetësore e nxënësve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19" w:history="1">
        <w:r xmlns:w="http://schemas.openxmlformats.org/wordprocessingml/2006/main">
          <w:rPr>
            <w:noProof/>
            <w:webHidden/>
          </w:rPr>
          <w:t xml:space="preserve">26</w:t>
        </w:r>
      </w:hyperlink>
      <w:r xmlns:w="http://schemas.openxmlformats.org/wordprocessingml/2006/main">
        <w:rPr>
          <w:noProof/>
          <w:webHidden/>
        </w:rPr>
        <w:fldChar xmlns:w="http://schemas.openxmlformats.org/wordprocessingml/2006/main" w:fldCharType="end"/>
      </w:r>
    </w:p>
    <w:p w14:paraId="2DF95DA8" w14:textId="05E71609"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20" w:history="1">
        <w:r xmlns:w="http://schemas.openxmlformats.org/wordprocessingml/2006/main" w:rsidRPr="00C346DE">
          <w:rPr>
            <w:rStyle w:val="Hyperlink"/>
            <w:noProof/>
          </w:rPr>
          <w:t xml:space="preserve">4.4. Bashkëpunimi me mjedisin lokal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20" w:history="1">
        <w:r xmlns:w="http://schemas.openxmlformats.org/wordprocessingml/2006/main">
          <w:rPr>
            <w:noProof/>
            <w:webHidden/>
          </w:rPr>
          <w:t xml:space="preserve">27</w:t>
        </w:r>
      </w:hyperlink>
      <w:r xmlns:w="http://schemas.openxmlformats.org/wordprocessingml/2006/main">
        <w:rPr>
          <w:noProof/>
          <w:webHidden/>
        </w:rPr>
        <w:fldChar xmlns:w="http://schemas.openxmlformats.org/wordprocessingml/2006/main" w:fldCharType="end"/>
      </w:r>
    </w:p>
    <w:p w14:paraId="528AB785" w14:textId="1CCE0EF4" w:rsidR="00F27191" w:rsidRDefault="00F27191">
      <w:pPr xmlns:w="http://schemas.openxmlformats.org/wordprocessingml/2006/main" xmlns:w14="http://schemas.microsoft.com/office/word/2010/wordml">
        <w:pStyle w:val="TOC2"/>
        <w:tabs>
          <w:tab w:val="right" w:leader="dot" w:pos="13114"/>
        </w:tabs>
        <w:rPr>
          <w:noProof/>
          <w:kern w:val="2"/>
          <w:lang w:val="mk-MK" w:eastAsia="mk-MK"/>
          <w14:ligatures w14:val="standardContextual"/>
        </w:rPr>
      </w:pPr>
      <w:hyperlink xmlns:w="http://schemas.openxmlformats.org/wordprocessingml/2006/main" w:anchor="_Toc138926221" w:history="1">
        <w:r xmlns:w="http://schemas.openxmlformats.org/wordprocessingml/2006/main" w:rsidRPr="00C346DE">
          <w:rPr>
            <w:rStyle w:val="Hyperlink"/>
            <w:noProof/>
          </w:rPr>
          <w:t xml:space="preserve">4.5. Aktivitetet si pjesë e projekteve: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21" w:history="1">
        <w:r xmlns:w="http://schemas.openxmlformats.org/wordprocessingml/2006/main">
          <w:rPr>
            <w:noProof/>
            <w:webHidden/>
          </w:rPr>
          <w:t xml:space="preserve">30</w:t>
        </w:r>
      </w:hyperlink>
      <w:r xmlns:w="http://schemas.openxmlformats.org/wordprocessingml/2006/main">
        <w:rPr>
          <w:noProof/>
          <w:webHidden/>
        </w:rPr>
        <w:fldChar xmlns:w="http://schemas.openxmlformats.org/wordprocessingml/2006/main" w:fldCharType="end"/>
      </w:r>
    </w:p>
    <w:p w14:paraId="2EAF39B7" w14:textId="7827A2EE"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22" w:history="1">
        <w:r xmlns:w="http://schemas.openxmlformats.org/wordprocessingml/2006/main" w:rsidRPr="00C346DE">
          <w:rPr>
            <w:rStyle w:val="Hyperlink"/>
            <w:noProof/>
          </w:rPr>
          <w:t xml:space="preserve">5. Monitorimi, vlerësimi dhe promovimi i punës edukative-arsimore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22" w:history="1">
        <w:r xmlns:w="http://schemas.openxmlformats.org/wordprocessingml/2006/main">
          <w:rPr>
            <w:noProof/>
            <w:webHidden/>
          </w:rPr>
          <w:t xml:space="preserve">31</w:t>
        </w:r>
      </w:hyperlink>
      <w:r xmlns:w="http://schemas.openxmlformats.org/wordprocessingml/2006/main">
        <w:rPr>
          <w:noProof/>
          <w:webHidden/>
        </w:rPr>
        <w:fldChar xmlns:w="http://schemas.openxmlformats.org/wordprocessingml/2006/main" w:fldCharType="end"/>
      </w:r>
    </w:p>
    <w:p w14:paraId="1345F780" w14:textId="52148592"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23" w:history="1">
        <w:r xmlns:w="http://schemas.openxmlformats.org/wordprocessingml/2006/main" w:rsidRPr="00C346DE">
          <w:rPr>
            <w:rStyle w:val="Hyperlink"/>
            <w:noProof/>
          </w:rPr>
          <w:t xml:space="preserve">6. Përmirësimi profesional dhe pedagogjik i mësuesve dhe profesionistëve të tjerë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23" w:history="1">
        <w:r xmlns:w="http://schemas.openxmlformats.org/wordprocessingml/2006/main">
          <w:rPr>
            <w:noProof/>
            <w:webHidden/>
          </w:rPr>
          <w:t xml:space="preserve">34</w:t>
        </w:r>
      </w:hyperlink>
      <w:r xmlns:w="http://schemas.openxmlformats.org/wordprocessingml/2006/main">
        <w:rPr>
          <w:noProof/>
          <w:webHidden/>
        </w:rPr>
        <w:fldChar xmlns:w="http://schemas.openxmlformats.org/wordprocessingml/2006/main" w:fldCharType="end"/>
      </w:r>
    </w:p>
    <w:p w14:paraId="7E34B10E" w14:textId="75F17B5E"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24"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24" w:history="1">
        <w:r xmlns:w="http://schemas.openxmlformats.org/wordprocessingml/2006/main" w:rsidRPr="00C346DE">
          <w:rPr>
            <w:rStyle w:val="Hyperlink"/>
            <w:noProof/>
          </w:rPr>
          <w:t xml:space="preserve">6.1. Mësues - mentor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_Toc138926224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24" w:history="1">
        <w:r xmlns:w="http://schemas.openxmlformats.org/wordprocessingml/2006/main">
          <w:rPr>
            <w:noProof/>
            <w:webHidden/>
          </w:rPr>
          <w:t xml:space="preserve">35</w:t>
        </w:r>
      </w:hyperlink>
      <w:r xmlns:w="http://schemas.openxmlformats.org/wordprocessingml/2006/main">
        <w:rPr>
          <w:noProof/>
          <w:webHidden/>
        </w:rPr>
        <w:fldChar xmlns:w="http://schemas.openxmlformats.org/wordprocessingml/2006/main" w:fldCharType="end"/>
      </w:r>
    </w:p>
    <w:p w14:paraId="467951D5" w14:textId="2CDB8357"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25"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25" w:history="1">
        <w:r xmlns:w="http://schemas.openxmlformats.org/wordprocessingml/2006/main" w:rsidRPr="00C346DE">
          <w:rPr>
            <w:rStyle w:val="Hyperlink"/>
            <w:noProof/>
          </w:rPr>
          <w:t xml:space="preserve">6.2. Pajisja me literaturë profesionale dhe mjete mësimore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_Toc138926225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25" w:history="1">
        <w:r xmlns:w="http://schemas.openxmlformats.org/wordprocessingml/2006/main">
          <w:rPr>
            <w:noProof/>
            <w:webHidden/>
          </w:rPr>
          <w:t xml:space="preserve">35</w:t>
        </w:r>
      </w:hyperlink>
      <w:r xmlns:w="http://schemas.openxmlformats.org/wordprocessingml/2006/main">
        <w:rPr>
          <w:noProof/>
          <w:webHidden/>
        </w:rPr>
        <w:fldChar xmlns:w="http://schemas.openxmlformats.org/wordprocessingml/2006/main" w:fldCharType="end"/>
      </w:r>
    </w:p>
    <w:p w14:paraId="37453A03" w14:textId="10180207"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26" w:history="1">
        <w:r xmlns:w="http://schemas.openxmlformats.org/wordprocessingml/2006/main" w:rsidRPr="00C346DE">
          <w:rPr>
            <w:rStyle w:val="Hyperlink"/>
            <w:noProof/>
          </w:rPr>
          <w:t xml:space="preserve">7. Planifikimi dhe zbatimi i veprimtarisë së organeve dhe organeve profesionale, drejtorit dhe punëtorëve profesionistë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26" w:history="1">
        <w:r xmlns:w="http://schemas.openxmlformats.org/wordprocessingml/2006/main">
          <w:rPr>
            <w:noProof/>
            <w:webHidden/>
          </w:rPr>
          <w:t xml:space="preserve">36</w:t>
        </w:r>
      </w:hyperlink>
      <w:r xmlns:w="http://schemas.openxmlformats.org/wordprocessingml/2006/main">
        <w:rPr>
          <w:noProof/>
          <w:webHidden/>
        </w:rPr>
        <w:fldChar xmlns:w="http://schemas.openxmlformats.org/wordprocessingml/2006/main" w:fldCharType="end"/>
      </w:r>
    </w:p>
    <w:p w14:paraId="75CF5290" w14:textId="197DD50C"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27"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27" w:history="1">
        <w:r xmlns:w="http://schemas.openxmlformats.org/wordprocessingml/2006/main" w:rsidRPr="00C346DE">
          <w:rPr>
            <w:rStyle w:val="Hyperlink"/>
            <w:noProof/>
          </w:rPr>
          <w:t xml:space="preserve">Këshilli i mësuesve të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_Toc138926227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27" w:history="1">
        <w:r xmlns:w="http://schemas.openxmlformats.org/wordprocessingml/2006/main">
          <w:rPr>
            <w:noProof/>
            <w:webHidden/>
          </w:rPr>
          <w:t xml:space="preserve">36</w:t>
        </w:r>
      </w:hyperlink>
      <w:r xmlns:w="http://schemas.openxmlformats.org/wordprocessingml/2006/main">
        <w:rPr>
          <w:noProof/>
          <w:webHidden/>
        </w:rPr>
        <w:fldChar xmlns:w="http://schemas.openxmlformats.org/wordprocessingml/2006/main" w:fldCharType="end"/>
      </w:r>
    </w:p>
    <w:p w14:paraId="2D9F5779" w14:textId="49875407"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28"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28" w:history="1">
        <w:r xmlns:w="http://schemas.openxmlformats.org/wordprocessingml/2006/main" w:rsidRPr="00C346DE">
          <w:rPr>
            <w:rStyle w:val="Hyperlink"/>
            <w:noProof/>
          </w:rPr>
          <w:t xml:space="preserve">Departamenti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_Toc138926228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28" w:history="1">
        <w:r xmlns:w="http://schemas.openxmlformats.org/wordprocessingml/2006/main">
          <w:rPr>
            <w:noProof/>
            <w:webHidden/>
          </w:rPr>
          <w:t xml:space="preserve">38</w:t>
        </w:r>
      </w:hyperlink>
      <w:r xmlns:w="http://schemas.openxmlformats.org/wordprocessingml/2006/main">
        <w:rPr>
          <w:noProof/>
          <w:webHidden/>
        </w:rPr>
        <w:fldChar xmlns:w="http://schemas.openxmlformats.org/wordprocessingml/2006/main" w:fldCharType="end"/>
      </w:r>
    </w:p>
    <w:p w14:paraId="54EB8BDB" w14:textId="1111384B"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29"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29" w:history="1">
        <w:r xmlns:w="http://schemas.openxmlformats.org/wordprocessingml/2006/main" w:rsidRPr="00C346DE">
          <w:rPr>
            <w:rStyle w:val="Hyperlink"/>
            <w:noProof/>
          </w:rPr>
          <w:t xml:space="preserve">Përgjegjësit e departamenteve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_Toc138926229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29" w:history="1">
        <w:r xmlns:w="http://schemas.openxmlformats.org/wordprocessingml/2006/main">
          <w:rPr>
            <w:noProof/>
            <w:webHidden/>
          </w:rPr>
          <w:t xml:space="preserve">38</w:t>
        </w:r>
      </w:hyperlink>
      <w:r xmlns:w="http://schemas.openxmlformats.org/wordprocessingml/2006/main">
        <w:rPr>
          <w:noProof/>
          <w:webHidden/>
        </w:rPr>
        <w:fldChar xmlns:w="http://schemas.openxmlformats.org/wordprocessingml/2006/main" w:fldCharType="end"/>
      </w:r>
    </w:p>
    <w:p w14:paraId="6B6134A9" w14:textId="5315126C"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30"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30" w:history="1">
        <w:r xmlns:w="http://schemas.openxmlformats.org/wordprocessingml/2006/main" w:rsidRPr="00C346DE">
          <w:rPr>
            <w:rStyle w:val="Hyperlink"/>
            <w:noProof/>
          </w:rPr>
          <w:t xml:space="preserve">Mjetet profesionale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_Toc138926230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30" w:history="1">
        <w:r xmlns:w="http://schemas.openxmlformats.org/wordprocessingml/2006/main">
          <w:rPr>
            <w:noProof/>
            <w:webHidden/>
          </w:rPr>
          <w:t xml:space="preserve">38</w:t>
        </w:r>
      </w:hyperlink>
      <w:r xmlns:w="http://schemas.openxmlformats.org/wordprocessingml/2006/main">
        <w:rPr>
          <w:noProof/>
          <w:webHidden/>
        </w:rPr>
        <w:fldChar xmlns:w="http://schemas.openxmlformats.org/wordprocessingml/2006/main" w:fldCharType="end"/>
      </w:r>
    </w:p>
    <w:p w14:paraId="0B2E2B03" w14:textId="5445ED3A"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31"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31" w:history="1">
        <w:r xmlns:w="http://schemas.openxmlformats.org/wordprocessingml/2006/main" w:rsidRPr="00C346DE">
          <w:rPr>
            <w:rStyle w:val="Hyperlink"/>
            <w:noProof/>
          </w:rPr>
          <w:t xml:space="preserve">Raport për punën e drejtorit të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_Toc138926231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31" w:history="1">
        <w:r xmlns:w="http://schemas.openxmlformats.org/wordprocessingml/2006/main">
          <w:rPr>
            <w:noProof/>
            <w:webHidden/>
          </w:rPr>
          <w:t xml:space="preserve">39</w:t>
        </w:r>
      </w:hyperlink>
      <w:r xmlns:w="http://schemas.openxmlformats.org/wordprocessingml/2006/main">
        <w:rPr>
          <w:noProof/>
          <w:webHidden/>
        </w:rPr>
        <w:fldChar xmlns:w="http://schemas.openxmlformats.org/wordprocessingml/2006/main" w:fldCharType="end"/>
      </w:r>
    </w:p>
    <w:p w14:paraId="0534D00F" w14:textId="109CB5DA"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32"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32" w:history="1">
        <w:r xmlns:w="http://schemas.openxmlformats.org/wordprocessingml/2006/main" w:rsidRPr="00C346DE">
          <w:rPr>
            <w:rStyle w:val="Hyperlink"/>
            <w:noProof/>
          </w:rPr>
          <w:t xml:space="preserve">Raport për punën e mësuesit të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_Toc138926232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32" w:history="1">
        <w:r xmlns:w="http://schemas.openxmlformats.org/wordprocessingml/2006/main">
          <w:rPr>
            <w:noProof/>
            <w:webHidden/>
          </w:rPr>
          <w:t xml:space="preserve">41</w:t>
        </w:r>
      </w:hyperlink>
      <w:r xmlns:w="http://schemas.openxmlformats.org/wordprocessingml/2006/main">
        <w:rPr>
          <w:noProof/>
          <w:webHidden/>
        </w:rPr>
        <w:fldChar xmlns:w="http://schemas.openxmlformats.org/wordprocessingml/2006/main" w:fldCharType="end"/>
      </w:r>
    </w:p>
    <w:p w14:paraId="561E8B3E" w14:textId="19438408"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33"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33" w:history="1">
        <w:r xmlns:w="http://schemas.openxmlformats.org/wordprocessingml/2006/main" w:rsidRPr="00C346DE">
          <w:rPr>
            <w:rStyle w:val="Hyperlink"/>
            <w:noProof/>
          </w:rPr>
          <w:t xml:space="preserve">Raport për punën e psikologes së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_Toc138926233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33" w:history="1">
        <w:r xmlns:w="http://schemas.openxmlformats.org/wordprocessingml/2006/main">
          <w:rPr>
            <w:noProof/>
            <w:webHidden/>
          </w:rPr>
          <w:t xml:space="preserve">42</w:t>
        </w:r>
      </w:hyperlink>
      <w:r xmlns:w="http://schemas.openxmlformats.org/wordprocessingml/2006/main">
        <w:rPr>
          <w:noProof/>
          <w:webHidden/>
        </w:rPr>
        <w:fldChar xmlns:w="http://schemas.openxmlformats.org/wordprocessingml/2006/main" w:fldCharType="end"/>
      </w:r>
    </w:p>
    <w:p w14:paraId="6CD0A169" w14:textId="76319A51"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34"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34" w:history="1">
        <w:r xmlns:w="http://schemas.openxmlformats.org/wordprocessingml/2006/main" w:rsidRPr="00C346DE">
          <w:rPr>
            <w:rStyle w:val="Hyperlink"/>
            <w:noProof/>
          </w:rPr>
          <w:t xml:space="preserve">Raport për punën e mësuesit të arsimit special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_Toc138926234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34" w:history="1">
        <w:r xmlns:w="http://schemas.openxmlformats.org/wordprocessingml/2006/main">
          <w:rPr>
            <w:noProof/>
            <w:webHidden/>
          </w:rPr>
          <w:t xml:space="preserve">44</w:t>
        </w:r>
      </w:hyperlink>
      <w:r xmlns:w="http://schemas.openxmlformats.org/wordprocessingml/2006/main">
        <w:rPr>
          <w:noProof/>
          <w:webHidden/>
        </w:rPr>
        <w:fldChar xmlns:w="http://schemas.openxmlformats.org/wordprocessingml/2006/main" w:fldCharType="end"/>
      </w:r>
    </w:p>
    <w:p w14:paraId="1ACD3BD2" w14:textId="0AA676BE" w:rsidR="00F27191" w:rsidRDefault="00F27191">
      <w:pPr xmlns:w="http://schemas.openxmlformats.org/wordprocessingml/2006/main" xmlns:w14="http://schemas.microsoft.com/office/word/2010/wordml">
        <w:pStyle w:val="TOC3"/>
        <w:tabs>
          <w:tab w:val="left" w:pos="880"/>
          <w:tab w:val="right" w:leader="dot" w:pos="13114"/>
        </w:tabs>
        <w:rPr>
          <w:noProof/>
          <w:kern w:val="2"/>
          <w:lang w:val="mk-MK" w:eastAsia="mk-MK"/>
          <w14:ligatures w14:val="standardContextual"/>
        </w:rPr>
      </w:pPr>
      <w:hyperlink xmlns:w="http://schemas.openxmlformats.org/wordprocessingml/2006/main" xmlns:w14="http://schemas.microsoft.com/office/word/2010/wordml" w:anchor="_Toc138926235" w:history="1">
        <w:r xmlns:w="http://schemas.openxmlformats.org/wordprocessingml/2006/main" w:rsidRPr="00C346DE">
          <w:rPr>
            <w:rStyle w:val="Hyperlink"/>
            <w:rFonts w:ascii="Wingdings" w:hAnsi="Wingdings"/>
            <w:noProof/>
          </w:rPr>
          <w:t xml:space="preserve"> </w:t>
        </w:r>
      </w:hyperlink>
      <w:r xmlns:w="http://schemas.openxmlformats.org/wordprocessingml/2006/main" xmlns:w14="http://schemas.microsoft.com/office/word/2010/wordml">
        <w:rPr>
          <w:noProof/>
          <w:kern w:val="2"/>
          <w:lang w:val="mk-MK" w:eastAsia="mk-MK"/>
          <w14:ligatures w14:val="standardContextual"/>
        </w:rPr>
        <w:tab xmlns:w="http://schemas.openxmlformats.org/wordprocessingml/2006/main"/>
      </w:r>
      <w:hyperlink xmlns:w="http://schemas.openxmlformats.org/wordprocessingml/2006/main" xmlns:w14="http://schemas.microsoft.com/office/word/2010/wordml" w:anchor="_Toc138926235" w:history="1">
        <w:r xmlns:w="http://schemas.openxmlformats.org/wordprocessingml/2006/main" w:rsidRPr="00C346DE">
          <w:rPr>
            <w:rStyle w:val="Hyperlink"/>
            <w:noProof/>
          </w:rPr>
          <w:t xml:space="preserve">Raport për punën e bibliotekares së shkollës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_Toc138926235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138926235" w:history="1">
        <w:r xmlns:w="http://schemas.openxmlformats.org/wordprocessingml/2006/main">
          <w:rPr>
            <w:noProof/>
            <w:webHidden/>
          </w:rPr>
          <w:t xml:space="preserve">46</w:t>
        </w:r>
      </w:hyperlink>
      <w:r xmlns:w="http://schemas.openxmlformats.org/wordprocessingml/2006/main">
        <w:rPr>
          <w:noProof/>
          <w:webHidden/>
        </w:rPr>
        <w:fldChar xmlns:w="http://schemas.openxmlformats.org/wordprocessingml/2006/main" w:fldCharType="end"/>
      </w:r>
    </w:p>
    <w:p w14:paraId="4E7CB8BC" w14:textId="485910C8"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36" w:history="1">
        <w:r xmlns:w="http://schemas.openxmlformats.org/wordprocessingml/2006/main" w:rsidRPr="00C346DE">
          <w:rPr>
            <w:rStyle w:val="Hyperlink"/>
            <w:noProof/>
          </w:rPr>
          <w:t xml:space="preserve">8. TË DREJTAT DHE DOKUMENTACIONI MËSIMOR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36" w:history="1">
        <w:r xmlns:w="http://schemas.openxmlformats.org/wordprocessingml/2006/main">
          <w:rPr>
            <w:noProof/>
            <w:webHidden/>
          </w:rPr>
          <w:t xml:space="preserve">49</w:t>
        </w:r>
      </w:hyperlink>
      <w:r xmlns:w="http://schemas.openxmlformats.org/wordprocessingml/2006/main">
        <w:rPr>
          <w:noProof/>
          <w:webHidden/>
        </w:rPr>
        <w:fldChar xmlns:w="http://schemas.openxmlformats.org/wordprocessingml/2006/main" w:fldCharType="end"/>
      </w:r>
    </w:p>
    <w:p w14:paraId="21C7EF26" w14:textId="036F74AD"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37" w:history="1">
        <w:r xmlns:w="http://schemas.openxmlformats.org/wordprocessingml/2006/main" w:rsidRPr="00C346DE">
          <w:rPr>
            <w:rStyle w:val="Hyperlink"/>
            <w:noProof/>
          </w:rPr>
          <w:t xml:space="preserve">9. VLERËSIMI I AKTIVITETEVE DHE DETYRAVE TË PROJEKTIT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37" w:history="1">
        <w:r xmlns:w="http://schemas.openxmlformats.org/wordprocessingml/2006/main">
          <w:rPr>
            <w:noProof/>
            <w:webHidden/>
          </w:rPr>
          <w:t xml:space="preserve">50</w:t>
        </w:r>
      </w:hyperlink>
      <w:r xmlns:w="http://schemas.openxmlformats.org/wordprocessingml/2006/main">
        <w:rPr>
          <w:noProof/>
          <w:webHidden/>
        </w:rPr>
        <w:fldChar xmlns:w="http://schemas.openxmlformats.org/wordprocessingml/2006/main" w:fldCharType="end"/>
      </w:r>
    </w:p>
    <w:p w14:paraId="0E2E3908" w14:textId="72B5DF64" w:rsidR="00F27191" w:rsidRDefault="00F27191">
      <w:pPr xmlns:w="http://schemas.openxmlformats.org/wordprocessingml/2006/main" xmlns:w14="http://schemas.microsoft.com/office/word/2010/wordml">
        <w:pStyle w:val="TOC1"/>
        <w:tabs>
          <w:tab w:val="right" w:leader="dot" w:pos="13114"/>
        </w:tabs>
        <w:rPr>
          <w:noProof/>
          <w:kern w:val="2"/>
          <w:lang w:val="mk-MK" w:eastAsia="mk-MK"/>
          <w14:ligatures w14:val="standardContextual"/>
        </w:rPr>
      </w:pPr>
      <w:hyperlink xmlns:w="http://schemas.openxmlformats.org/wordprocessingml/2006/main" w:anchor="_Toc138926238" w:history="1">
        <w:r xmlns:w="http://schemas.openxmlformats.org/wordprocessingml/2006/main" w:rsidRPr="00C346DE">
          <w:rPr>
            <w:rStyle w:val="Hyperlink"/>
            <w:noProof/>
          </w:rPr>
          <w:t xml:space="preserve">10. KONKLUZIONET, VËZHGIMET, MASAT E PROPOZUARA DHE PRIORITETET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_Toc138926238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38926238" w:history="1">
        <w:r xmlns:w="http://schemas.openxmlformats.org/wordprocessingml/2006/main">
          <w:rPr>
            <w:noProof/>
            <w:webHidden/>
          </w:rPr>
          <w:t xml:space="preserve">50</w:t>
        </w:r>
      </w:hyperlink>
      <w:r xmlns:w="http://schemas.openxmlformats.org/wordprocessingml/2006/main">
        <w:rPr>
          <w:noProof/>
          <w:webHidden/>
        </w:rPr>
        <w:fldChar xmlns:w="http://schemas.openxmlformats.org/wordprocessingml/2006/main" w:fldCharType="end"/>
      </w:r>
    </w:p>
    <w:p w14:paraId="55C43ED5" w14:textId="77777777" w:rsidR="009B1056" w:rsidRPr="00FA1850" w:rsidRDefault="00896178" w:rsidP="00FA1850">
      <w:pPr>
        <w:jc w:val="center"/>
        <w:rPr>
          <w:sz w:val="18"/>
          <w:szCs w:val="18"/>
          <w:lang w:val="mk-MK"/>
        </w:rPr>
      </w:pPr>
      <w:r>
        <w:rPr>
          <w:sz w:val="18"/>
          <w:szCs w:val="18"/>
          <w:lang w:val="mk-MK"/>
        </w:rPr>
        <w:fldChar w:fldCharType="end"/>
      </w:r>
    </w:p>
    <w:p w14:paraId="64AB424D" w14:textId="77777777" w:rsidR="009B1056" w:rsidRDefault="009B1056" w:rsidP="00DC7B6B">
      <w:pPr>
        <w:pStyle w:val="Title"/>
      </w:pPr>
    </w:p>
    <w:p w14:paraId="191B6468" w14:textId="453CBDB1" w:rsidR="006564C5" w:rsidRDefault="009B1056" w:rsidP="004379C8">
      <w:pPr>
        <w:tabs>
          <w:tab w:val="left" w:pos="5780"/>
        </w:tabs>
      </w:pPr>
      <w:r w:rsidRPr="000A08BA">
        <w:br w:type="page"/>
      </w:r>
      <w:r w:rsidR="00000000">
        <w:rPr>
          <w:noProof/>
        </w:rPr>
        <w:lastRenderedPageBreak/>
        <w:pict w14:anchorId="77632326">
          <v:shape id="_x0000_s2064" type="#_x0000_t136" style="position:absolute;margin-left:119.75pt;margin-top:258.65pt;width:447.75pt;height:89.25pt;z-index:-251650560;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alibri&quot;;font-weight:bold;v-text-kern:t" trim="t" fitpath="t" string="АНАЛИТИЧКИ ДЕЛ"/>
            <w10:wrap type="square" anchorx="margin" anchory="margin"/>
          </v:shape>
        </w:pict>
      </w:r>
      <w:r w:rsidR="006564C5">
        <w:rPr>
          <w:noProof/>
        </w:rPr>
        <w:drawing>
          <wp:anchor distT="0" distB="0" distL="114300" distR="114300" simplePos="0" relativeHeight="251661824" behindDoc="1" locked="0" layoutInCell="1" allowOverlap="1" wp14:anchorId="314866E9" wp14:editId="199A9269">
            <wp:simplePos x="0" y="0"/>
            <wp:positionH relativeFrom="column">
              <wp:posOffset>3358739</wp:posOffset>
            </wp:positionH>
            <wp:positionV relativeFrom="paragraph">
              <wp:posOffset>1167654</wp:posOffset>
            </wp:positionV>
            <wp:extent cx="1630456" cy="1470212"/>
            <wp:effectExtent l="19050" t="0" r="7844"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630456" cy="1470212"/>
                    </a:xfrm>
                    <a:prstGeom prst="rect">
                      <a:avLst/>
                    </a:prstGeom>
                    <a:noFill/>
                    <a:ln w="9525">
                      <a:noFill/>
                      <a:miter lim="800000"/>
                      <a:headEnd/>
                      <a:tailEnd/>
                    </a:ln>
                  </pic:spPr>
                </pic:pic>
              </a:graphicData>
            </a:graphic>
          </wp:anchor>
        </w:drawing>
      </w:r>
      <w:r w:rsidR="006564C5">
        <w:br w:type="page"/>
      </w:r>
    </w:p>
    <w:p w14:paraId="4AE7BADA" w14:textId="77777777" w:rsidR="009B1056" w:rsidRDefault="009B1056" w:rsidP="009B1056">
      <w:pPr>
        <w:rPr>
          <w:sz w:val="28"/>
          <w:szCs w:val="28"/>
          <w:lang w:val="mk-MK"/>
        </w:rPr>
      </w:pPr>
    </w:p>
    <w:p w14:paraId="36F82B91" w14:textId="77777777" w:rsidR="00572B95" w:rsidRPr="00D7259C" w:rsidRDefault="00DF6A38" w:rsidP="00DC7B6B">
      <w:pPr xmlns:w="http://schemas.openxmlformats.org/wordprocessingml/2006/main">
        <w:pStyle w:val="Title"/>
        <w:rPr>
          <w:sz w:val="18"/>
          <w:szCs w:val="18"/>
          <w:lang w:val="en-US"/>
        </w:rPr>
      </w:pPr>
      <w:bookmarkStart xmlns:w="http://schemas.openxmlformats.org/wordprocessingml/2006/main" w:id="0" w:name="_Toc12533896"/>
      <w:bookmarkStart xmlns:w="http://schemas.openxmlformats.org/wordprocessingml/2006/main" w:id="1" w:name="_Toc12534062"/>
      <w:bookmarkStart xmlns:w="http://schemas.openxmlformats.org/wordprocessingml/2006/main" w:id="2" w:name="_Toc12610734"/>
      <w:bookmarkStart xmlns:w="http://schemas.openxmlformats.org/wordprocessingml/2006/main" w:id="3" w:name="_Toc138926198"/>
      <w:r xmlns:w="http://schemas.openxmlformats.org/wordprocessingml/2006/main" w:rsidRPr="00126F8B">
        <w:t xml:space="preserve">PREZANTIMI</w:t>
      </w:r>
      <w:bookmarkEnd xmlns:w="http://schemas.openxmlformats.org/wordprocessingml/2006/main" w:id="0"/>
      <w:bookmarkEnd xmlns:w="http://schemas.openxmlformats.org/wordprocessingml/2006/main" w:id="1"/>
      <w:bookmarkEnd xmlns:w="http://schemas.openxmlformats.org/wordprocessingml/2006/main" w:id="2"/>
      <w:bookmarkEnd xmlns:w="http://schemas.openxmlformats.org/wordprocessingml/2006/main" w:id="3"/>
    </w:p>
    <w:p w14:paraId="69AC2281" w14:textId="08319B8F" w:rsidR="0025016E" w:rsidRPr="00126F8B" w:rsidRDefault="001B3371" w:rsidP="002A1A1C">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Raporti për punën e OOU "Kuzman Josifoski - Pitu" Kërçovë në fund të vitit shkollor 20 </w:t>
      </w:r>
      <w:r xmlns:w="http://schemas.openxmlformats.org/wordprocessingml/2006/main" w:rsidR="00DF2B30">
        <w:rPr>
          <w:rFonts w:ascii="Arial" w:hAnsi="Arial" w:cs="Arial"/>
          <w:sz w:val="24"/>
          <w:szCs w:val="24"/>
        </w:rPr>
        <w:t xml:space="preserve">2 </w:t>
      </w:r>
      <w:r xmlns:w="http://schemas.openxmlformats.org/wordprocessingml/2006/main" w:rsidR="000265B9">
        <w:rPr>
          <w:rFonts w:ascii="Arial" w:hAnsi="Arial" w:cs="Arial"/>
          <w:sz w:val="24"/>
          <w:szCs w:val="24"/>
          <w:lang w:val="mk-MK"/>
        </w:rPr>
        <w:t xml:space="preserve">2 </w:t>
      </w:r>
      <w:r xmlns:w="http://schemas.openxmlformats.org/wordprocessingml/2006/main" w:rsidR="00DF2B30">
        <w:rPr>
          <w:rFonts w:ascii="Arial" w:hAnsi="Arial" w:cs="Arial"/>
          <w:sz w:val="24"/>
          <w:szCs w:val="24"/>
        </w:rPr>
        <w:t xml:space="preserve">/2 </w:t>
      </w:r>
      <w:r xmlns:w="http://schemas.openxmlformats.org/wordprocessingml/2006/main" w:rsidR="000265B9">
        <w:rPr>
          <w:rFonts w:ascii="Arial" w:hAnsi="Arial" w:cs="Arial"/>
          <w:sz w:val="24"/>
          <w:szCs w:val="24"/>
          <w:lang w:val="mk-MK"/>
        </w:rPr>
        <w:t xml:space="preserve">3 ka bazë </w:t>
      </w:r>
      <w:r xmlns:w="http://schemas.openxmlformats.org/wordprocessingml/2006/main" w:rsidR="0025016E" w:rsidRPr="00920589">
        <w:rPr>
          <w:rFonts w:ascii="Arial" w:hAnsi="Arial" w:cs="Arial"/>
          <w:bCs/>
          <w:sz w:val="24"/>
          <w:szCs w:val="24"/>
          <w:lang w:val="mk-MK"/>
        </w:rPr>
        <w:t xml:space="preserve">normative </w:t>
      </w:r>
      <w:r xmlns:w="http://schemas.openxmlformats.org/wordprocessingml/2006/main" w:rsidR="0025016E" w:rsidRPr="00126F8B">
        <w:rPr>
          <w:rFonts w:ascii="Arial" w:hAnsi="Arial" w:cs="Arial"/>
          <w:sz w:val="24"/>
          <w:szCs w:val="24"/>
          <w:lang w:val="mk-MK"/>
        </w:rPr>
        <w:t xml:space="preserve">që është paraparë me Ligjin për arsimin bazë, Ligjin për vetëqeverisje lokale, si. si dhe Statutin e shkollës.</w:t>
      </w:r>
    </w:p>
    <w:p w14:paraId="0BB49DFC" w14:textId="73F26D68" w:rsidR="0025016E" w:rsidRPr="00126F8B" w:rsidRDefault="0025016E" w:rsidP="002A1A1C">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Raporti është një dokument që përmban të gjitha informacionet e rëndësishme për vlerësimin e punës së shkollës dhe zbatimin e programit vjetor të punës në vitin shkollor 20 </w:t>
      </w:r>
      <w:r xmlns:w="http://schemas.openxmlformats.org/wordprocessingml/2006/main" w:rsidR="00DF2B30">
        <w:rPr>
          <w:rFonts w:ascii="Arial" w:hAnsi="Arial" w:cs="Arial"/>
          <w:sz w:val="24"/>
          <w:szCs w:val="24"/>
        </w:rPr>
        <w:t xml:space="preserve">2 </w:t>
      </w:r>
      <w:r xmlns:w="http://schemas.openxmlformats.org/wordprocessingml/2006/main" w:rsidR="000265B9">
        <w:rPr>
          <w:rFonts w:ascii="Arial" w:hAnsi="Arial" w:cs="Arial"/>
          <w:sz w:val="24"/>
          <w:szCs w:val="24"/>
          <w:lang w:val="mk-MK"/>
        </w:rPr>
        <w:t xml:space="preserve">2/20 </w:t>
      </w:r>
      <w:r xmlns:w="http://schemas.openxmlformats.org/wordprocessingml/2006/main" w:rsidR="00920589">
        <w:rPr>
          <w:rFonts w:ascii="Arial" w:hAnsi="Arial" w:cs="Arial"/>
          <w:sz w:val="24"/>
          <w:szCs w:val="24"/>
        </w:rPr>
        <w:t xml:space="preserve">2 </w:t>
      </w:r>
      <w:r xmlns:w="http://schemas.openxmlformats.org/wordprocessingml/2006/main" w:rsidR="000265B9">
        <w:rPr>
          <w:rFonts w:ascii="Arial" w:hAnsi="Arial" w:cs="Arial"/>
          <w:sz w:val="24"/>
          <w:szCs w:val="24"/>
          <w:lang w:val="mk-MK"/>
        </w:rPr>
        <w:t xml:space="preserve">3. Ai shpreh në thelb me shkrim angazhimin e shkollës ( drejtor, bashkëpunëtor profesional dhe mësues) në realizimin e veprimtarisë së shkollës. Duke marrë parasysh ndryshimet e reformës, ngritjen e standardeve, fushat e planifikuara dhe aktivitetet prioritare të parashikuara në programin vjetor të punës, ngjarjet e rëndësishme, sigurimin e transparencës në realizimin e aktiviteteve të planifikuara, si dhe dëshirën për të avancuar arsimin. proces, ne jemi munduar që këtë raport ta bëjmë më të detajuar, dmth. të përmbajë më shumë informacion të sintetizuar. Për një pjesë të madhe të informacionit në këtë raport, shkolla ka bashkëngjitje analitike (lista të nxënësve, lista aktivitetesh, video, lidhje me bashkëngjitjet e publikuara, raporte, etj.)</w:t>
      </w:r>
    </w:p>
    <w:p w14:paraId="2B1D8E56" w14:textId="5A213508" w:rsidR="0025016E" w:rsidRPr="00DF2B30" w:rsidRDefault="0025016E" w:rsidP="00602CFC">
      <w:pPr xmlns:w="http://schemas.openxmlformats.org/wordprocessingml/2006/main">
        <w:spacing w:after="0" w:line="360" w:lineRule="auto"/>
        <w:ind w:firstLine="720"/>
        <w:jc w:val="both"/>
        <w:rPr>
          <w:rFonts w:ascii="Arial" w:hAnsi="Arial" w:cs="Arial"/>
          <w:sz w:val="24"/>
          <w:szCs w:val="24"/>
        </w:rPr>
      </w:pPr>
      <w:r xmlns:w="http://schemas.openxmlformats.org/wordprocessingml/2006/main" w:rsidRPr="00126F8B">
        <w:rPr>
          <w:rFonts w:ascii="Arial" w:hAnsi="Arial" w:cs="Arial"/>
          <w:sz w:val="24"/>
          <w:szCs w:val="24"/>
          <w:lang w:val="mk-MK"/>
        </w:rPr>
        <w:t xml:space="preserve">Informacioni në raport është i renditur metodologjikisht dhe kronologjikisht sipas fushave të parashikuara në programin vjetor të punës dhe kryesisht u referohet proceseve në vijim: kushtet hapësinore dhe të tjera të punës, zbatimi i kurrikulave dhe programeve, arritjet e nxënësve në të gjitha fushat kurrikulare dhe jashtëshkollore, bashkëpunimi. me prindërit dhe mjedisin vendor, me vetëqeverisjen vendore dhe institucionet e tjera, Ministrinë e Arsimit dhe Shkencës dhe Byronë për </w:t>
      </w:r>
      <w:r xmlns:w="http://schemas.openxmlformats.org/wordprocessingml/2006/main" w:rsidRPr="00126F8B">
        <w:rPr>
          <w:rFonts w:ascii="Arial" w:eastAsiaTheme="minorHAnsi" w:hAnsi="Arial" w:cs="Arial"/>
          <w:sz w:val="24"/>
          <w:szCs w:val="24"/>
          <w:lang w:val="mk-MK"/>
        </w:rPr>
        <w:t xml:space="preserve">Zhvillimin e Arsimit </w:t>
      </w:r>
      <w:r xmlns:w="http://schemas.openxmlformats.org/wordprocessingml/2006/main" w:rsidRPr="00126F8B">
        <w:rPr>
          <w:rFonts w:ascii="Arial" w:hAnsi="Arial" w:cs="Arial"/>
          <w:sz w:val="24"/>
          <w:szCs w:val="24"/>
          <w:lang w:val="mk-MK"/>
        </w:rPr>
        <w:t xml:space="preserve">, Qendrën Shtetërore të Provimeve, Inspektoratin Shtetëror të Arsimit, zbatimin e projekteve të brendshme dhe të jashtme etj.</w:t>
      </w:r>
    </w:p>
    <w:p w14:paraId="27EA3F27" w14:textId="77777777" w:rsidR="00B524D5" w:rsidRPr="00D7259C" w:rsidRDefault="00B524D5" w:rsidP="0025016E">
      <w:pPr>
        <w:spacing w:after="0" w:line="240" w:lineRule="auto"/>
        <w:jc w:val="both"/>
        <w:rPr>
          <w:sz w:val="24"/>
          <w:szCs w:val="24"/>
        </w:rPr>
      </w:pPr>
    </w:p>
    <w:p w14:paraId="608580B3" w14:textId="2CE2E192" w:rsidR="0025016E" w:rsidRPr="00126F8B" w:rsidRDefault="0025016E" w:rsidP="00CD4912">
      <w:pPr xmlns:w="http://schemas.openxmlformats.org/wordprocessingml/2006/main">
        <w:spacing w:after="0" w:line="360" w:lineRule="auto"/>
        <w:ind w:firstLine="36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lastRenderedPageBreak xmlns:w="http://schemas.openxmlformats.org/wordprocessingml/2006/main"/>
      </w:r>
      <w:r xmlns:w="http://schemas.openxmlformats.org/wordprocessingml/2006/main" w:rsidRPr="00126F8B">
        <w:rPr>
          <w:rFonts w:ascii="Arial" w:hAnsi="Arial" w:cs="Arial"/>
          <w:sz w:val="24"/>
          <w:szCs w:val="24"/>
          <w:lang w:val="mk-MK"/>
        </w:rPr>
        <w:t xml:space="preserve">Raporti </w:t>
      </w:r>
      <w:r xmlns:w="http://schemas.openxmlformats.org/wordprocessingml/2006/main" w:rsidR="006F6382">
        <w:rPr>
          <w:rFonts w:ascii="Arial" w:hAnsi="Arial" w:cs="Arial"/>
          <w:sz w:val="24"/>
          <w:szCs w:val="24"/>
          <w:lang w:val="mk-MK"/>
        </w:rPr>
        <w:t xml:space="preserve">paraqet në mënyrë sasiore angazhimet e mësuesve dhe bashkëpunëtorëve profesional në javën e tyre 40-orëshe të punës dhe pikërisht për këtë përmban fakte dhe informacione nga aspekti i:</w:t>
      </w:r>
    </w:p>
    <w:p w14:paraId="7CA74271" w14:textId="77777777"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i mësuesve në zbatimin e mësimdhënies;</w:t>
      </w:r>
    </w:p>
    <w:p w14:paraId="37ACED13" w14:textId="16F46DFE" w:rsidR="0025016E"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i mësuesve në realizimin e aktiviteteve të rëndësishme: data të rëndësishme, konkurse nxënësish, ekspozita, konkurse etj.;</w:t>
      </w:r>
    </w:p>
    <w:p w14:paraId="000FCDD8" w14:textId="51D82FF7"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i mësimdhënësve në punën e organeve profesionale: udhëheqja e departamenteve, këshillat e departamenteve, asetet profesionale, këshilli i mësimdhënësve dhe ekipet tjera profesionale;</w:t>
      </w:r>
    </w:p>
    <w:p w14:paraId="79588612" w14:textId="6DB5003A"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në zbatimin e programeve të organizatave të tjera: këshilli i prindërve, bordi i shkollës, komunitetet e departamenteve, organizatat e fëmijëve, të rinjtë e Kryqit të Kuq, klubet studentore, aktivitetet sportive etj.;</w:t>
      </w:r>
    </w:p>
    <w:p w14:paraId="541C5FFE" w14:textId="6CEBACBA"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në realizimin e programeve të tjera të veçanta nga procesi edukativo-arsimor: kujdesi për shëndetin e nxënësve, mbrojtja e mjedisit, punë e dobishme shoqërore, rregullimi i shkollës.;</w:t>
      </w:r>
    </w:p>
    <w:p w14:paraId="5F9B79B3" w14:textId="284E58B4"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në realizimin e programit për ngritjen profesionale dhe ngritjen profesionale të stafit.;</w:t>
      </w:r>
    </w:p>
    <w:p w14:paraId="6A98AD7A" w14:textId="18EDB1F0"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në realizimin e programit për bashkëpunim me mjedisin social: bashkëpunimi me prindërit, bashkëpunimi me komunën, bashkëpunimi me komunitetin lokal, bashkëpunimi me Ministrinë e Arsimit dhe Shkencës dhe njësitë e saj, bashkëpunimi me organizatat joqeveritare, bashkëpunimi me shkolla të tjera.;</w:t>
      </w:r>
    </w:p>
    <w:p w14:paraId="7E441F45" w14:textId="71D0079F"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në zbatimin e programeve për përmirësimin e mësimdhënies dhe vlerësimit;</w:t>
      </w:r>
    </w:p>
    <w:p w14:paraId="1670A73C" w14:textId="54C161E3" w:rsidR="00B524D5" w:rsidRPr="00126F8B" w:rsidRDefault="0025016E"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i bashkëpunëtorëve profesional në realizimin e programeve të tyre;</w:t>
      </w:r>
    </w:p>
    <w:p w14:paraId="7ACC645D" w14:textId="19D51683" w:rsidR="00B524D5" w:rsidRPr="00126F8B" w:rsidRDefault="004751F2" w:rsidP="00D67A4A">
      <w:pPr xmlns:w="http://schemas.openxmlformats.org/wordprocessingml/2006/main">
        <w:pStyle w:val="ListParagraph"/>
        <w:numPr>
          <w:ilvl w:val="0"/>
          <w:numId w:val="9"/>
        </w:numPr>
        <w:spacing w:after="0" w:line="360" w:lineRule="auto"/>
        <w:jc w:val="both"/>
        <w:rPr>
          <w:rFonts w:ascii="Arial" w:hAnsi="Arial" w:cs="Arial"/>
          <w:i/>
          <w:iCs/>
          <w:sz w:val="24"/>
          <w:szCs w:val="24"/>
          <w:lang w:val="mk-MK"/>
        </w:rPr>
      </w:pPr>
      <w:r xmlns:w="http://schemas.openxmlformats.org/wordprocessingml/2006/main" w:rsidRPr="00126F8B">
        <w:rPr>
          <w:rFonts w:ascii="Arial" w:hAnsi="Arial" w:cs="Arial"/>
          <w:i/>
          <w:iCs/>
          <w:sz w:val="24"/>
          <w:szCs w:val="24"/>
          <w:lang w:val="mk-MK"/>
        </w:rPr>
        <w:t xml:space="preserve">Angazhimi i mësuesve dhe bashkëpunëtorëve profesional në afirmimin e shkollës dhe ndërtimin e imazhit të saj.</w:t>
      </w:r>
    </w:p>
    <w:p w14:paraId="0E332D23" w14:textId="46E71A1D" w:rsidR="003C147A" w:rsidRPr="00126F8B" w:rsidRDefault="00B524D5" w:rsidP="004751F2">
      <w:pPr xmlns:w="http://schemas.openxmlformats.org/wordprocessingml/2006/main">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lastRenderedPageBreak xmlns:w="http://schemas.openxmlformats.org/wordprocessingml/2006/main"/>
      </w:r>
      <w:r xmlns:w="http://schemas.openxmlformats.org/wordprocessingml/2006/main" w:rsidRPr="00126F8B">
        <w:rPr>
          <w:rFonts w:ascii="Arial" w:hAnsi="Arial" w:cs="Arial"/>
          <w:sz w:val="24"/>
          <w:szCs w:val="24"/>
          <w:lang w:val="mk-MK"/>
        </w:rPr>
        <w:t xml:space="preserve">Qëllimi i këtij raporti është të ofrojë udhëzime të qarta për përfshirjen e përgjegjshme të të gjitha lëndëve shkollore në </w:t>
      </w:r>
      <w:r xmlns:w="http://schemas.openxmlformats.org/wordprocessingml/2006/main" w:rsidR="006F6382">
        <w:rPr>
          <w:rFonts w:ascii="Arial" w:hAnsi="Arial" w:cs="Arial"/>
          <w:sz w:val="24"/>
          <w:szCs w:val="24"/>
          <w:lang w:val="mk-MK"/>
        </w:rPr>
        <w:t xml:space="preserve">krijimin e përcaktimeve programore për punën e shkollës në periudhën e ardhshme.</w:t>
      </w:r>
    </w:p>
    <w:p w14:paraId="5C575A2D" w14:textId="77777777" w:rsidR="003C147A" w:rsidRPr="00126F8B" w:rsidRDefault="004751F2" w:rsidP="004751F2">
      <w:pPr xmlns:w="http://schemas.openxmlformats.org/wordprocessingml/2006/main">
        <w:spacing w:line="360" w:lineRule="auto"/>
        <w:jc w:val="center"/>
        <w:rPr>
          <w:rFonts w:ascii="Arial" w:hAnsi="Arial" w:cs="Arial"/>
          <w:b/>
          <w:i/>
          <w:sz w:val="24"/>
          <w:szCs w:val="24"/>
          <w:lang w:val="mk-MK"/>
        </w:rPr>
      </w:pPr>
      <w:r xmlns:w="http://schemas.openxmlformats.org/wordprocessingml/2006/main" w:rsidRPr="00126F8B">
        <w:rPr>
          <w:rFonts w:ascii="Arial" w:hAnsi="Arial" w:cs="Arial"/>
          <w:b/>
          <w:i/>
          <w:sz w:val="24"/>
          <w:szCs w:val="24"/>
          <w:lang w:val="mk-MK"/>
        </w:rPr>
        <w:t xml:space="preserve">Raporti vjetor mbulon:</w:t>
      </w:r>
    </w:p>
    <w:p w14:paraId="1E2B4E9C" w14:textId="77777777" w:rsidR="001B3371" w:rsidRPr="00126F8B" w:rsidRDefault="000E3E02" w:rsidP="004751F2">
      <w:pPr xmlns:w="http://schemas.openxmlformats.org/wordprocessingml/2006/main">
        <w:pStyle w:val="ListParagraph"/>
        <w:numPr>
          <w:ilvl w:val="0"/>
          <w:numId w:val="1"/>
        </w:numPr>
        <w:spacing w:line="360" w:lineRule="auto"/>
        <w:ind w:firstLine="720"/>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Përgatitjet dhe kushtet e punës së shkollës;</w:t>
      </w:r>
    </w:p>
    <w:p w14:paraId="7E737D7A" w14:textId="77777777" w:rsidR="001B3371" w:rsidRPr="00126F8B" w:rsidRDefault="000E3E0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Planifikimi, zbatimi dhe promovimi i aktiviteteve edukative;</w:t>
      </w:r>
    </w:p>
    <w:p w14:paraId="2FA1A41D" w14:textId="77777777" w:rsidR="000E3E02" w:rsidRPr="00126F8B" w:rsidRDefault="004751F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Monitorimi, vlerësimi dhe promovimi i punës edukative-arsimore;</w:t>
      </w:r>
    </w:p>
    <w:p w14:paraId="6721AA80" w14:textId="77777777" w:rsidR="000E3E02" w:rsidRPr="00126F8B" w:rsidRDefault="000E3E0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Formimi profesional dhe pedagogjik i mësuesve dhe bashkëpunëtorëve të tjerë profesional;</w:t>
      </w:r>
    </w:p>
    <w:p w14:paraId="1196D2A9" w14:textId="77777777" w:rsidR="000E3E02" w:rsidRPr="00126F8B" w:rsidRDefault="000E3E0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Planifikimi dhe realizimi i veprimtarisë së organeve dhe organeve profesionale;</w:t>
      </w:r>
    </w:p>
    <w:p w14:paraId="621C4EEC" w14:textId="77777777" w:rsidR="000E3E02" w:rsidRPr="00126F8B" w:rsidRDefault="000E3E0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Të dhënat dhe dokumentacioni pedagogjik;</w:t>
      </w:r>
    </w:p>
    <w:p w14:paraId="730C900B" w14:textId="77777777" w:rsidR="000E3E02" w:rsidRPr="00126F8B" w:rsidRDefault="000E3E0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Vlerësimi i aktiviteteve dhe detyrave të projektit;</w:t>
      </w:r>
    </w:p>
    <w:p w14:paraId="43FEEDCE" w14:textId="77777777" w:rsidR="003D7D01" w:rsidRPr="00126F8B" w:rsidRDefault="000E3E02"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Konkluzionet, vëzhgimet, masat e propozuara;</w:t>
      </w:r>
    </w:p>
    <w:p w14:paraId="25F5E2C3" w14:textId="2878BCE0" w:rsidR="00F10F65" w:rsidRPr="00126F8B" w:rsidRDefault="001B3371" w:rsidP="00126F8B">
      <w:pPr xmlns:w="http://schemas.openxmlformats.org/wordprocessingml/2006/main">
        <w:pStyle w:val="ListParagraph"/>
        <w:numPr>
          <w:ilvl w:val="0"/>
          <w:numId w:val="1"/>
        </w:numPr>
        <w:spacing w:line="360" w:lineRule="auto"/>
        <w:ind w:firstLine="720"/>
        <w:jc w:val="both"/>
        <w:rPr>
          <w:rFonts w:ascii="Arial" w:hAnsi="Arial" w:cs="Arial"/>
          <w:sz w:val="24"/>
          <w:szCs w:val="24"/>
          <w:lang w:val="mk-MK"/>
        </w:rPr>
      </w:pPr>
      <w:r xmlns:w="http://schemas.openxmlformats.org/wordprocessingml/2006/main" w:rsidRPr="00126F8B">
        <w:rPr>
          <w:rFonts w:ascii="Arial" w:hAnsi="Arial" w:cs="Arial"/>
          <w:sz w:val="24"/>
          <w:szCs w:val="24"/>
          <w:lang w:val="mk-MK"/>
        </w:rPr>
        <w:t xml:space="preserve">Shtojcat - pasqyrat tabelare - Nxënësit dhe arritjet e tyre, Suksesi sipas klasave, lëndëve, gjinisë dhe përkatësisë etnike, statusi social, mungesat, rishikimi i stafit mësimor, drejtues dhe profesional, suksesi i përgjithshëm i studentëve në fund të vitit akademik 20 2 </w:t>
      </w:r>
      <w:r xmlns:w="http://schemas.openxmlformats.org/wordprocessingml/2006/main" w:rsidR="00B92308">
        <w:rPr>
          <w:rFonts w:ascii="Arial" w:hAnsi="Arial" w:cs="Arial"/>
          <w:sz w:val="24"/>
          <w:szCs w:val="24"/>
        </w:rPr>
        <w:t xml:space="preserve">2 </w:t>
      </w:r>
      <w:r xmlns:w="http://schemas.openxmlformats.org/wordprocessingml/2006/main" w:rsidR="003F1D76">
        <w:rPr>
          <w:rFonts w:ascii="Arial" w:hAnsi="Arial" w:cs="Arial"/>
          <w:sz w:val="24"/>
          <w:szCs w:val="24"/>
          <w:lang w:val="mk-MK"/>
        </w:rPr>
        <w:t xml:space="preserve">/ </w:t>
      </w:r>
      <w:r xmlns:w="http://schemas.openxmlformats.org/wordprocessingml/2006/main" w:rsidR="00B92308">
        <w:rPr>
          <w:rFonts w:ascii="Arial" w:hAnsi="Arial" w:cs="Arial"/>
          <w:sz w:val="24"/>
          <w:szCs w:val="24"/>
        </w:rPr>
        <w:t xml:space="preserve">2 </w:t>
      </w:r>
      <w:r xmlns:w="http://schemas.openxmlformats.org/wordprocessingml/2006/main" w:rsidR="003F1D76">
        <w:rPr>
          <w:rFonts w:ascii="Arial" w:hAnsi="Arial" w:cs="Arial"/>
          <w:sz w:val="24"/>
          <w:szCs w:val="24"/>
          <w:lang w:val="mk-MK"/>
        </w:rPr>
        <w:t xml:space="preserve">3</w:t>
      </w:r>
      <w:r xmlns:w="http://schemas.openxmlformats.org/wordprocessingml/2006/main" w:rsidR="00B92308">
        <w:rPr>
          <w:rFonts w:ascii="Arial" w:hAnsi="Arial" w:cs="Arial"/>
          <w:sz w:val="24"/>
          <w:szCs w:val="24"/>
        </w:rPr>
        <w:t xml:space="preserve"> </w:t>
      </w:r>
      <w:r xmlns:w="http://schemas.openxmlformats.org/wordprocessingml/2006/main" w:rsidR="00390D4F" w:rsidRPr="00126F8B">
        <w:rPr>
          <w:rFonts w:ascii="Arial" w:hAnsi="Arial" w:cs="Arial"/>
          <w:sz w:val="24"/>
          <w:szCs w:val="24"/>
          <w:lang w:val="mk-MK"/>
        </w:rPr>
        <w:t xml:space="preserve">d.</w:t>
      </w:r>
    </w:p>
    <w:p w14:paraId="65090E08" w14:textId="77777777" w:rsidR="00D21971" w:rsidRDefault="00D21971">
      <w:pPr>
        <w:rPr>
          <w:rFonts w:ascii="Times New Roman" w:hAnsi="Times New Roman"/>
          <w:b/>
          <w:color w:val="000000"/>
          <w:w w:val="111"/>
          <w:sz w:val="28"/>
          <w:szCs w:val="28"/>
          <w:lang w:val="mk-MK"/>
        </w:rPr>
      </w:pPr>
      <w:r>
        <w:rPr>
          <w:rFonts w:ascii="Times New Roman" w:hAnsi="Times New Roman"/>
          <w:b/>
          <w:color w:val="000000"/>
          <w:w w:val="111"/>
          <w:sz w:val="28"/>
          <w:szCs w:val="28"/>
          <w:lang w:val="mk-MK"/>
        </w:rPr>
        <w:br w:type="page"/>
      </w:r>
    </w:p>
    <w:p w14:paraId="276C35C7" w14:textId="77777777" w:rsidR="001B3371" w:rsidRPr="00D7259C" w:rsidRDefault="00FA1850" w:rsidP="00DC7B6B">
      <w:pPr xmlns:w="http://schemas.openxmlformats.org/wordprocessingml/2006/main">
        <w:pStyle w:val="Title"/>
        <w:rPr>
          <w:w w:val="111"/>
          <w:lang w:val="en-US"/>
        </w:rPr>
      </w:pPr>
      <w:bookmarkStart xmlns:w="http://schemas.openxmlformats.org/wordprocessingml/2006/main" w:id="4" w:name="_Toc12533897"/>
      <w:bookmarkStart xmlns:w="http://schemas.openxmlformats.org/wordprocessingml/2006/main" w:id="5" w:name="_Toc12534063"/>
      <w:bookmarkStart xmlns:w="http://schemas.openxmlformats.org/wordprocessingml/2006/main" w:id="6" w:name="_Toc12610735"/>
      <w:bookmarkStart xmlns:w="http://schemas.openxmlformats.org/wordprocessingml/2006/main" w:id="7" w:name="_Toc138926199"/>
      <w:r xmlns:w="http://schemas.openxmlformats.org/wordprocessingml/2006/main">
        <w:rPr>
          <w:w w:val="111"/>
        </w:rPr>
        <w:lastRenderedPageBreak xmlns:w="http://schemas.openxmlformats.org/wordprocessingml/2006/main"/>
      </w:r>
      <w:r xmlns:w="http://schemas.openxmlformats.org/wordprocessingml/2006/main">
        <w:rPr>
          <w:w w:val="111"/>
        </w:rPr>
        <w:t xml:space="preserve">1. </w:t>
      </w:r>
      <w:r xmlns:w="http://schemas.openxmlformats.org/wordprocessingml/2006/main" w:rsidR="001B3371" w:rsidRPr="00126F8B">
        <w:rPr>
          <w:w w:val="111"/>
        </w:rPr>
        <w:t xml:space="preserve">PËRGATITJA DHE KUSHTET PËR PUNË</w:t>
      </w:r>
      <w:bookmarkEnd xmlns:w="http://schemas.openxmlformats.org/wordprocessingml/2006/main" w:id="4"/>
      <w:bookmarkEnd xmlns:w="http://schemas.openxmlformats.org/wordprocessingml/2006/main" w:id="5"/>
      <w:bookmarkEnd xmlns:w="http://schemas.openxmlformats.org/wordprocessingml/2006/main" w:id="6"/>
      <w:bookmarkEnd xmlns:w="http://schemas.openxmlformats.org/wordprocessingml/2006/main" w:id="7"/>
    </w:p>
    <w:p w14:paraId="7D57EA35" w14:textId="77777777" w:rsidR="00EB225A" w:rsidRPr="00D21971" w:rsidRDefault="00363890" w:rsidP="00D21971">
      <w:pPr xmlns:w="http://schemas.openxmlformats.org/wordprocessingml/2006/main">
        <w:pStyle w:val="Heading1"/>
        <w:rPr>
          <w:szCs w:val="28"/>
        </w:rPr>
      </w:pPr>
      <w:bookmarkStart xmlns:w="http://schemas.openxmlformats.org/wordprocessingml/2006/main" w:id="8" w:name="_Toc12533898"/>
      <w:bookmarkStart xmlns:w="http://schemas.openxmlformats.org/wordprocessingml/2006/main" w:id="9" w:name="_Toc12534064"/>
      <w:bookmarkStart xmlns:w="http://schemas.openxmlformats.org/wordprocessingml/2006/main" w:id="10" w:name="_Toc12610736"/>
      <w:bookmarkStart xmlns:w="http://schemas.openxmlformats.org/wordprocessingml/2006/main" w:id="11" w:name="_Toc138926200"/>
      <w:r xmlns:w="http://schemas.openxmlformats.org/wordprocessingml/2006/main" w:rsidRPr="00D21971">
        <w:t xml:space="preserve">1.1 Vendndodhja e shkollës</w:t>
      </w:r>
      <w:bookmarkEnd xmlns:w="http://schemas.openxmlformats.org/wordprocessingml/2006/main" w:id="8"/>
      <w:bookmarkEnd xmlns:w="http://schemas.openxmlformats.org/wordprocessingml/2006/main" w:id="9"/>
      <w:bookmarkEnd xmlns:w="http://schemas.openxmlformats.org/wordprocessingml/2006/main" w:id="10"/>
      <w:bookmarkEnd xmlns:w="http://schemas.openxmlformats.org/wordprocessingml/2006/main" w:id="11"/>
      <w:r xmlns:w="http://schemas.openxmlformats.org/wordprocessingml/2006/main" w:rsidR="00EF47C2" w:rsidRPr="00D21971">
        <w:rPr>
          <w:szCs w:val="28"/>
        </w:rPr>
        <w:tab xmlns:w="http://schemas.openxmlformats.org/wordprocessingml/2006/main"/>
      </w:r>
    </w:p>
    <w:p w14:paraId="30C0E812" w14:textId="77777777" w:rsidR="00EF47C2" w:rsidRPr="00D21971" w:rsidRDefault="00D7259C" w:rsidP="00D21971">
      <w:pPr>
        <w:widowControl w:val="0"/>
        <w:autoSpaceDE w:val="0"/>
        <w:autoSpaceDN w:val="0"/>
        <w:adjustRightInd w:val="0"/>
        <w:spacing w:after="0" w:line="360" w:lineRule="auto"/>
        <w:rPr>
          <w:rFonts w:ascii="Arial" w:hAnsi="Arial" w:cs="Arial"/>
          <w:b/>
          <w:i/>
          <w:w w:val="111"/>
          <w:sz w:val="24"/>
          <w:szCs w:val="24"/>
          <w:lang w:val="mk-MK"/>
        </w:rPr>
      </w:pPr>
      <w:r>
        <w:rPr>
          <w:rFonts w:ascii="Arial" w:hAnsi="Arial" w:cs="Arial"/>
          <w:b/>
          <w:noProof/>
          <w:sz w:val="24"/>
          <w:szCs w:val="24"/>
        </w:rPr>
        <w:drawing>
          <wp:anchor distT="0" distB="0" distL="114300" distR="114300" simplePos="0" relativeHeight="251656704" behindDoc="0" locked="0" layoutInCell="1" allowOverlap="1" wp14:anchorId="5002C460" wp14:editId="4DB7A697">
            <wp:simplePos x="0" y="0"/>
            <wp:positionH relativeFrom="margin">
              <wp:posOffset>5288280</wp:posOffset>
            </wp:positionH>
            <wp:positionV relativeFrom="margin">
              <wp:posOffset>659130</wp:posOffset>
            </wp:positionV>
            <wp:extent cx="2885440" cy="1805305"/>
            <wp:effectExtent l="95250" t="76200" r="67310" b="61595"/>
            <wp:wrapSquare wrapText="bothSides"/>
            <wp:docPr id="21" name="Picture 14"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50"/>
                    <pic:cNvPicPr>
                      <a:picLocks noChangeAspect="1" noChangeArrowheads="1"/>
                    </pic:cNvPicPr>
                  </pic:nvPicPr>
                  <pic:blipFill>
                    <a:blip r:embed="rId11" cstate="print"/>
                    <a:srcRect/>
                    <a:stretch>
                      <a:fillRect/>
                    </a:stretch>
                  </pic:blipFill>
                  <pic:spPr bwMode="auto">
                    <a:xfrm>
                      <a:off x="0" y="0"/>
                      <a:ext cx="2885440" cy="1805305"/>
                    </a:xfrm>
                    <a:prstGeom prst="rect">
                      <a:avLst/>
                    </a:prstGeom>
                    <a:solidFill>
                      <a:srgbClr val="0000FF"/>
                    </a:solidFill>
                    <a:ln w="76200" cmpd="tri">
                      <a:solidFill>
                        <a:srgbClr val="0000FF"/>
                      </a:solidFill>
                      <a:miter lim="800000"/>
                      <a:headEnd/>
                      <a:tailEnd/>
                    </a:ln>
                    <a:effectLst/>
                  </pic:spPr>
                </pic:pic>
              </a:graphicData>
            </a:graphic>
          </wp:anchor>
        </w:drawing>
      </w:r>
      <w:r w:rsidR="00EF47C2" w:rsidRPr="00D21971">
        <w:rPr>
          <w:rFonts w:ascii="Arial" w:hAnsi="Arial" w:cs="Arial"/>
          <w:b/>
          <w:noProof/>
          <w:sz w:val="24"/>
          <w:szCs w:val="24"/>
          <w:lang w:val="mk-MK"/>
        </w:rPr>
        <w:tab/>
      </w:r>
    </w:p>
    <w:p w14:paraId="7393B4E8" w14:textId="77777777" w:rsidR="001B3371" w:rsidRPr="00D21971" w:rsidRDefault="00DF2B30" w:rsidP="00D21971">
      <w:pPr xmlns:w="http://schemas.openxmlformats.org/wordprocessingml/2006/main">
        <w:widowControl w:val="0"/>
        <w:autoSpaceDE w:val="0"/>
        <w:autoSpaceDN w:val="0"/>
        <w:adjustRightInd w:val="0"/>
        <w:spacing w:after="0" w:line="360" w:lineRule="auto"/>
        <w:ind w:left="180" w:firstLine="540"/>
        <w:jc w:val="both"/>
        <w:rPr>
          <w:rFonts w:ascii="Arial" w:hAnsi="Arial" w:cs="Arial"/>
          <w:w w:val="111"/>
          <w:sz w:val="24"/>
          <w:szCs w:val="24"/>
          <w:lang w:val="mk-MK"/>
        </w:rPr>
      </w:pPr>
      <w:r xmlns:w="http://schemas.openxmlformats.org/wordprocessingml/2006/main">
        <w:rPr>
          <w:rFonts w:ascii="Arial" w:hAnsi="Arial" w:cs="Arial"/>
          <w:w w:val="111"/>
          <w:sz w:val="24"/>
          <w:szCs w:val="24"/>
        </w:rPr>
        <w:t xml:space="preserve">O </w:t>
      </w:r>
      <w:r xmlns:w="http://schemas.openxmlformats.org/wordprocessingml/2006/main" w:rsidR="00D21971" w:rsidRPr="00D21971">
        <w:rPr>
          <w:rFonts w:ascii="Arial" w:hAnsi="Arial" w:cs="Arial"/>
          <w:w w:val="111"/>
          <w:sz w:val="24"/>
          <w:szCs w:val="24"/>
          <w:lang w:val="mk-MK"/>
        </w:rPr>
        <w:t xml:space="preserve">OU "Kuzman Josifoski- </w:t>
      </w:r>
      <w:proofErr xmlns:w="http://schemas.openxmlformats.org/wordprocessingml/2006/main" w:type="gramStart"/>
      <w:r xmlns:w="http://schemas.openxmlformats.org/wordprocessingml/2006/main" w:rsidR="001B3371" w:rsidRPr="00D21971">
        <w:rPr>
          <w:rFonts w:ascii="Arial" w:hAnsi="Arial" w:cs="Arial"/>
          <w:w w:val="111"/>
          <w:sz w:val="24"/>
          <w:szCs w:val="24"/>
          <w:lang w:val="mk-MK"/>
        </w:rPr>
        <w:t xml:space="preserve">Pitu" - </w:t>
      </w:r>
      <w:proofErr xmlns:w="http://schemas.openxmlformats.org/wordprocessingml/2006/main" w:type="gramEnd"/>
      <w:r xmlns:w="http://schemas.openxmlformats.org/wordprocessingml/2006/main" w:rsidR="00D21971" w:rsidRPr="00D21971">
        <w:rPr>
          <w:rFonts w:ascii="Arial" w:hAnsi="Arial" w:cs="Arial"/>
          <w:w w:val="111"/>
          <w:sz w:val="24"/>
          <w:szCs w:val="24"/>
          <w:lang w:val="mk-MK"/>
        </w:rPr>
        <w:t xml:space="preserve">Kërçovë është institucion arsimor për arsimin fillor të fëmijëve, me seli në rrugën "4 Korriku" bb - Kërçovë. Hyrja kryesore është në anën veriore ku nuk ka komunikacion aktiv. është rritja e sigurisë së nxënësve gjatë mbërritjes dhe daljes nga shkolla.</w:t>
      </w:r>
    </w:p>
    <w:p w14:paraId="0490153B" w14:textId="77777777" w:rsidR="00831641" w:rsidRPr="00D21971" w:rsidRDefault="0060063C" w:rsidP="00D21971">
      <w:pPr>
        <w:spacing w:line="360" w:lineRule="auto"/>
        <w:rPr>
          <w:rFonts w:ascii="Arial" w:hAnsi="Arial" w:cs="Arial"/>
          <w:color w:val="000000"/>
          <w:w w:val="104"/>
          <w:sz w:val="24"/>
          <w:szCs w:val="24"/>
          <w:lang w:val="mk-MK"/>
        </w:rPr>
      </w:pPr>
      <w:r w:rsidRPr="00D21971">
        <w:rPr>
          <w:rFonts w:ascii="Arial" w:hAnsi="Arial" w:cs="Arial"/>
          <w:noProof/>
          <w:sz w:val="24"/>
          <w:szCs w:val="24"/>
        </w:rPr>
        <w:drawing>
          <wp:anchor distT="0" distB="0" distL="114300" distR="114300" simplePos="0" relativeHeight="251653632" behindDoc="1" locked="0" layoutInCell="0" allowOverlap="1" wp14:anchorId="19A69934" wp14:editId="56F9ABA2">
            <wp:simplePos x="0" y="0"/>
            <wp:positionH relativeFrom="page">
              <wp:posOffset>9525</wp:posOffset>
            </wp:positionH>
            <wp:positionV relativeFrom="page">
              <wp:posOffset>6838950</wp:posOffset>
            </wp:positionV>
            <wp:extent cx="10877550" cy="61912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0877550" cy="619125"/>
                    </a:xfrm>
                    <a:prstGeom prst="rect">
                      <a:avLst/>
                    </a:prstGeom>
                    <a:noFill/>
                  </pic:spPr>
                </pic:pic>
              </a:graphicData>
            </a:graphic>
          </wp:anchor>
        </w:drawing>
      </w:r>
      <w:r w:rsidR="00C92EE9" w:rsidRPr="00D21971">
        <w:rPr>
          <w:rFonts w:ascii="Arial" w:hAnsi="Arial" w:cs="Arial"/>
          <w:noProof/>
          <w:color w:val="000000"/>
          <w:sz w:val="24"/>
          <w:szCs w:val="24"/>
        </w:rPr>
        <w:drawing>
          <wp:anchor distT="0" distB="0" distL="114300" distR="114300" simplePos="0" relativeHeight="251655680" behindDoc="1" locked="0" layoutInCell="0" allowOverlap="1" wp14:anchorId="49622806" wp14:editId="329D0AE4">
            <wp:simplePos x="0" y="0"/>
            <wp:positionH relativeFrom="page">
              <wp:posOffset>7274560</wp:posOffset>
            </wp:positionH>
            <wp:positionV relativeFrom="page">
              <wp:posOffset>6709410</wp:posOffset>
            </wp:positionV>
            <wp:extent cx="1714500" cy="48641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14500" cy="486410"/>
                    </a:xfrm>
                    <a:prstGeom prst="rect">
                      <a:avLst/>
                    </a:prstGeom>
                    <a:noFill/>
                  </pic:spPr>
                </pic:pic>
              </a:graphicData>
            </a:graphic>
          </wp:anchor>
        </w:drawing>
      </w:r>
    </w:p>
    <w:p w14:paraId="268B301B" w14:textId="77777777" w:rsidR="005E51DB" w:rsidRPr="00D21971" w:rsidRDefault="00363890" w:rsidP="00D21971">
      <w:pPr xmlns:w="http://schemas.openxmlformats.org/wordprocessingml/2006/main">
        <w:pStyle w:val="Heading1"/>
        <w:rPr>
          <w:w w:val="104"/>
        </w:rPr>
      </w:pPr>
      <w:bookmarkStart xmlns:w="http://schemas.openxmlformats.org/wordprocessingml/2006/main" w:id="12" w:name="_Toc12533899"/>
      <w:bookmarkStart xmlns:w="http://schemas.openxmlformats.org/wordprocessingml/2006/main" w:id="13" w:name="_Toc12534065"/>
      <w:bookmarkStart xmlns:w="http://schemas.openxmlformats.org/wordprocessingml/2006/main" w:id="14" w:name="_Toc12610737"/>
      <w:bookmarkStart xmlns:w="http://schemas.openxmlformats.org/wordprocessingml/2006/main" w:id="15" w:name="_Toc138926201"/>
      <w:r xmlns:w="http://schemas.openxmlformats.org/wordprocessingml/2006/main" w:rsidRPr="00D21971">
        <w:rPr>
          <w:w w:val="104"/>
        </w:rPr>
        <w:t xml:space="preserve">1.2 Zhvillimi i shkollës</w:t>
      </w:r>
      <w:bookmarkEnd xmlns:w="http://schemas.openxmlformats.org/wordprocessingml/2006/main" w:id="12"/>
      <w:bookmarkEnd xmlns:w="http://schemas.openxmlformats.org/wordprocessingml/2006/main" w:id="13"/>
      <w:bookmarkEnd xmlns:w="http://schemas.openxmlformats.org/wordprocessingml/2006/main" w:id="14"/>
      <w:bookmarkEnd xmlns:w="http://schemas.openxmlformats.org/wordprocessingml/2006/main" w:id="15"/>
    </w:p>
    <w:p w14:paraId="44C15413" w14:textId="50AFBB61" w:rsidR="003C2AEB" w:rsidRDefault="00D21971" w:rsidP="003C2AEB">
      <w:pPr xmlns:w="http://schemas.openxmlformats.org/wordprocessingml/2006/main">
        <w:widowControl w:val="0"/>
        <w:tabs>
          <w:tab w:val="left" w:pos="90"/>
          <w:tab w:val="left" w:pos="900"/>
        </w:tabs>
        <w:autoSpaceDE w:val="0"/>
        <w:autoSpaceDN w:val="0"/>
        <w:adjustRightInd w:val="0"/>
        <w:spacing w:after="0" w:line="360" w:lineRule="auto"/>
        <w:jc w:val="both"/>
        <w:rPr>
          <w:rFonts w:ascii="Arial" w:hAnsi="Arial" w:cs="Arial"/>
          <w:color w:val="000000"/>
          <w:w w:val="104"/>
          <w:sz w:val="24"/>
          <w:szCs w:val="24"/>
          <w:lang w:val="mk-MK"/>
        </w:rPr>
      </w:pPr>
      <w:r xmlns:w="http://schemas.openxmlformats.org/wordprocessingml/2006/main">
        <w:rPr>
          <w:rFonts w:ascii="Arial" w:hAnsi="Arial" w:cs="Arial"/>
          <w:color w:val="000000"/>
          <w:w w:val="104"/>
          <w:sz w:val="24"/>
          <w:szCs w:val="24"/>
          <w:lang w:val="mk-MK"/>
        </w:rPr>
        <w:tab xmlns:w="http://schemas.openxmlformats.org/wordprocessingml/2006/main"/>
      </w:r>
      <w:r xmlns:w="http://schemas.openxmlformats.org/wordprocessingml/2006/main">
        <w:rPr>
          <w:rFonts w:ascii="Arial" w:hAnsi="Arial" w:cs="Arial"/>
          <w:color w:val="000000"/>
          <w:w w:val="104"/>
          <w:sz w:val="24"/>
          <w:szCs w:val="24"/>
          <w:lang w:val="mk-MK"/>
        </w:rPr>
        <w:tab xmlns:w="http://schemas.openxmlformats.org/wordprocessingml/2006/main"/>
      </w:r>
      <w:r xmlns:w="http://schemas.openxmlformats.org/wordprocessingml/2006/main" w:rsidR="005E51DB" w:rsidRPr="00D21971">
        <w:rPr>
          <w:rFonts w:ascii="Arial" w:hAnsi="Arial" w:cs="Arial"/>
          <w:color w:val="000000"/>
          <w:w w:val="104"/>
          <w:sz w:val="24"/>
          <w:szCs w:val="24"/>
          <w:lang w:val="mk-MK"/>
        </w:rPr>
        <w:t xml:space="preserve">në paralele të rregullta janë përfshirë </w:t>
      </w:r>
      <w:r xmlns:w="http://schemas.openxmlformats.org/wordprocessingml/2006/main" w:rsidR="002F5A86">
        <w:rPr>
          <w:rFonts w:ascii="Arial" w:hAnsi="Arial" w:cs="Arial"/>
          <w:b/>
          <w:color w:val="000000"/>
          <w:w w:val="104"/>
          <w:sz w:val="24"/>
          <w:szCs w:val="24"/>
        </w:rPr>
        <w:t xml:space="preserve">648 </w:t>
      </w:r>
      <w:r xmlns:w="http://schemas.openxmlformats.org/wordprocessingml/2006/main" w:rsidR="005E51DB" w:rsidRPr="00DF2B30">
        <w:rPr>
          <w:rFonts w:ascii="Arial" w:hAnsi="Arial" w:cs="Arial"/>
          <w:b/>
          <w:color w:val="000000"/>
          <w:w w:val="104"/>
          <w:sz w:val="24"/>
          <w:szCs w:val="24"/>
          <w:lang w:val="mk-MK"/>
        </w:rPr>
        <w:t xml:space="preserve">nxënës </w:t>
      </w:r>
      <w:r xmlns:w="http://schemas.openxmlformats.org/wordprocessingml/2006/main" w:rsidR="004E4810" w:rsidRPr="00D21971">
        <w:rPr>
          <w:rFonts w:ascii="Arial" w:hAnsi="Arial" w:cs="Arial"/>
          <w:color w:val="000000"/>
          <w:w w:val="104"/>
          <w:sz w:val="24"/>
          <w:szCs w:val="24"/>
          <w:lang w:val="mk-MK"/>
        </w:rPr>
        <w:t xml:space="preserve">nga </w:t>
      </w:r>
      <w:r xmlns:w="http://schemas.openxmlformats.org/wordprocessingml/2006/main" w:rsidR="004E4810" w:rsidRPr="00DF2B30">
        <w:rPr>
          <w:rFonts w:ascii="Arial" w:hAnsi="Arial" w:cs="Arial"/>
          <w:b/>
          <w:color w:val="000000"/>
          <w:w w:val="104"/>
          <w:sz w:val="24"/>
          <w:szCs w:val="24"/>
          <w:lang w:val="mk-MK"/>
        </w:rPr>
        <w:t xml:space="preserve">unë</w:t>
      </w:r>
      <w:r xmlns:w="http://schemas.openxmlformats.org/wordprocessingml/2006/main" w:rsidR="002F5A86">
        <w:rPr>
          <w:rFonts w:ascii="Arial" w:hAnsi="Arial" w:cs="Arial"/>
          <w:b/>
          <w:color w:val="000000"/>
          <w:w w:val="104"/>
          <w:sz w:val="24"/>
          <w:szCs w:val="24"/>
        </w:rPr>
        <w:t xml:space="preserve"> </w:t>
      </w:r>
      <w:r xmlns:w="http://schemas.openxmlformats.org/wordprocessingml/2006/main" w:rsidR="004E4810" w:rsidRPr="00DF2B30">
        <w:rPr>
          <w:rFonts w:ascii="Arial" w:hAnsi="Arial" w:cs="Arial"/>
          <w:b/>
          <w:color w:val="000000"/>
          <w:w w:val="104"/>
          <w:sz w:val="24"/>
          <w:szCs w:val="24"/>
          <w:lang w:val="mk-MK"/>
        </w:rPr>
        <w:t xml:space="preserve">-</w:t>
      </w:r>
      <w:r xmlns:w="http://schemas.openxmlformats.org/wordprocessingml/2006/main" w:rsidR="002F5A86">
        <w:rPr>
          <w:rFonts w:ascii="Arial" w:hAnsi="Arial" w:cs="Arial"/>
          <w:b/>
          <w:color w:val="000000"/>
          <w:w w:val="104"/>
          <w:sz w:val="24"/>
          <w:szCs w:val="24"/>
        </w:rPr>
        <w:t xml:space="preserve"> </w:t>
      </w:r>
      <w:r xmlns:w="http://schemas.openxmlformats.org/wordprocessingml/2006/main" w:rsidR="004E4810" w:rsidRPr="00DF2B30">
        <w:rPr>
          <w:rFonts w:ascii="Arial" w:hAnsi="Arial" w:cs="Arial"/>
          <w:b/>
          <w:color w:val="000000"/>
          <w:w w:val="104"/>
          <w:sz w:val="24"/>
          <w:szCs w:val="24"/>
          <w:lang w:val="mk-MK"/>
        </w:rPr>
        <w:t xml:space="preserve">IX dega </w:t>
      </w:r>
      <w:r xmlns:w="http://schemas.openxmlformats.org/wordprocessingml/2006/main" w:rsidR="00B91836" w:rsidRPr="00D21971">
        <w:rPr>
          <w:rFonts w:ascii="Arial" w:hAnsi="Arial" w:cs="Arial"/>
          <w:color w:val="000000"/>
          <w:w w:val="104"/>
          <w:sz w:val="24"/>
          <w:szCs w:val="24"/>
          <w:lang w:val="mk-MK"/>
        </w:rPr>
        <w:t xml:space="preserve">. shpërndarë në </w:t>
      </w:r>
      <w:r xmlns:w="http://schemas.openxmlformats.org/wordprocessingml/2006/main" w:rsidR="00DF2B30">
        <w:rPr>
          <w:rFonts w:ascii="Arial" w:hAnsi="Arial" w:cs="Arial"/>
          <w:b/>
          <w:color w:val="000000"/>
          <w:w w:val="104"/>
          <w:sz w:val="24"/>
          <w:szCs w:val="24"/>
        </w:rPr>
        <w:t xml:space="preserve">31 </w:t>
      </w:r>
      <w:r xmlns:w="http://schemas.openxmlformats.org/wordprocessingml/2006/main" w:rsidR="005E51DB" w:rsidRPr="00DF2B30">
        <w:rPr>
          <w:rFonts w:ascii="Arial" w:hAnsi="Arial" w:cs="Arial"/>
          <w:b/>
          <w:color w:val="000000"/>
          <w:w w:val="104"/>
          <w:sz w:val="24"/>
          <w:szCs w:val="24"/>
          <w:lang w:val="mk-MK"/>
        </w:rPr>
        <w:t xml:space="preserve">klasa </w:t>
      </w:r>
      <w:r xmlns:w="http://schemas.openxmlformats.org/wordprocessingml/2006/main" w:rsidR="002F5A86">
        <w:rPr>
          <w:rFonts w:ascii="Arial" w:hAnsi="Arial" w:cs="Arial"/>
          <w:b/>
          <w:color w:val="000000"/>
          <w:w w:val="104"/>
          <w:sz w:val="24"/>
          <w:szCs w:val="24"/>
        </w:rPr>
        <w:t xml:space="preserve">a </w:t>
      </w:r>
      <w:r xmlns:w="http://schemas.openxmlformats.org/wordprocessingml/2006/main" w:rsidR="005E51DB" w:rsidRPr="00D21971">
        <w:rPr>
          <w:rFonts w:ascii="Arial" w:hAnsi="Arial" w:cs="Arial"/>
          <w:color w:val="000000"/>
          <w:w w:val="104"/>
          <w:sz w:val="24"/>
          <w:szCs w:val="24"/>
          <w:lang w:val="mk-MK"/>
        </w:rPr>
        <w:t xml:space="preserve">. Mësimi zhvillohet në dy ndërrime në gjuhën mësimore maqedonase. Për realizimin e aktivitetit objekti i shkollës ka këtë hapësirë shkollore:</w:t>
      </w:r>
    </w:p>
    <w:p w14:paraId="47C335B1" w14:textId="77777777" w:rsidR="005E51DB" w:rsidRPr="00D21971" w:rsidRDefault="005E51DB" w:rsidP="00DC6816">
      <w:pPr xmlns:w="http://schemas.openxmlformats.org/wordprocessingml/2006/main">
        <w:widowControl w:val="0"/>
        <w:tabs>
          <w:tab w:val="left" w:pos="90"/>
          <w:tab w:val="left" w:pos="900"/>
        </w:tabs>
        <w:autoSpaceDE w:val="0"/>
        <w:autoSpaceDN w:val="0"/>
        <w:adjustRightInd w:val="0"/>
        <w:spacing w:after="0" w:line="360" w:lineRule="auto"/>
        <w:ind w:firstLine="3600"/>
        <w:jc w:val="both"/>
        <w:rPr>
          <w:rFonts w:ascii="Arial" w:hAnsi="Arial" w:cs="Arial"/>
          <w:color w:val="000000"/>
          <w:w w:val="104"/>
          <w:sz w:val="24"/>
          <w:szCs w:val="24"/>
          <w:lang w:val="mk-MK"/>
        </w:rPr>
      </w:pPr>
      <w:r xmlns:w="http://schemas.openxmlformats.org/wordprocessingml/2006/main" w:rsidRPr="003C2AEB">
        <w:rPr>
          <w:rFonts w:ascii="Arial" w:hAnsi="Arial" w:cs="Arial"/>
          <w:i/>
          <w:color w:val="000000"/>
          <w:w w:val="104"/>
          <w:sz w:val="24"/>
          <w:szCs w:val="24"/>
          <w:lang w:val="mk-MK"/>
        </w:rPr>
        <w:t xml:space="preserve">I Kati përdhe </w:t>
      </w:r>
      <w:r xmlns:w="http://schemas.openxmlformats.org/wordprocessingml/2006/main" w:rsidR="00F21D20" w:rsidRPr="00D21971">
        <w:rPr>
          <w:rFonts w:ascii="Arial" w:hAnsi="Arial" w:cs="Arial"/>
          <w:color w:val="000000"/>
          <w:w w:val="104"/>
          <w:sz w:val="24"/>
          <w:szCs w:val="24"/>
          <w:lang w:val="mk-MK"/>
        </w:rPr>
        <w:t xml:space="preserve">– 1746.52 m </w:t>
      </w:r>
      <w:r xmlns:w="http://schemas.openxmlformats.org/wordprocessingml/2006/main" w:rsidR="00EF47C2" w:rsidRPr="00D21971">
        <w:rPr>
          <w:rFonts w:ascii="Arial" w:hAnsi="Arial" w:cs="Arial"/>
          <w:color w:val="000000"/>
          <w:w w:val="104"/>
          <w:sz w:val="24"/>
          <w:szCs w:val="24"/>
          <w:vertAlign w:val="superscript"/>
          <w:lang w:val="mk-MK"/>
        </w:rPr>
        <w:t xml:space="preserve">2</w:t>
      </w:r>
    </w:p>
    <w:p w14:paraId="26EFAA82" w14:textId="77777777" w:rsidR="005E51DB" w:rsidRPr="00D21971" w:rsidRDefault="005E51DB" w:rsidP="00DC6816">
      <w:pPr xmlns:w="http://schemas.openxmlformats.org/wordprocessingml/2006/main">
        <w:widowControl w:val="0"/>
        <w:autoSpaceDE w:val="0"/>
        <w:autoSpaceDN w:val="0"/>
        <w:adjustRightInd w:val="0"/>
        <w:spacing w:after="0" w:line="360" w:lineRule="auto"/>
        <w:ind w:firstLine="3600"/>
        <w:rPr>
          <w:rFonts w:ascii="Arial" w:hAnsi="Arial" w:cs="Arial"/>
          <w:color w:val="000000"/>
          <w:w w:val="104"/>
          <w:sz w:val="24"/>
          <w:szCs w:val="24"/>
          <w:vertAlign w:val="superscript"/>
          <w:lang w:val="mk-MK"/>
        </w:rPr>
      </w:pPr>
      <w:r xmlns:w="http://schemas.openxmlformats.org/wordprocessingml/2006/main" w:rsidRPr="003C2AEB">
        <w:rPr>
          <w:rFonts w:ascii="Arial" w:hAnsi="Arial" w:cs="Arial"/>
          <w:i/>
          <w:color w:val="000000"/>
          <w:w w:val="104"/>
          <w:sz w:val="24"/>
          <w:szCs w:val="24"/>
          <w:lang w:val="mk-MK"/>
        </w:rPr>
        <w:t xml:space="preserve">Kati II </w:t>
      </w:r>
      <w:r xmlns:w="http://schemas.openxmlformats.org/wordprocessingml/2006/main" w:rsidR="00F21D20" w:rsidRPr="00D21971">
        <w:rPr>
          <w:rFonts w:ascii="Arial" w:hAnsi="Arial" w:cs="Arial"/>
          <w:color w:val="000000"/>
          <w:w w:val="104"/>
          <w:sz w:val="24"/>
          <w:szCs w:val="24"/>
          <w:lang w:val="mk-MK"/>
        </w:rPr>
        <w:t xml:space="preserve">– 1559.89 </w:t>
      </w:r>
      <w:r xmlns:w="http://schemas.openxmlformats.org/wordprocessingml/2006/main" w:rsidR="00EF47C2" w:rsidRPr="00D21971">
        <w:rPr>
          <w:rFonts w:ascii="Arial" w:hAnsi="Arial" w:cs="Arial"/>
          <w:color w:val="000000"/>
          <w:w w:val="104"/>
          <w:sz w:val="24"/>
          <w:szCs w:val="24"/>
          <w:vertAlign w:val="superscript"/>
          <w:lang w:val="mk-MK"/>
        </w:rPr>
        <w:t xml:space="preserve">m2</w:t>
      </w:r>
    </w:p>
    <w:p w14:paraId="536D0395" w14:textId="77777777" w:rsidR="005E51DB" w:rsidRPr="00D21971" w:rsidRDefault="00F21D20" w:rsidP="00DC6816">
      <w:pPr xmlns:w="http://schemas.openxmlformats.org/wordprocessingml/2006/main">
        <w:widowControl w:val="0"/>
        <w:autoSpaceDE w:val="0"/>
        <w:autoSpaceDN w:val="0"/>
        <w:adjustRightInd w:val="0"/>
        <w:spacing w:after="0" w:line="360" w:lineRule="auto"/>
        <w:ind w:firstLine="3600"/>
        <w:rPr>
          <w:rFonts w:ascii="Arial" w:hAnsi="Arial" w:cs="Arial"/>
          <w:color w:val="000000"/>
          <w:w w:val="104"/>
          <w:sz w:val="24"/>
          <w:szCs w:val="24"/>
          <w:vertAlign w:val="superscript"/>
          <w:lang w:val="mk-MK"/>
        </w:rPr>
      </w:pPr>
      <w:r xmlns:w="http://schemas.openxmlformats.org/wordprocessingml/2006/main" w:rsidRPr="00DC6816">
        <w:rPr>
          <w:rFonts w:ascii="Arial" w:hAnsi="Arial" w:cs="Arial"/>
          <w:i/>
          <w:color w:val="000000"/>
          <w:w w:val="104"/>
          <w:sz w:val="24"/>
          <w:szCs w:val="24"/>
          <w:lang w:val="mk-MK"/>
        </w:rPr>
        <w:t xml:space="preserve">III Oborri i shkollës </w:t>
      </w:r>
      <w:r xmlns:w="http://schemas.openxmlformats.org/wordprocessingml/2006/main" w:rsidRPr="00D21971">
        <w:rPr>
          <w:rFonts w:ascii="Arial" w:hAnsi="Arial" w:cs="Arial"/>
          <w:color w:val="000000"/>
          <w:w w:val="104"/>
          <w:sz w:val="24"/>
          <w:szCs w:val="24"/>
          <w:lang w:val="mk-MK"/>
        </w:rPr>
        <w:t xml:space="preserve">– 358.75 </w:t>
      </w:r>
      <w:r xmlns:w="http://schemas.openxmlformats.org/wordprocessingml/2006/main" w:rsidR="00EF47C2" w:rsidRPr="00D21971">
        <w:rPr>
          <w:rFonts w:ascii="Arial" w:hAnsi="Arial" w:cs="Arial"/>
          <w:color w:val="000000"/>
          <w:w w:val="104"/>
          <w:sz w:val="24"/>
          <w:szCs w:val="24"/>
          <w:vertAlign w:val="superscript"/>
          <w:lang w:val="mk-MK"/>
        </w:rPr>
        <w:t xml:space="preserve">m2</w:t>
      </w:r>
    </w:p>
    <w:p w14:paraId="182F5A7A" w14:textId="51547931" w:rsidR="005E51DB" w:rsidRPr="002F5A86" w:rsidRDefault="00DC6816" w:rsidP="00DC6816">
      <w:pPr xmlns:w="http://schemas.openxmlformats.org/wordprocessingml/2006/main">
        <w:widowControl w:val="0"/>
        <w:autoSpaceDE w:val="0"/>
        <w:autoSpaceDN w:val="0"/>
        <w:adjustRightInd w:val="0"/>
        <w:spacing w:after="0" w:line="360" w:lineRule="auto"/>
        <w:jc w:val="both"/>
        <w:rPr>
          <w:rFonts w:ascii="Arial" w:hAnsi="Arial" w:cs="Arial"/>
          <w:color w:val="000000"/>
          <w:w w:val="104"/>
          <w:sz w:val="24"/>
          <w:szCs w:val="24"/>
          <w:lang w:val="mk-MK"/>
        </w:rPr>
      </w:pPr>
      <w:r xmlns:w="http://schemas.openxmlformats.org/wordprocessingml/2006/main">
        <w:rPr>
          <w:rFonts w:ascii="Arial" w:hAnsi="Arial" w:cs="Arial"/>
          <w:color w:val="000000"/>
          <w:w w:val="104"/>
          <w:sz w:val="24"/>
          <w:szCs w:val="24"/>
          <w:lang w:val="mk-MK"/>
        </w:rPr>
        <w:tab xmlns:w="http://schemas.openxmlformats.org/wordprocessingml/2006/main"/>
      </w:r>
      <w:r xmlns:w="http://schemas.openxmlformats.org/wordprocessingml/2006/main" w:rsidR="005E51DB" w:rsidRPr="00D21971">
        <w:rPr>
          <w:rFonts w:ascii="Arial" w:hAnsi="Arial" w:cs="Arial"/>
          <w:color w:val="000000"/>
          <w:w w:val="104"/>
          <w:sz w:val="24"/>
          <w:szCs w:val="24"/>
          <w:lang w:val="mk-MK"/>
        </w:rPr>
        <w:t xml:space="preserve">Shkolla ka klasa të bollshme dhe të pajisura dhe klasa për edukim artistik, arsim teknik </w:t>
      </w:r>
      <w:r xmlns:w="http://schemas.openxmlformats.org/wordprocessingml/2006/main" w:rsidR="002F5A86">
        <w:rPr>
          <w:rFonts w:ascii="Arial" w:hAnsi="Arial" w:cs="Arial"/>
          <w:color w:val="000000"/>
          <w:w w:val="104"/>
          <w:sz w:val="24"/>
          <w:szCs w:val="24"/>
        </w:rPr>
        <w:t xml:space="preserve">, </w:t>
      </w:r>
      <w:r xmlns:w="http://schemas.openxmlformats.org/wordprocessingml/2006/main" w:rsidR="002F5A86">
        <w:rPr>
          <w:rFonts w:ascii="Arial" w:hAnsi="Arial" w:cs="Arial"/>
          <w:color w:val="000000"/>
          <w:w w:val="104"/>
          <w:sz w:val="24"/>
          <w:szCs w:val="24"/>
          <w:lang w:val="mk-MK"/>
        </w:rPr>
        <w:t xml:space="preserve">informatikë dhe shkenca natyrore.</w:t>
      </w:r>
    </w:p>
    <w:p w14:paraId="6BAEAAA6" w14:textId="77777777" w:rsidR="00EF3E29" w:rsidRPr="008915C7" w:rsidRDefault="003434A1" w:rsidP="008915C7">
      <w:pPr>
        <w:widowControl w:val="0"/>
        <w:autoSpaceDE w:val="0"/>
        <w:autoSpaceDN w:val="0"/>
        <w:adjustRightInd w:val="0"/>
        <w:spacing w:after="0" w:line="360" w:lineRule="auto"/>
        <w:jc w:val="both"/>
        <w:rPr>
          <w:rFonts w:ascii="Arial" w:hAnsi="Arial" w:cs="Arial"/>
          <w:color w:val="000000"/>
          <w:w w:val="104"/>
          <w:sz w:val="24"/>
          <w:szCs w:val="24"/>
          <w:lang w:val="mk-MK"/>
        </w:rPr>
      </w:pPr>
      <w:r>
        <w:rPr>
          <w:rFonts w:ascii="Arial" w:hAnsi="Arial" w:cs="Arial"/>
          <w:noProof/>
          <w:color w:val="000000"/>
          <w:sz w:val="24"/>
          <w:szCs w:val="24"/>
        </w:rPr>
        <w:lastRenderedPageBreak/>
        <w:drawing>
          <wp:anchor distT="0" distB="0" distL="114300" distR="114300" simplePos="0" relativeHeight="251659776" behindDoc="0" locked="0" layoutInCell="1" allowOverlap="1" wp14:anchorId="65C70944" wp14:editId="349DC4BD">
            <wp:simplePos x="0" y="0"/>
            <wp:positionH relativeFrom="margin">
              <wp:posOffset>3056890</wp:posOffset>
            </wp:positionH>
            <wp:positionV relativeFrom="margin">
              <wp:posOffset>29210</wp:posOffset>
            </wp:positionV>
            <wp:extent cx="2352040" cy="1743075"/>
            <wp:effectExtent l="95250" t="57150" r="67310" b="561975"/>
            <wp:wrapTopAndBottom/>
            <wp:docPr id="4" name="Picture 3" descr="58594674_349261532380999_435318276449370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94674_349261532380999_4353182764493701120_n.jpg"/>
                    <pic:cNvPicPr/>
                  </pic:nvPicPr>
                  <pic:blipFill>
                    <a:blip r:embed="rId14"/>
                    <a:stretch>
                      <a:fillRect/>
                    </a:stretch>
                  </pic:blipFill>
                  <pic:spPr>
                    <a:xfrm>
                      <a:off x="0" y="0"/>
                      <a:ext cx="2352040" cy="1743075"/>
                    </a:xfrm>
                    <a:prstGeom prst="roundRect">
                      <a:avLst>
                        <a:gd name="adj" fmla="val 4167"/>
                      </a:avLst>
                    </a:prstGeom>
                    <a:solidFill>
                      <a:srgbClr val="FFFFFF"/>
                    </a:solidFill>
                    <a:ln w="76200" cap="sq">
                      <a:solidFill>
                        <a:srgbClr val="D3961B"/>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8915C7">
        <w:rPr>
          <w:rFonts w:ascii="Arial" w:hAnsi="Arial" w:cs="Arial"/>
          <w:noProof/>
          <w:color w:val="000000"/>
          <w:sz w:val="24"/>
          <w:szCs w:val="24"/>
        </w:rPr>
        <w:drawing>
          <wp:anchor distT="0" distB="0" distL="114300" distR="114300" simplePos="0" relativeHeight="251654656" behindDoc="1" locked="0" layoutInCell="1" allowOverlap="1" wp14:anchorId="707152F5" wp14:editId="3075CF43">
            <wp:simplePos x="0" y="0"/>
            <wp:positionH relativeFrom="column">
              <wp:posOffset>3052445</wp:posOffset>
            </wp:positionH>
            <wp:positionV relativeFrom="paragraph">
              <wp:posOffset>3065780</wp:posOffset>
            </wp:positionV>
            <wp:extent cx="2468245" cy="1951990"/>
            <wp:effectExtent l="95250" t="57150" r="65405" b="638810"/>
            <wp:wrapTopAndBottom/>
            <wp:docPr id="27" name="Picture 11" descr="IMG_0067.JPG"/>
            <wp:cNvGraphicFramePr/>
            <a:graphic xmlns:a="http://schemas.openxmlformats.org/drawingml/2006/main">
              <a:graphicData uri="http://schemas.openxmlformats.org/drawingml/2006/picture">
                <pic:pic xmlns:pic="http://schemas.openxmlformats.org/drawingml/2006/picture">
                  <pic:nvPicPr>
                    <pic:cNvPr id="11" name="Content Placeholder 6" descr="IMG_0067.JPG"/>
                    <pic:cNvPicPr>
                      <a:picLocks noGrp="1" noChangeAspect="1"/>
                    </pic:cNvPicPr>
                  </pic:nvPicPr>
                  <pic:blipFill>
                    <a:blip r:embed="rId15" cstate="print"/>
                    <a:stretch>
                      <a:fillRect/>
                    </a:stretch>
                  </pic:blipFill>
                  <pic:spPr>
                    <a:xfrm>
                      <a:off x="0" y="0"/>
                      <a:ext cx="2468245" cy="1951990"/>
                    </a:xfrm>
                    <a:prstGeom prst="roundRect">
                      <a:avLst>
                        <a:gd name="adj" fmla="val 4167"/>
                      </a:avLst>
                    </a:prstGeom>
                    <a:solidFill>
                      <a:srgbClr val="FFFFFF"/>
                    </a:solidFill>
                    <a:ln w="76200" cap="sq">
                      <a:solidFill>
                        <a:srgbClr val="D3961B"/>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EF3E29">
        <w:rPr>
          <w:rFonts w:ascii="Arial" w:hAnsi="Arial" w:cs="Arial"/>
          <w:noProof/>
          <w:color w:val="000000"/>
          <w:sz w:val="24"/>
          <w:szCs w:val="24"/>
        </w:rPr>
        <w:drawing>
          <wp:anchor distT="0" distB="0" distL="114300" distR="114300" simplePos="0" relativeHeight="251657728" behindDoc="0" locked="0" layoutInCell="1" allowOverlap="1" wp14:anchorId="7CDA6B1F" wp14:editId="197EDFED">
            <wp:simplePos x="0" y="0"/>
            <wp:positionH relativeFrom="margin">
              <wp:posOffset>5716905</wp:posOffset>
            </wp:positionH>
            <wp:positionV relativeFrom="margin">
              <wp:posOffset>1772920</wp:posOffset>
            </wp:positionV>
            <wp:extent cx="3013710" cy="2228850"/>
            <wp:effectExtent l="95250" t="57150" r="72390" b="723900"/>
            <wp:wrapTopAndBottom/>
            <wp:docPr id="18" name="Picture 17" descr="V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RA.jpg"/>
                    <pic:cNvPicPr/>
                  </pic:nvPicPr>
                  <pic:blipFill>
                    <a:blip r:embed="rId16"/>
                    <a:stretch>
                      <a:fillRect/>
                    </a:stretch>
                  </pic:blipFill>
                  <pic:spPr>
                    <a:xfrm>
                      <a:off x="0" y="0"/>
                      <a:ext cx="3013710" cy="2228850"/>
                    </a:xfrm>
                    <a:prstGeom prst="roundRect">
                      <a:avLst>
                        <a:gd name="adj" fmla="val 4167"/>
                      </a:avLst>
                    </a:prstGeom>
                    <a:solidFill>
                      <a:srgbClr val="FFFFFF"/>
                    </a:solidFill>
                    <a:ln w="76200" cap="sq">
                      <a:solidFill>
                        <a:srgbClr val="D3961B"/>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EF3E29">
        <w:rPr>
          <w:rFonts w:ascii="Arial" w:hAnsi="Arial" w:cs="Arial"/>
          <w:noProof/>
          <w:color w:val="000000"/>
          <w:sz w:val="24"/>
          <w:szCs w:val="24"/>
        </w:rPr>
        <w:drawing>
          <wp:anchor distT="0" distB="0" distL="114300" distR="114300" simplePos="0" relativeHeight="251658752" behindDoc="0" locked="0" layoutInCell="1" allowOverlap="1" wp14:anchorId="291BA217" wp14:editId="33613E3F">
            <wp:simplePos x="0" y="0"/>
            <wp:positionH relativeFrom="margin">
              <wp:posOffset>-572135</wp:posOffset>
            </wp:positionH>
            <wp:positionV relativeFrom="margin">
              <wp:posOffset>1678305</wp:posOffset>
            </wp:positionV>
            <wp:extent cx="3390900" cy="2503805"/>
            <wp:effectExtent l="95250" t="57150" r="76200" b="810895"/>
            <wp:wrapTopAndBottom/>
            <wp:docPr id="17" name="Picture 16" descr="p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VA.jpg"/>
                    <pic:cNvPicPr/>
                  </pic:nvPicPr>
                  <pic:blipFill>
                    <a:blip r:embed="rId17"/>
                    <a:stretch>
                      <a:fillRect/>
                    </a:stretch>
                  </pic:blipFill>
                  <pic:spPr>
                    <a:xfrm>
                      <a:off x="0" y="0"/>
                      <a:ext cx="3390900" cy="2503805"/>
                    </a:xfrm>
                    <a:prstGeom prst="roundRect">
                      <a:avLst>
                        <a:gd name="adj" fmla="val 4167"/>
                      </a:avLst>
                    </a:prstGeom>
                    <a:solidFill>
                      <a:srgbClr val="FFFFFF"/>
                    </a:solidFill>
                    <a:ln w="76200" cap="sq">
                      <a:solidFill>
                        <a:srgbClr val="D3961B"/>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26D58237" w14:textId="77777777" w:rsidR="003434A1" w:rsidRDefault="003434A1">
      <w:pPr>
        <w:rPr>
          <w:rFonts w:ascii="Arial" w:hAnsi="Arial" w:cs="Arial"/>
          <w:b/>
          <w:i/>
          <w:noProof/>
          <w:w w:val="111"/>
          <w:sz w:val="24"/>
          <w:szCs w:val="24"/>
          <w:lang w:val="mk-MK"/>
        </w:rPr>
      </w:pPr>
      <w:bookmarkStart w:id="16" w:name="_Toc12533900"/>
      <w:bookmarkStart w:id="17" w:name="_Toc12534066"/>
      <w:r>
        <w:rPr>
          <w:noProof/>
        </w:rPr>
        <w:br w:type="page"/>
      </w:r>
    </w:p>
    <w:p w14:paraId="67F13EA3" w14:textId="77777777" w:rsidR="00363890" w:rsidRPr="00D21971" w:rsidRDefault="00363890" w:rsidP="00EF3E29">
      <w:pPr xmlns:w="http://schemas.openxmlformats.org/wordprocessingml/2006/main">
        <w:pStyle w:val="Heading1"/>
        <w:rPr>
          <w:noProof/>
        </w:rPr>
      </w:pPr>
      <w:bookmarkStart xmlns:w="http://schemas.openxmlformats.org/wordprocessingml/2006/main" w:id="18" w:name="_Toc12610738"/>
      <w:bookmarkStart xmlns:w="http://schemas.openxmlformats.org/wordprocessingml/2006/main" w:id="19" w:name="_Toc138926202"/>
      <w:r xmlns:w="http://schemas.openxmlformats.org/wordprocessingml/2006/main" w:rsidRPr="00D21971">
        <w:rPr>
          <w:noProof/>
        </w:rPr>
        <w:lastRenderedPageBreak xmlns:w="http://schemas.openxmlformats.org/wordprocessingml/2006/main"/>
      </w:r>
      <w:r xmlns:w="http://schemas.openxmlformats.org/wordprocessingml/2006/main" w:rsidRPr="00D21971">
        <w:rPr>
          <w:noProof/>
        </w:rPr>
        <w:t xml:space="preserve">1.3. </w:t>
      </w:r>
      <w:r xmlns:w="http://schemas.openxmlformats.org/wordprocessingml/2006/main" w:rsidR="003434A1" w:rsidRPr="00D21971">
        <w:t xml:space="preserve">Kushtet e punës së shkollës</w:t>
      </w:r>
      <w:bookmarkEnd xmlns:w="http://schemas.openxmlformats.org/wordprocessingml/2006/main" w:id="16"/>
      <w:bookmarkEnd xmlns:w="http://schemas.openxmlformats.org/wordprocessingml/2006/main" w:id="17"/>
      <w:bookmarkEnd xmlns:w="http://schemas.openxmlformats.org/wordprocessingml/2006/main" w:id="18"/>
      <w:bookmarkEnd xmlns:w="http://schemas.openxmlformats.org/wordprocessingml/2006/main" w:id="19"/>
    </w:p>
    <w:p w14:paraId="2CFCD812" w14:textId="0FD34F53" w:rsidR="00363890" w:rsidRPr="00D21971" w:rsidRDefault="00363890" w:rsidP="008915C7">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Me fillimin e punimeve në godinën e re të shkollës, kushtet e punës janë përmirësuar, por godina e re nuk është plotësisht e pajisur me inventar mësimor në klasë, me mjete mësimore dhe pamore. Shkolla është e rrethuar, por nuk ka një oborr shkolle të rregulluar plotësisht nga hortikultura.</w:t>
      </w:r>
    </w:p>
    <w:p w14:paraId="7AF9F0BE" w14:textId="5382F4BA" w:rsidR="00363890" w:rsidRPr="00D21971" w:rsidRDefault="00363890" w:rsidP="008915C7">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Për të përfunduar shkollën si institucion arsimor, mungon një gjimnaz dhe një qendër ditore. Shkolla ka fushë sportive për shumë qëllime dhe fushë tenisi - projekt i Qeverisë së Republikës së Maqedonisë.</w:t>
      </w:r>
    </w:p>
    <w:p w14:paraId="6195B0CB" w14:textId="495C0A0F" w:rsidR="00D13EFC" w:rsidRPr="00D21971" w:rsidRDefault="00363890" w:rsidP="008534EB">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Me pajisjen e plotë të shkollës, ndërtimin e sallës sportive, kujdesin ditor dhe rregullimin e oborrit të shkollës, ajo do të shndërrohet në një institucion arsimor modern që përfshin nxënës nga zona qendrore e qytetit.</w:t>
      </w:r>
    </w:p>
    <w:p w14:paraId="46AC3AAE" w14:textId="6E2290E9" w:rsidR="001E6247" w:rsidRPr="00D21971" w:rsidRDefault="00363890" w:rsidP="009E5C7E">
      <w:pPr xmlns:w="http://schemas.openxmlformats.org/wordprocessingml/2006/main">
        <w:pStyle w:val="Heading1"/>
        <w:spacing w:before="240"/>
        <w:rPr>
          <w:noProof/>
        </w:rPr>
      </w:pPr>
      <w:bookmarkStart xmlns:w="http://schemas.openxmlformats.org/wordprocessingml/2006/main" w:id="20" w:name="_Toc12533901"/>
      <w:bookmarkStart xmlns:w="http://schemas.openxmlformats.org/wordprocessingml/2006/main" w:id="21" w:name="_Toc12534067"/>
      <w:bookmarkStart xmlns:w="http://schemas.openxmlformats.org/wordprocessingml/2006/main" w:id="22" w:name="_Toc12610739"/>
      <w:bookmarkStart xmlns:w="http://schemas.openxmlformats.org/wordprocessingml/2006/main" w:id="23" w:name="_Toc138926203"/>
      <w:r xmlns:w="http://schemas.openxmlformats.org/wordprocessingml/2006/main" w:rsidRPr="00D21971">
        <w:rPr>
          <w:noProof/>
        </w:rPr>
        <w:t xml:space="preserve">1.4 Përgatitja e kushteve hapësinore për vitin akademik 20 </w:t>
      </w:r>
      <w:r xmlns:w="http://schemas.openxmlformats.org/wordprocessingml/2006/main" w:rsidR="00DF2B30">
        <w:rPr>
          <w:noProof/>
          <w:lang w:val="en-US"/>
        </w:rPr>
        <w:t xml:space="preserve">2 </w:t>
      </w:r>
      <w:r xmlns:w="http://schemas.openxmlformats.org/wordprocessingml/2006/main" w:rsidR="002F5A86">
        <w:rPr>
          <w:noProof/>
        </w:rPr>
        <w:t xml:space="preserve">2/23.</w:t>
      </w:r>
      <w:bookmarkEnd xmlns:w="http://schemas.openxmlformats.org/wordprocessingml/2006/main" w:id="20"/>
      <w:bookmarkEnd xmlns:w="http://schemas.openxmlformats.org/wordprocessingml/2006/main" w:id="21"/>
      <w:bookmarkEnd xmlns:w="http://schemas.openxmlformats.org/wordprocessingml/2006/main" w:id="22"/>
      <w:bookmarkEnd xmlns:w="http://schemas.openxmlformats.org/wordprocessingml/2006/main" w:id="23"/>
    </w:p>
    <w:p w14:paraId="5854045E" w14:textId="0FD82169" w:rsidR="00926148" w:rsidRPr="00D21971" w:rsidRDefault="00DF2B30" w:rsidP="009E5C7E">
      <w:pPr xmlns:w="http://schemas.openxmlformats.org/wordprocessingml/2006/main">
        <w:spacing w:line="360" w:lineRule="auto"/>
        <w:ind w:firstLine="720"/>
        <w:jc w:val="both"/>
        <w:rPr>
          <w:rFonts w:ascii="Arial" w:hAnsi="Arial" w:cs="Arial"/>
          <w:noProof/>
          <w:sz w:val="24"/>
          <w:szCs w:val="24"/>
          <w:lang w:val="mk-MK"/>
        </w:rPr>
      </w:pPr>
      <w:r xmlns:w="http://schemas.openxmlformats.org/wordprocessingml/2006/main">
        <w:rPr>
          <w:rFonts w:ascii="Arial" w:hAnsi="Arial" w:cs="Arial"/>
          <w:noProof/>
          <w:sz w:val="24"/>
          <w:szCs w:val="24"/>
          <w:lang w:val="mk-MK"/>
        </w:rPr>
        <w:t xml:space="preserve">Në fillim të vitit shkollor 20 </w:t>
      </w:r>
      <w:r xmlns:w="http://schemas.openxmlformats.org/wordprocessingml/2006/main">
        <w:rPr>
          <w:rFonts w:ascii="Arial" w:hAnsi="Arial" w:cs="Arial"/>
          <w:noProof/>
          <w:sz w:val="24"/>
          <w:szCs w:val="24"/>
        </w:rPr>
        <w:t xml:space="preserve">2 </w:t>
      </w:r>
      <w:r xmlns:w="http://schemas.openxmlformats.org/wordprocessingml/2006/main" w:rsidR="002F5A86">
        <w:rPr>
          <w:rFonts w:ascii="Arial" w:hAnsi="Arial" w:cs="Arial"/>
          <w:noProof/>
          <w:sz w:val="24"/>
          <w:szCs w:val="24"/>
          <w:lang w:val="mk-MK"/>
        </w:rPr>
        <w:t xml:space="preserve">2/23</w:t>
      </w:r>
      <w:r xmlns:w="http://schemas.openxmlformats.org/wordprocessingml/2006/main" w:rsidR="00C218B1">
        <w:rPr>
          <w:rFonts w:ascii="Arial" w:hAnsi="Arial" w:cs="Arial"/>
          <w:noProof/>
          <w:sz w:val="24"/>
          <w:szCs w:val="24"/>
        </w:rPr>
        <w:t xml:space="preserve"> </w:t>
      </w:r>
      <w:r xmlns:w="http://schemas.openxmlformats.org/wordprocessingml/2006/main" w:rsidR="00363890" w:rsidRPr="00D21971">
        <w:rPr>
          <w:rFonts w:ascii="Arial" w:hAnsi="Arial" w:cs="Arial"/>
          <w:noProof/>
          <w:sz w:val="24"/>
          <w:szCs w:val="24"/>
          <w:lang w:val="mk-MK"/>
        </w:rPr>
        <w:t xml:space="preserve">vit, në muajin gusht, për përgatitjen e kushteve hapësinore për punë, në shkollë janë kryer këto ndërhyrje:</w:t>
      </w:r>
    </w:p>
    <w:p w14:paraId="2A387E37" w14:textId="77777777" w:rsidR="00E90254" w:rsidRPr="00D21971" w:rsidRDefault="00E90254" w:rsidP="00D67A4A">
      <w:pPr xmlns:w="http://schemas.openxmlformats.org/wordprocessingml/2006/main">
        <w:numPr>
          <w:ilvl w:val="0"/>
          <w:numId w:val="16"/>
        </w:numPr>
        <w:suppressAutoHyphens/>
        <w:spacing w:after="0" w:line="360" w:lineRule="auto"/>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Pastrim i përgjithshëm i të gjitha dhomave;</w:t>
      </w:r>
    </w:p>
    <w:p w14:paraId="544EC551" w14:textId="77777777" w:rsidR="00E90254" w:rsidRPr="00D21971" w:rsidRDefault="00E90254" w:rsidP="00D67A4A">
      <w:pPr xmlns:w="http://schemas.openxmlformats.org/wordprocessingml/2006/main">
        <w:numPr>
          <w:ilvl w:val="0"/>
          <w:numId w:val="16"/>
        </w:numPr>
        <w:suppressAutoHyphens/>
        <w:spacing w:after="0" w:line="360" w:lineRule="auto"/>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Klasa dhe korridore pjesërisht të zbardhura;</w:t>
      </w:r>
    </w:p>
    <w:p w14:paraId="56F0C20A" w14:textId="77777777" w:rsidR="002F5A86" w:rsidRDefault="00E90254" w:rsidP="006265B6">
      <w:pPr xmlns:w="http://schemas.openxmlformats.org/wordprocessingml/2006/main">
        <w:numPr>
          <w:ilvl w:val="0"/>
          <w:numId w:val="15"/>
        </w:numPr>
        <w:tabs>
          <w:tab w:val="left" w:pos="720"/>
        </w:tabs>
        <w:suppressAutoHyphens/>
        <w:spacing w:after="0" w:line="360" w:lineRule="auto"/>
        <w:jc w:val="both"/>
        <w:rPr>
          <w:rFonts w:ascii="Arial" w:hAnsi="Arial" w:cs="Arial"/>
          <w:sz w:val="24"/>
          <w:szCs w:val="24"/>
          <w:lang w:val="mk-MK"/>
        </w:rPr>
      </w:pPr>
      <w:r xmlns:w="http://schemas.openxmlformats.org/wordprocessingml/2006/main" w:rsidRPr="002F5A86">
        <w:rPr>
          <w:rFonts w:ascii="Arial" w:hAnsi="Arial" w:cs="Arial"/>
          <w:sz w:val="24"/>
          <w:szCs w:val="24"/>
          <w:lang w:val="mk-MK"/>
        </w:rPr>
        <w:t xml:space="preserve">Dezinfektimi i klasave dhe njësive sanitare;</w:t>
      </w:r>
    </w:p>
    <w:p w14:paraId="7F417E82" w14:textId="2CABD400" w:rsidR="00E90254" w:rsidRDefault="00E90254" w:rsidP="006265B6">
      <w:pPr xmlns:w="http://schemas.openxmlformats.org/wordprocessingml/2006/main">
        <w:numPr>
          <w:ilvl w:val="0"/>
          <w:numId w:val="15"/>
        </w:numPr>
        <w:tabs>
          <w:tab w:val="left" w:pos="720"/>
        </w:tabs>
        <w:suppressAutoHyphens/>
        <w:spacing w:after="0" w:line="360" w:lineRule="auto"/>
        <w:jc w:val="both"/>
        <w:rPr>
          <w:rFonts w:ascii="Arial" w:hAnsi="Arial" w:cs="Arial"/>
          <w:sz w:val="24"/>
          <w:szCs w:val="24"/>
          <w:lang w:val="mk-MK"/>
        </w:rPr>
      </w:pPr>
      <w:r xmlns:w="http://schemas.openxmlformats.org/wordprocessingml/2006/main" w:rsidRPr="002F5A86">
        <w:rPr>
          <w:rFonts w:ascii="Arial" w:hAnsi="Arial" w:cs="Arial"/>
          <w:sz w:val="24"/>
          <w:szCs w:val="24"/>
          <w:lang w:val="mk-MK"/>
        </w:rPr>
        <w:t xml:space="preserve">Shpërndarja e klasave sipas klasave dhe klasave;</w:t>
      </w:r>
    </w:p>
    <w:p w14:paraId="0CBF168B" w14:textId="6E288372" w:rsidR="002F5A86" w:rsidRPr="002F5A86" w:rsidRDefault="002F5A86" w:rsidP="006265B6">
      <w:pPr xmlns:w="http://schemas.openxmlformats.org/wordprocessingml/2006/main">
        <w:numPr>
          <w:ilvl w:val="0"/>
          <w:numId w:val="15"/>
        </w:numPr>
        <w:tabs>
          <w:tab w:val="left" w:pos="720"/>
        </w:tabs>
        <w:suppressAutoHyphens/>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Pajisja e katit të parë me stola dhe karrige të reja;</w:t>
      </w:r>
    </w:p>
    <w:p w14:paraId="0E9F2E8D" w14:textId="77777777" w:rsidR="00E90254" w:rsidRPr="00D21971" w:rsidRDefault="00E90254" w:rsidP="00D67A4A">
      <w:pPr xmlns:w="http://schemas.openxmlformats.org/wordprocessingml/2006/main">
        <w:numPr>
          <w:ilvl w:val="0"/>
          <w:numId w:val="15"/>
        </w:numPr>
        <w:tabs>
          <w:tab w:val="left" w:pos="720"/>
        </w:tabs>
        <w:suppressAutoHyphens/>
        <w:spacing w:after="0" w:line="360" w:lineRule="auto"/>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Oborri i shkollës i pastruar dhe i niveluar;</w:t>
      </w:r>
    </w:p>
    <w:p w14:paraId="4E3E1335" w14:textId="1AFEDEE2" w:rsidR="002F5A86" w:rsidRPr="002F5A86" w:rsidRDefault="00E90254" w:rsidP="002F5A86">
      <w:pPr xmlns:w="http://schemas.openxmlformats.org/wordprocessingml/2006/main">
        <w:numPr>
          <w:ilvl w:val="0"/>
          <w:numId w:val="15"/>
        </w:numPr>
        <w:tabs>
          <w:tab w:val="left" w:pos="720"/>
        </w:tabs>
        <w:suppressAutoHyphens/>
        <w:spacing w:after="0" w:line="360" w:lineRule="auto"/>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Largohen vazhdimisht defektet (dyert e dëmtuara dhe të thyera, rubinetat, dritat neoni...);</w:t>
      </w:r>
    </w:p>
    <w:p w14:paraId="4DF1C5AA" w14:textId="77777777" w:rsidR="00CD74AD" w:rsidRPr="00D21971" w:rsidRDefault="00CD74AD" w:rsidP="00D21971">
      <w:pPr>
        <w:spacing w:line="360" w:lineRule="auto"/>
        <w:ind w:left="360"/>
        <w:rPr>
          <w:rFonts w:ascii="Arial" w:hAnsi="Arial" w:cs="Arial"/>
          <w:noProof/>
          <w:sz w:val="24"/>
          <w:szCs w:val="24"/>
          <w:lang w:val="mk-MK"/>
        </w:rPr>
      </w:pPr>
    </w:p>
    <w:p w14:paraId="55644AB8" w14:textId="7E0ABF7D" w:rsidR="003434A1" w:rsidRDefault="003434A1">
      <w:pPr>
        <w:rPr>
          <w:b/>
          <w:noProof/>
          <w:sz w:val="28"/>
          <w:szCs w:val="28"/>
        </w:rPr>
      </w:pPr>
      <w:bookmarkStart w:id="24" w:name="_Toc12533902"/>
      <w:bookmarkStart w:id="25" w:name="_Toc12534068"/>
    </w:p>
    <w:p w14:paraId="03934ACA" w14:textId="77777777" w:rsidR="003053CE" w:rsidRPr="008E5BFD" w:rsidRDefault="00D13EFC" w:rsidP="00DC7B6B">
      <w:pPr xmlns:w="http://schemas.openxmlformats.org/wordprocessingml/2006/main">
        <w:pStyle w:val="Title"/>
      </w:pPr>
      <w:bookmarkStart xmlns:w="http://schemas.openxmlformats.org/wordprocessingml/2006/main" w:id="26" w:name="_Toc12610740"/>
      <w:bookmarkStart xmlns:w="http://schemas.openxmlformats.org/wordprocessingml/2006/main" w:id="27" w:name="_Toc138926204"/>
      <w:r xmlns:w="http://schemas.openxmlformats.org/wordprocessingml/2006/main" w:rsidRPr="00D21971">
        <w:lastRenderedPageBreak xmlns:w="http://schemas.openxmlformats.org/wordprocessingml/2006/main"/>
      </w:r>
      <w:r xmlns:w="http://schemas.openxmlformats.org/wordprocessingml/2006/main" w:rsidRPr="00D21971">
        <w:t xml:space="preserve">2. GATI I SHKOLLËS PËR PUNË NË FILLIM TË VITIT SHKOLLOR </w:t>
      </w:r>
      <w:r xmlns:w="http://schemas.openxmlformats.org/wordprocessingml/2006/main" w:rsidR="00E1057B" w:rsidRPr="00D21971">
        <w:t xml:space="preserve">A</w:t>
      </w:r>
      <w:bookmarkEnd xmlns:w="http://schemas.openxmlformats.org/wordprocessingml/2006/main" w:id="24"/>
      <w:bookmarkEnd xmlns:w="http://schemas.openxmlformats.org/wordprocessingml/2006/main" w:id="25"/>
      <w:bookmarkEnd xmlns:w="http://schemas.openxmlformats.org/wordprocessingml/2006/main" w:id="26"/>
      <w:bookmarkEnd xmlns:w="http://schemas.openxmlformats.org/wordprocessingml/2006/main" w:id="27"/>
    </w:p>
    <w:p w14:paraId="44A8E7F9" w14:textId="524093E3" w:rsidR="00F75E78" w:rsidRPr="00D21971" w:rsidRDefault="00F75E78"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Për realizimin e punës edukativo-arsimore në shkollë: drejtori, shërbimi dhe mësuesit planifikuan punën e tyre sipas planprogrameve dhe programeve të planifikuara, u hartua një program vjetor për punën e shkollës dhe mësuesit dërguan globale, tematike. planifikimi (procesor) dhe vazhdoi me dorëzimin me kohë të planifikimit tematik (procesor) gjatë vitit akademik 20 </w:t>
      </w:r>
      <w:r xmlns:w="http://schemas.openxmlformats.org/wordprocessingml/2006/main" w:rsidR="00DF2B30">
        <w:rPr>
          <w:rFonts w:ascii="Arial" w:hAnsi="Arial" w:cs="Arial"/>
          <w:sz w:val="24"/>
          <w:szCs w:val="24"/>
        </w:rPr>
        <w:t xml:space="preserve">2 </w:t>
      </w:r>
      <w:r xmlns:w="http://schemas.openxmlformats.org/wordprocessingml/2006/main" w:rsidR="00C4642F">
        <w:rPr>
          <w:rFonts w:ascii="Arial" w:hAnsi="Arial" w:cs="Arial"/>
          <w:sz w:val="24"/>
          <w:szCs w:val="24"/>
          <w:lang w:val="mk-MK"/>
        </w:rPr>
        <w:t xml:space="preserve">2/23.</w:t>
      </w:r>
    </w:p>
    <w:p w14:paraId="1ED804F7" w14:textId="390F513F" w:rsidR="00F75E78" w:rsidRPr="00C4642F" w:rsidRDefault="00F75E78" w:rsidP="008E5BFD">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ab xmlns:w="http://schemas.openxmlformats.org/wordprocessingml/2006/main"/>
      </w:r>
      <w:r xmlns:w="http://schemas.openxmlformats.org/wordprocessingml/2006/main" w:rsidRPr="00D21971">
        <w:rPr>
          <w:rFonts w:ascii="Arial" w:hAnsi="Arial" w:cs="Arial"/>
          <w:sz w:val="24"/>
          <w:szCs w:val="24"/>
          <w:lang w:val="mk-MK"/>
        </w:rPr>
        <w:t xml:space="preserve">Në fillim të vitit akademik 20 </w:t>
      </w:r>
      <w:r xmlns:w="http://schemas.openxmlformats.org/wordprocessingml/2006/main" w:rsidR="00DF2B30">
        <w:rPr>
          <w:rFonts w:ascii="Arial" w:hAnsi="Arial" w:cs="Arial"/>
          <w:sz w:val="24"/>
          <w:szCs w:val="24"/>
        </w:rPr>
        <w:t xml:space="preserve">2 </w:t>
      </w:r>
      <w:r xmlns:w="http://schemas.openxmlformats.org/wordprocessingml/2006/main" w:rsidR="00C4642F">
        <w:rPr>
          <w:rFonts w:ascii="Arial" w:hAnsi="Arial" w:cs="Arial"/>
          <w:sz w:val="24"/>
          <w:szCs w:val="24"/>
          <w:lang w:val="mk-MK"/>
        </w:rPr>
        <w:t xml:space="preserve">2/23, në shkollë u regjistruan 648 nxënës nga klasa e parë deri në klasën e nëntë, të cilët u shpërndanë në </w:t>
      </w:r>
      <w:r xmlns:w="http://schemas.openxmlformats.org/wordprocessingml/2006/main" w:rsidR="00DF2B30">
        <w:rPr>
          <w:rFonts w:ascii="Arial" w:hAnsi="Arial" w:cs="Arial"/>
          <w:sz w:val="24"/>
          <w:szCs w:val="24"/>
        </w:rPr>
        <w:t xml:space="preserve">3 </w:t>
      </w:r>
      <w:r xmlns:w="http://schemas.openxmlformats.org/wordprocessingml/2006/main" w:rsidR="00C4642F">
        <w:rPr>
          <w:rFonts w:ascii="Arial" w:hAnsi="Arial" w:cs="Arial"/>
          <w:sz w:val="24"/>
          <w:szCs w:val="24"/>
          <w:lang w:val="mk-MK"/>
        </w:rPr>
        <w:t xml:space="preserve">paralele 1 në mësimin e klasës dhe lëndës </w:t>
      </w:r>
      <w:r xmlns:w="http://schemas.openxmlformats.org/wordprocessingml/2006/main" w:rsidR="00016B21">
        <w:rPr>
          <w:rFonts w:ascii="Arial" w:hAnsi="Arial" w:cs="Arial"/>
          <w:sz w:val="24"/>
          <w:szCs w:val="24"/>
        </w:rPr>
        <w:t xml:space="preserve">, </w:t>
      </w:r>
      <w:r xmlns:w="http://schemas.openxmlformats.org/wordprocessingml/2006/main" w:rsidR="00016B21">
        <w:rPr>
          <w:rFonts w:ascii="Arial" w:hAnsi="Arial" w:cs="Arial"/>
          <w:sz w:val="24"/>
          <w:szCs w:val="24"/>
          <w:lang w:val="mk-MK"/>
        </w:rPr>
        <w:t xml:space="preserve">prej tyre 327 nxënës në 15 paralele në klasë. arsimit dhe mësimdhënies lëndore 321 nxënës në 16 paralele.Këtë vit shkollor kanë përfunduar 647 nxënës dhe një nxënës nga departamenti IX </w:t>
      </w:r>
      <w:r xmlns:w="http://schemas.openxmlformats.org/wordprocessingml/2006/main" w:rsidR="00C4642F">
        <w:rPr>
          <w:rFonts w:ascii="Arial" w:hAnsi="Arial" w:cs="Arial"/>
          <w:sz w:val="24"/>
          <w:szCs w:val="24"/>
          <w:lang w:val="mk-MK"/>
        </w:rPr>
        <w:t xml:space="preserve">. referohet në provim departamenti për shkak të mungesës më të gjatë në mësimdhënie.</w:t>
      </w:r>
    </w:p>
    <w:p w14:paraId="60433279" w14:textId="77777777" w:rsidR="00F75E78" w:rsidRPr="00D21971" w:rsidRDefault="00F75E78" w:rsidP="00D02B4E">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D21971">
        <w:rPr>
          <w:rFonts w:ascii="Arial" w:hAnsi="Arial" w:cs="Arial"/>
          <w:sz w:val="24"/>
          <w:szCs w:val="24"/>
          <w:lang w:val="mk-MK"/>
        </w:rPr>
        <w:t xml:space="preserve">Mësimi zhvillohet në gjuhën maqedonase.</w:t>
      </w:r>
    </w:p>
    <w:p w14:paraId="0CF43562" w14:textId="77777777" w:rsidR="00D13EFC" w:rsidRPr="00D02B4E" w:rsidRDefault="00D02B4E" w:rsidP="00D02B4E">
      <w:pPr xmlns:w="http://schemas.openxmlformats.org/wordprocessingml/2006/main">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ab xmlns:w="http://schemas.openxmlformats.org/wordprocessingml/2006/main"/>
      </w:r>
      <w:r xmlns:w="http://schemas.openxmlformats.org/wordprocessingml/2006/main">
        <w:rPr>
          <w:rFonts w:ascii="Arial" w:hAnsi="Arial" w:cs="Arial"/>
          <w:sz w:val="24"/>
          <w:szCs w:val="24"/>
          <w:lang w:val="mk-MK"/>
        </w:rPr>
        <w:t xml:space="preserve">Shkolla fillore "Kuzman Josifoski-Pitu" </w:t>
      </w:r>
      <w:r xmlns:w="http://schemas.openxmlformats.org/wordprocessingml/2006/main" w:rsidR="00F75E78" w:rsidRPr="00D21971">
        <w:rPr>
          <w:rFonts w:ascii="Arial" w:hAnsi="Arial" w:cs="Arial"/>
          <w:sz w:val="24"/>
          <w:szCs w:val="24"/>
          <w:lang w:val="mk-MK"/>
        </w:rPr>
        <w:t xml:space="preserve">është e plotësuar me personel dhe i plotëson nevojat e shkollës, përveç drejtorit, shkolla ka edhe shërbim profesional, kurse mësimin e zhvillojnë mësimdhënës me përgatitje të përshtatshme profesionale.</w:t>
      </w:r>
    </w:p>
    <w:tbl>
      <w:tblPr>
        <w:tblW w:w="0" w:type="auto"/>
        <w:tblInd w:w="1972" w:type="dxa"/>
        <w:tblLook w:val="04A0" w:firstRow="1" w:lastRow="0" w:firstColumn="1" w:lastColumn="0" w:noHBand="0" w:noVBand="1"/>
      </w:tblPr>
      <w:tblGrid>
        <w:gridCol w:w="3510"/>
        <w:gridCol w:w="1985"/>
        <w:gridCol w:w="1889"/>
        <w:gridCol w:w="1655"/>
      </w:tblGrid>
      <w:tr w:rsidR="00D02B4E" w:rsidRPr="000E7746" w14:paraId="76E31F67" w14:textId="77777777" w:rsidTr="00D13EFC">
        <w:tc>
          <w:tcPr>
            <w:tcW w:w="3510" w:type="dxa"/>
          </w:tcPr>
          <w:p w14:paraId="0FB0B9E2" w14:textId="77777777" w:rsidR="00D02B4E" w:rsidRPr="000E7746" w:rsidRDefault="00D02B4E" w:rsidP="008E5BFD">
            <w:pPr xmlns:w="http://schemas.openxmlformats.org/wordprocessingml/2006/main">
              <w:jc w:val="both"/>
              <w:rPr>
                <w:b/>
                <w:sz w:val="24"/>
                <w:szCs w:val="24"/>
                <w:lang w:val="mk-MK"/>
              </w:rPr>
            </w:pPr>
            <w:r xmlns:w="http://schemas.openxmlformats.org/wordprocessingml/2006/main" w:rsidRPr="000E7746">
              <w:rPr>
                <w:b/>
                <w:sz w:val="24"/>
                <w:szCs w:val="24"/>
                <w:lang w:val="mk-MK"/>
              </w:rPr>
              <w:t xml:space="preserve">Profili i stafit pedagogjik</w:t>
            </w:r>
          </w:p>
        </w:tc>
        <w:tc>
          <w:tcPr>
            <w:tcW w:w="1985" w:type="dxa"/>
          </w:tcPr>
          <w:p w14:paraId="09D7DF4F" w14:textId="77777777" w:rsidR="00D02B4E" w:rsidRPr="000E7746" w:rsidRDefault="00D02B4E" w:rsidP="00C742EE">
            <w:pPr xmlns:w="http://schemas.openxmlformats.org/wordprocessingml/2006/main">
              <w:jc w:val="center"/>
              <w:rPr>
                <w:b/>
                <w:sz w:val="24"/>
                <w:szCs w:val="24"/>
                <w:lang w:val="mk-MK"/>
              </w:rPr>
            </w:pPr>
            <w:r xmlns:w="http://schemas.openxmlformats.org/wordprocessingml/2006/main" w:rsidRPr="000E7746">
              <w:rPr>
                <w:b/>
                <w:sz w:val="24"/>
                <w:szCs w:val="24"/>
                <w:lang w:val="mk-MK"/>
              </w:rPr>
              <w:t xml:space="preserve">Departamentale</w:t>
            </w:r>
          </w:p>
        </w:tc>
        <w:tc>
          <w:tcPr>
            <w:tcW w:w="1889" w:type="dxa"/>
          </w:tcPr>
          <w:p w14:paraId="399E82C3" w14:textId="77777777" w:rsidR="00D02B4E" w:rsidRPr="000E7746" w:rsidRDefault="00D02B4E" w:rsidP="00C742EE">
            <w:pPr xmlns:w="http://schemas.openxmlformats.org/wordprocessingml/2006/main">
              <w:jc w:val="center"/>
              <w:rPr>
                <w:b/>
                <w:sz w:val="24"/>
                <w:szCs w:val="24"/>
                <w:lang w:val="mk-MK"/>
              </w:rPr>
            </w:pPr>
            <w:r xmlns:w="http://schemas.openxmlformats.org/wordprocessingml/2006/main" w:rsidRPr="000E7746">
              <w:rPr>
                <w:b/>
                <w:sz w:val="24"/>
                <w:szCs w:val="24"/>
                <w:lang w:val="mk-MK"/>
              </w:rPr>
              <w:t xml:space="preserve">Subjekti i</w:t>
            </w:r>
          </w:p>
        </w:tc>
        <w:tc>
          <w:tcPr>
            <w:tcW w:w="1655" w:type="dxa"/>
          </w:tcPr>
          <w:p w14:paraId="110B3B00" w14:textId="77777777" w:rsidR="00D02B4E" w:rsidRPr="000E7746" w:rsidRDefault="00D02B4E" w:rsidP="00C742EE">
            <w:pPr xmlns:w="http://schemas.openxmlformats.org/wordprocessingml/2006/main">
              <w:jc w:val="center"/>
              <w:rPr>
                <w:b/>
                <w:sz w:val="24"/>
                <w:szCs w:val="24"/>
                <w:lang w:val="mk-MK"/>
              </w:rPr>
            </w:pPr>
            <w:r xmlns:w="http://schemas.openxmlformats.org/wordprocessingml/2006/main" w:rsidRPr="000E7746">
              <w:rPr>
                <w:b/>
                <w:sz w:val="24"/>
                <w:szCs w:val="24"/>
                <w:lang w:val="mk-MK"/>
              </w:rPr>
              <w:t xml:space="preserve">Në total</w:t>
            </w:r>
          </w:p>
        </w:tc>
      </w:tr>
      <w:tr w:rsidR="00F75E78" w:rsidRPr="000E7746" w14:paraId="123E894A" w14:textId="77777777" w:rsidTr="00D13EFC">
        <w:tc>
          <w:tcPr>
            <w:tcW w:w="3510" w:type="dxa"/>
          </w:tcPr>
          <w:p w14:paraId="0238994C" w14:textId="77777777" w:rsidR="00F75E78" w:rsidRPr="000E7746" w:rsidRDefault="00F75E78" w:rsidP="008E5BFD">
            <w:pPr xmlns:w="http://schemas.openxmlformats.org/wordprocessingml/2006/main">
              <w:jc w:val="both"/>
              <w:rPr>
                <w:sz w:val="24"/>
                <w:szCs w:val="24"/>
                <w:lang w:val="mk-MK"/>
              </w:rPr>
            </w:pPr>
            <w:r xmlns:w="http://schemas.openxmlformats.org/wordprocessingml/2006/main" w:rsidRPr="000E7746">
              <w:rPr>
                <w:sz w:val="24"/>
                <w:szCs w:val="24"/>
                <w:lang w:val="mk-MK"/>
              </w:rPr>
              <w:t xml:space="preserve">Arsimi i lartë</w:t>
            </w:r>
          </w:p>
        </w:tc>
        <w:tc>
          <w:tcPr>
            <w:tcW w:w="1985" w:type="dxa"/>
          </w:tcPr>
          <w:p w14:paraId="505DBB38" w14:textId="25F10979" w:rsidR="00F75E78" w:rsidRPr="000E7746" w:rsidRDefault="000E7746"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13</w:t>
            </w:r>
          </w:p>
        </w:tc>
        <w:tc>
          <w:tcPr>
            <w:tcW w:w="1889" w:type="dxa"/>
          </w:tcPr>
          <w:p w14:paraId="36E43F8B" w14:textId="538DACCE" w:rsidR="00F75E78" w:rsidRPr="000E7746" w:rsidRDefault="00C23458"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24</w:t>
            </w:r>
          </w:p>
        </w:tc>
        <w:tc>
          <w:tcPr>
            <w:tcW w:w="1655" w:type="dxa"/>
          </w:tcPr>
          <w:p w14:paraId="6D668D10" w14:textId="66CBAD7C" w:rsidR="00F75E78" w:rsidRPr="000E7746" w:rsidRDefault="000E7746"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37</w:t>
            </w:r>
          </w:p>
        </w:tc>
      </w:tr>
      <w:tr w:rsidR="00F75E78" w:rsidRPr="000E7746" w14:paraId="599D2835" w14:textId="77777777" w:rsidTr="00D13EFC">
        <w:tc>
          <w:tcPr>
            <w:tcW w:w="3510" w:type="dxa"/>
          </w:tcPr>
          <w:p w14:paraId="042593B5" w14:textId="77777777" w:rsidR="00F75E78" w:rsidRPr="000E7746" w:rsidRDefault="00F75E78" w:rsidP="001640B3">
            <w:pPr xmlns:w="http://schemas.openxmlformats.org/wordprocessingml/2006/main">
              <w:jc w:val="both"/>
              <w:rPr>
                <w:sz w:val="24"/>
                <w:szCs w:val="24"/>
                <w:lang w:val="mk-MK"/>
              </w:rPr>
            </w:pPr>
            <w:r xmlns:w="http://schemas.openxmlformats.org/wordprocessingml/2006/main" w:rsidRPr="000E7746">
              <w:rPr>
                <w:sz w:val="24"/>
                <w:szCs w:val="24"/>
                <w:lang w:val="mk-MK"/>
              </w:rPr>
              <w:t xml:space="preserve">Arsimi i lartë</w:t>
            </w:r>
          </w:p>
        </w:tc>
        <w:tc>
          <w:tcPr>
            <w:tcW w:w="1985" w:type="dxa"/>
          </w:tcPr>
          <w:p w14:paraId="30A04698" w14:textId="327F87F0" w:rsidR="00F75E78" w:rsidRPr="000E7746" w:rsidRDefault="000E7746"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2</w:t>
            </w:r>
          </w:p>
        </w:tc>
        <w:tc>
          <w:tcPr>
            <w:tcW w:w="1889" w:type="dxa"/>
          </w:tcPr>
          <w:p w14:paraId="0FC105C5" w14:textId="7CBECBF5" w:rsidR="00F75E78" w:rsidRPr="000E7746" w:rsidRDefault="000E7746"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1</w:t>
            </w:r>
          </w:p>
        </w:tc>
        <w:tc>
          <w:tcPr>
            <w:tcW w:w="1655" w:type="dxa"/>
          </w:tcPr>
          <w:p w14:paraId="7B071427" w14:textId="4C2F0BFC" w:rsidR="00F75E78" w:rsidRPr="000E7746" w:rsidRDefault="000E7746"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3</w:t>
            </w:r>
          </w:p>
        </w:tc>
      </w:tr>
      <w:tr w:rsidR="00F75E78" w:rsidRPr="000E7746" w14:paraId="51F51F8A" w14:textId="77777777" w:rsidTr="00D13EFC">
        <w:tc>
          <w:tcPr>
            <w:tcW w:w="3510" w:type="dxa"/>
          </w:tcPr>
          <w:p w14:paraId="7D1C65D2" w14:textId="77777777" w:rsidR="00F75E78" w:rsidRPr="000E7746" w:rsidRDefault="00F75E78" w:rsidP="001640B3">
            <w:pPr xmlns:w="http://schemas.openxmlformats.org/wordprocessingml/2006/main">
              <w:jc w:val="both"/>
              <w:rPr>
                <w:sz w:val="24"/>
                <w:szCs w:val="24"/>
                <w:lang w:val="mk-MK"/>
              </w:rPr>
            </w:pPr>
            <w:r xmlns:w="http://schemas.openxmlformats.org/wordprocessingml/2006/main" w:rsidRPr="000E7746">
              <w:rPr>
                <w:sz w:val="24"/>
                <w:szCs w:val="24"/>
                <w:lang w:val="mk-MK"/>
              </w:rPr>
              <w:t xml:space="preserve">Arsimi i mesëm</w:t>
            </w:r>
          </w:p>
        </w:tc>
        <w:tc>
          <w:tcPr>
            <w:tcW w:w="1985" w:type="dxa"/>
          </w:tcPr>
          <w:p w14:paraId="457B310F" w14:textId="77777777" w:rsidR="00F75E78" w:rsidRPr="000E7746" w:rsidRDefault="00F75E78"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w:t>
            </w:r>
          </w:p>
        </w:tc>
        <w:tc>
          <w:tcPr>
            <w:tcW w:w="1889" w:type="dxa"/>
          </w:tcPr>
          <w:p w14:paraId="2215EB63" w14:textId="77777777" w:rsidR="00F75E78" w:rsidRPr="000E7746" w:rsidRDefault="00F75E78"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w:t>
            </w:r>
          </w:p>
        </w:tc>
        <w:tc>
          <w:tcPr>
            <w:tcW w:w="1655" w:type="dxa"/>
          </w:tcPr>
          <w:p w14:paraId="3DF3EDC3" w14:textId="77777777" w:rsidR="00F75E78" w:rsidRPr="000E7746" w:rsidRDefault="00F75E78"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w:t>
            </w:r>
          </w:p>
        </w:tc>
      </w:tr>
      <w:tr w:rsidR="00F75E78" w:rsidRPr="000E7746" w14:paraId="56F6D63F" w14:textId="77777777" w:rsidTr="00D13EFC">
        <w:tc>
          <w:tcPr>
            <w:tcW w:w="3510" w:type="dxa"/>
          </w:tcPr>
          <w:p w14:paraId="43C7D8D5" w14:textId="77777777" w:rsidR="00F75E78" w:rsidRPr="000E7746" w:rsidRDefault="00F75E78" w:rsidP="001640B3">
            <w:pPr xmlns:w="http://schemas.openxmlformats.org/wordprocessingml/2006/main">
              <w:jc w:val="both"/>
              <w:rPr>
                <w:b/>
                <w:sz w:val="24"/>
                <w:szCs w:val="24"/>
                <w:lang w:val="mk-MK"/>
              </w:rPr>
            </w:pPr>
            <w:r xmlns:w="http://schemas.openxmlformats.org/wordprocessingml/2006/main" w:rsidRPr="000E7746">
              <w:rPr>
                <w:b/>
                <w:sz w:val="24"/>
                <w:szCs w:val="24"/>
                <w:lang w:val="mk-MK"/>
              </w:rPr>
              <w:t xml:space="preserve">TOTAL:</w:t>
            </w:r>
          </w:p>
        </w:tc>
        <w:tc>
          <w:tcPr>
            <w:tcW w:w="1985" w:type="dxa"/>
          </w:tcPr>
          <w:p w14:paraId="64D64C34" w14:textId="7F2156FE" w:rsidR="00F75E78" w:rsidRPr="000E7746" w:rsidRDefault="00F75E78"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15</w:t>
            </w:r>
          </w:p>
        </w:tc>
        <w:tc>
          <w:tcPr>
            <w:tcW w:w="1889" w:type="dxa"/>
          </w:tcPr>
          <w:p w14:paraId="0C364527" w14:textId="1F036C20" w:rsidR="00F75E78" w:rsidRPr="000E7746" w:rsidRDefault="00F75E78"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25</w:t>
            </w:r>
          </w:p>
        </w:tc>
        <w:tc>
          <w:tcPr>
            <w:tcW w:w="1655" w:type="dxa"/>
          </w:tcPr>
          <w:p w14:paraId="1907AFFA" w14:textId="33CFA0B5" w:rsidR="00F75E78" w:rsidRPr="000E7746" w:rsidRDefault="000E7746" w:rsidP="00C742EE">
            <w:pPr xmlns:w="http://schemas.openxmlformats.org/wordprocessingml/2006/main">
              <w:jc w:val="center"/>
              <w:rPr>
                <w:sz w:val="24"/>
                <w:szCs w:val="24"/>
                <w:lang w:val="mk-MK"/>
              </w:rPr>
            </w:pPr>
            <w:r xmlns:w="http://schemas.openxmlformats.org/wordprocessingml/2006/main" w:rsidRPr="000E7746">
              <w:rPr>
                <w:sz w:val="24"/>
                <w:szCs w:val="24"/>
                <w:lang w:val="mk-MK"/>
              </w:rPr>
              <w:t xml:space="preserve">40</w:t>
            </w:r>
          </w:p>
        </w:tc>
      </w:tr>
    </w:tbl>
    <w:p w14:paraId="56861337" w14:textId="77777777" w:rsidR="00F07441" w:rsidRPr="008E5BFD" w:rsidRDefault="00F75E78" w:rsidP="00D02B4E">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Sipas nivelit arsimor, të gjithë mësuesit i plotësojnë dispozitat ligjore për mësimdhënie.</w:t>
      </w:r>
    </w:p>
    <w:p w14:paraId="709C0722" w14:textId="31B16054" w:rsidR="0004425F" w:rsidRPr="008E5BFD" w:rsidRDefault="00F75E78"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lastRenderedPageBreak xmlns:w="http://schemas.openxmlformats.org/wordprocessingml/2006/main"/>
      </w:r>
      <w:r xmlns:w="http://schemas.openxmlformats.org/wordprocessingml/2006/main" w:rsidRPr="008E5BFD">
        <w:rPr>
          <w:rFonts w:ascii="Arial" w:hAnsi="Arial" w:cs="Arial"/>
          <w:sz w:val="24"/>
          <w:szCs w:val="24"/>
          <w:lang w:val="mk-MK"/>
        </w:rPr>
        <w:t xml:space="preserve">Të gjitha lëndët dhe fushat mësimore ishin të përfaqësuara në mënyrë të duhur. Personeli mësimdhënës ishte i ngarkuar me mësime (pra brenda kornizës ligjore) Mësimdhënësit e shkollave të tjera plotësojnë mësimet në shkollën tonë në këto </w:t>
      </w:r>
      <w:r xmlns:w="http://schemas.openxmlformats.org/wordprocessingml/2006/main" w:rsidR="007C5053" w:rsidRPr="008E5BFD">
        <w:rPr>
          <w:rFonts w:ascii="Arial" w:hAnsi="Arial" w:cs="Arial"/>
          <w:sz w:val="24"/>
          <w:szCs w:val="24"/>
          <w:lang w:val="mk-MK"/>
        </w:rPr>
        <w:t xml:space="preserve">lëndë: histori, risi, gjuha gjermane.</w:t>
      </w:r>
    </w:p>
    <w:p w14:paraId="2CCAA19B" w14:textId="77777777" w:rsidR="00F75E78" w:rsidRPr="008E5BFD" w:rsidRDefault="00F75E78"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fillim të vitit shkollor shkolla u përgatit në fushën e: shpërndarjes së mësuesve sipas lëndëve, klasave, fondit të orëve mësimore, drejtuesve të departamenteve, veprimtarive të nxënësve pa pagesë, mësimdhënies plotësuese dhe plotësuese, mjeteve profesionale, planifikimit dhe programimit të mësimdhënies. në të gjitha lëndët dhe fushat, programin vjetor të punës së shkollës dhe të gjitha planet dhe programet e tjera kurrikulare dhe jashtëshkollore për fillimin e suksesshëm të punës së shkollës.</w:t>
      </w:r>
    </w:p>
    <w:p w14:paraId="74A693B1" w14:textId="77777777" w:rsidR="003A0D92" w:rsidRPr="008E5BFD" w:rsidRDefault="00DB669F"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Në fillim të vitit shkollor u përgatit dhe u shpërnda prindërve një broshurë me informacione lidhur me funksionimin dhe organizimin e shkollës.</w:t>
      </w:r>
    </w:p>
    <w:p w14:paraId="357CEC15" w14:textId="77777777" w:rsidR="00DC46FF" w:rsidRPr="008E5BFD" w:rsidRDefault="00DC46FF" w:rsidP="008E5BFD">
      <w:pPr>
        <w:spacing w:after="0" w:line="360" w:lineRule="auto"/>
        <w:ind w:firstLine="720"/>
        <w:jc w:val="both"/>
        <w:rPr>
          <w:rFonts w:ascii="Arial" w:hAnsi="Arial" w:cs="Arial"/>
          <w:sz w:val="24"/>
          <w:szCs w:val="24"/>
          <w:lang w:val="mk-MK"/>
        </w:rPr>
      </w:pPr>
    </w:p>
    <w:p w14:paraId="1479A1FF" w14:textId="77777777" w:rsidR="003A0D92" w:rsidRPr="008E5BFD" w:rsidRDefault="00E1057B" w:rsidP="00DC7B6B">
      <w:pPr xmlns:w="http://schemas.openxmlformats.org/wordprocessingml/2006/main">
        <w:pStyle w:val="Title"/>
      </w:pPr>
      <w:bookmarkStart xmlns:w="http://schemas.openxmlformats.org/wordprocessingml/2006/main" w:id="28" w:name="_Toc12533903"/>
      <w:bookmarkStart xmlns:w="http://schemas.openxmlformats.org/wordprocessingml/2006/main" w:id="29" w:name="_Toc12534069"/>
      <w:bookmarkStart xmlns:w="http://schemas.openxmlformats.org/wordprocessingml/2006/main" w:id="30" w:name="_Toc12610741"/>
      <w:bookmarkStart xmlns:w="http://schemas.openxmlformats.org/wordprocessingml/2006/main" w:id="31" w:name="_Toc138926205"/>
      <w:r xmlns:w="http://schemas.openxmlformats.org/wordprocessingml/2006/main" w:rsidRPr="008E5BFD">
        <w:t xml:space="preserve">3. PLANIFIKIMI, ZBATIMI DHE PROMOVIMI I AKTIVITETEVE EDUKIMORE</w:t>
      </w:r>
      <w:bookmarkEnd xmlns:w="http://schemas.openxmlformats.org/wordprocessingml/2006/main" w:id="28"/>
      <w:bookmarkEnd xmlns:w="http://schemas.openxmlformats.org/wordprocessingml/2006/main" w:id="29"/>
      <w:bookmarkEnd xmlns:w="http://schemas.openxmlformats.org/wordprocessingml/2006/main" w:id="30"/>
      <w:bookmarkEnd xmlns:w="http://schemas.openxmlformats.org/wordprocessingml/2006/main" w:id="31"/>
    </w:p>
    <w:p w14:paraId="1948683D" w14:textId="77777777" w:rsidR="004223E8" w:rsidRPr="00E00B7C" w:rsidRDefault="00E1057B" w:rsidP="00E00B7C">
      <w:pPr xmlns:w="http://schemas.openxmlformats.org/wordprocessingml/2006/main">
        <w:pStyle w:val="Heading1"/>
      </w:pPr>
      <w:bookmarkStart xmlns:w="http://schemas.openxmlformats.org/wordprocessingml/2006/main" w:id="32" w:name="_Toc12533904"/>
      <w:bookmarkStart xmlns:w="http://schemas.openxmlformats.org/wordprocessingml/2006/main" w:id="33" w:name="_Toc12534070"/>
      <w:bookmarkStart xmlns:w="http://schemas.openxmlformats.org/wordprocessingml/2006/main" w:id="34" w:name="_Toc12610742"/>
      <w:bookmarkStart xmlns:w="http://schemas.openxmlformats.org/wordprocessingml/2006/main" w:id="35" w:name="_Toc138926206"/>
      <w:r xmlns:w="http://schemas.openxmlformats.org/wordprocessingml/2006/main" w:rsidRPr="008E5BFD">
        <w:t xml:space="preserve">3.1. Programi vjetor i punës së shkollës</w:t>
      </w:r>
      <w:bookmarkEnd xmlns:w="http://schemas.openxmlformats.org/wordprocessingml/2006/main" w:id="32"/>
      <w:bookmarkEnd xmlns:w="http://schemas.openxmlformats.org/wordprocessingml/2006/main" w:id="33"/>
      <w:bookmarkEnd xmlns:w="http://schemas.openxmlformats.org/wordprocessingml/2006/main" w:id="34"/>
      <w:bookmarkEnd xmlns:w="http://schemas.openxmlformats.org/wordprocessingml/2006/main" w:id="35"/>
    </w:p>
    <w:p w14:paraId="09D3B345" w14:textId="74BDE005" w:rsidR="003F4EF6" w:rsidRPr="008E5BFD" w:rsidRDefault="00F75E78"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Programi vjetor i punës së shkollës propozohet në mbledhjen e Bordit të Shkollës në atë ditë</w:t>
      </w:r>
      <w:r xmlns:w="http://schemas.openxmlformats.org/wordprocessingml/2006/main" w:rsidR="00417316">
        <w:rPr>
          <w:rFonts w:ascii="Arial" w:hAnsi="Arial" w:cs="Arial"/>
          <w:sz w:val="24"/>
          <w:szCs w:val="24"/>
        </w:rPr>
        <w:t xml:space="preserve"> </w:t>
      </w:r>
      <w:r xmlns:w="http://schemas.openxmlformats.org/wordprocessingml/2006/main" w:rsidR="00DF7779" w:rsidRPr="00417316">
        <w:rPr>
          <w:rFonts w:ascii="Arial" w:hAnsi="Arial" w:cs="Arial"/>
          <w:b/>
          <w:sz w:val="24"/>
          <w:szCs w:val="24"/>
          <w:u w:val="single"/>
          <w:lang w:val="mk-MK"/>
        </w:rPr>
        <w:t xml:space="preserve">1 </w:t>
      </w:r>
      <w:r xmlns:w="http://schemas.openxmlformats.org/wordprocessingml/2006/main" w:rsidR="00417316" w:rsidRPr="00417316">
        <w:rPr>
          <w:rFonts w:ascii="Arial" w:hAnsi="Arial" w:cs="Arial"/>
          <w:b/>
          <w:sz w:val="24"/>
          <w:szCs w:val="24"/>
          <w:u w:val="single"/>
        </w:rPr>
        <w:t xml:space="preserve">1 </w:t>
      </w:r>
      <w:r xmlns:w="http://schemas.openxmlformats.org/wordprocessingml/2006/main" w:rsidRPr="00417316">
        <w:rPr>
          <w:rFonts w:ascii="Arial" w:hAnsi="Arial" w:cs="Arial"/>
          <w:b/>
          <w:sz w:val="24"/>
          <w:szCs w:val="24"/>
          <w:u w:val="single"/>
          <w:lang w:val="mk-MK"/>
        </w:rPr>
        <w:t xml:space="preserve">. 20.08.22 </w:t>
      </w:r>
      <w:r xmlns:w="http://schemas.openxmlformats.org/wordprocessingml/2006/main" w:rsidRPr="008E5BFD">
        <w:rPr>
          <w:rFonts w:ascii="Arial" w:hAnsi="Arial" w:cs="Arial"/>
          <w:sz w:val="24"/>
          <w:szCs w:val="24"/>
          <w:lang w:val="mk-MK"/>
        </w:rPr>
        <w:t xml:space="preserve">dhe përfshin një pjesë tekstuale të përgatitur sipas Udhëzimit për përgatitjen e programeve vjetore në shkollat fillore të përgatitur nga Byroja për zhvillimin e arsimit dhe shqyrtimet, tabelat dhe programet vjetore për punën e organeve dhe organeve profesionale në shkollë, kurrikulare </w:t>
      </w:r>
      <w:r xmlns:w="http://schemas.openxmlformats.org/wordprocessingml/2006/main" w:rsidR="00417316" w:rsidRPr="00417316">
        <w:rPr>
          <w:rFonts w:ascii="Arial" w:hAnsi="Arial" w:cs="Arial"/>
          <w:b/>
          <w:sz w:val="24"/>
          <w:szCs w:val="24"/>
          <w:u w:val="single"/>
        </w:rPr>
        <w:t xml:space="preserve">dhe </w:t>
      </w:r>
      <w:r xmlns:w="http://schemas.openxmlformats.org/wordprocessingml/2006/main" w:rsidRPr="008E5BFD">
        <w:rPr>
          <w:rFonts w:ascii="Arial" w:hAnsi="Arial" w:cs="Arial"/>
          <w:sz w:val="24"/>
          <w:szCs w:val="24"/>
          <w:lang w:val="mk-MK"/>
        </w:rPr>
        <w:t xml:space="preserve">aktivitetet jashtëshkollore.</w:t>
      </w:r>
    </w:p>
    <w:p w14:paraId="19912002" w14:textId="77777777" w:rsidR="00137971" w:rsidRDefault="00137971">
      <w:pPr>
        <w:rPr>
          <w:rFonts w:ascii="Arial" w:hAnsi="Arial" w:cs="Arial"/>
          <w:b/>
          <w:noProof/>
          <w:sz w:val="24"/>
          <w:szCs w:val="24"/>
          <w:lang w:val="mk-MK"/>
        </w:rPr>
      </w:pPr>
      <w:r>
        <w:rPr>
          <w:rFonts w:ascii="Arial" w:hAnsi="Arial" w:cs="Arial"/>
          <w:b/>
          <w:noProof/>
          <w:sz w:val="24"/>
          <w:szCs w:val="24"/>
          <w:lang w:val="mk-MK"/>
        </w:rPr>
        <w:br w:type="page"/>
      </w:r>
    </w:p>
    <w:p w14:paraId="6F859A35" w14:textId="77777777" w:rsidR="00DD16A8" w:rsidRPr="00137971" w:rsidRDefault="003434A1" w:rsidP="00137971">
      <w:pPr xmlns:w="http://schemas.openxmlformats.org/wordprocessingml/2006/main">
        <w:pStyle w:val="Heading1"/>
      </w:pPr>
      <w:bookmarkStart xmlns:w="http://schemas.openxmlformats.org/wordprocessingml/2006/main" w:id="36" w:name="_Toc12533905"/>
      <w:bookmarkStart xmlns:w="http://schemas.openxmlformats.org/wordprocessingml/2006/main" w:id="37" w:name="_Toc12534071"/>
      <w:bookmarkStart xmlns:w="http://schemas.openxmlformats.org/wordprocessingml/2006/main" w:id="38" w:name="_Toc12610743"/>
      <w:bookmarkStart xmlns:w="http://schemas.openxmlformats.org/wordprocessingml/2006/main" w:id="39" w:name="_Toc138926207"/>
      <w:r xmlns:w="http://schemas.openxmlformats.org/wordprocessingml/2006/main" w:rsidRPr="008E5BFD">
        <w:lastRenderedPageBreak xmlns:w="http://schemas.openxmlformats.org/wordprocessingml/2006/main"/>
      </w:r>
      <w:r xmlns:w="http://schemas.openxmlformats.org/wordprocessingml/2006/main" w:rsidRPr="008E5BFD">
        <w:t xml:space="preserve">3.2 </w:t>
      </w:r>
      <w:r xmlns:w="http://schemas.openxmlformats.org/wordprocessingml/2006/main">
        <w:rPr>
          <w:lang w:val="en-US"/>
        </w:rPr>
        <w:t xml:space="preserve">. </w:t>
      </w:r>
      <w:r xmlns:w="http://schemas.openxmlformats.org/wordprocessingml/2006/main">
        <w:t xml:space="preserve">Shkalla e zbatimit të kurrikulave dhe programeve</w:t>
      </w:r>
      <w:bookmarkEnd xmlns:w="http://schemas.openxmlformats.org/wordprocessingml/2006/main" w:id="36"/>
      <w:bookmarkEnd xmlns:w="http://schemas.openxmlformats.org/wordprocessingml/2006/main" w:id="37"/>
      <w:bookmarkEnd xmlns:w="http://schemas.openxmlformats.org/wordprocessingml/2006/main" w:id="38"/>
      <w:bookmarkEnd xmlns:w="http://schemas.openxmlformats.org/wordprocessingml/2006/main" w:id="39"/>
    </w:p>
    <w:p w14:paraId="7379C6E8" w14:textId="77777777" w:rsidR="00257D15" w:rsidRPr="008E5BFD" w:rsidRDefault="00F75E78"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Planifikimi dhe përgatitja e mësimdhënies në shkollë u krye në bazë të modeleve të planifikimit të propozuara nga Byroja e Zhvillimit të Arsimit.</w:t>
      </w:r>
    </w:p>
    <w:p w14:paraId="21D0A29A" w14:textId="7CC951C6" w:rsidR="00257D15" w:rsidRPr="008E5BFD" w:rsidRDefault="00257D15" w:rsidP="008E5BFD">
      <w:pPr xmlns:w="http://schemas.openxmlformats.org/wordprocessingml/2006/main">
        <w:spacing w:after="0" w:line="360" w:lineRule="auto"/>
        <w:ind w:firstLine="709"/>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Të gjithë mësuesit e departamenteve dhe lëndëve përgatitën me kohë plane mësimore për lëndët mësimore përkatëse: lëndët e detyrueshme dhe zgjedhore, mësimin plotësues dhe plotësues, aktivitetet e nxënësve falas, edukimin e aftësive për jetën dhe aktivitetet e renditura në ditarin e departamenteve të klasës. , planifikimi mujor dhe javor i materialit mësimor.Gjithashtu me planifikimin dhe përgatitjen e mësimit, mësuesit bënë përgatitjet për temat mësimore, si dhe përgatitjet didaktike - metodike të mësimit. Përgatitjet për të gjitha llojet e mësimdhënies janë bërë nga mësuesit me cilësi të lartë, gjë që u ka mundësuar atyre planifikimin dhe realizimin e mësimit në kohën e duhur. </w:t>
      </w:r>
      <w:r xmlns:w="http://schemas.openxmlformats.org/wordprocessingml/2006/main" w:rsidR="00C2485F" w:rsidRPr="008E5BFD">
        <w:rPr>
          <w:rFonts w:ascii="Arial" w:eastAsia="Times New Roman" w:hAnsi="Arial" w:cs="Arial"/>
          <w:sz w:val="24"/>
          <w:szCs w:val="24"/>
          <w:lang w:val="mk-MK"/>
        </w:rPr>
        <w:t xml:space="preserve">Ekipi për inspektimin e alokimeve vjetore dhe tematike i inspekton ato dhe rishikohen duke përdorur një instrument të përgatitur më parë për monitorimin dhe vlerësimin e planifikimit vjetor dhe tematik. Vihen në dukje lëshimet në planet, të cilat hiqen menjëherë dhe ri-dorëzohen.Përmes </w:t>
      </w:r>
      <w:r xmlns:w="http://schemas.openxmlformats.org/wordprocessingml/2006/main" w:rsidR="00C2485F" w:rsidRPr="008E5BFD">
        <w:rPr>
          <w:rFonts w:ascii="Arial" w:eastAsia="Times New Roman" w:hAnsi="Arial" w:cs="Arial"/>
          <w:bCs/>
          <w:sz w:val="24"/>
          <w:szCs w:val="24"/>
          <w:lang w:val="mk-MK"/>
        </w:rPr>
        <w:t xml:space="preserve">broshurës prindërit dhe nxënësit marrin informacion për pjesë të programit të punës, të drejtat dhe detyrimet e nxënësve dhe organizimin e punës në shkollë.</w:t>
      </w:r>
    </w:p>
    <w:p w14:paraId="5BFAAC36" w14:textId="77777777" w:rsidR="00C2485F" w:rsidRPr="008E5BFD" w:rsidRDefault="00257D15" w:rsidP="008E5BFD">
      <w:pPr xmlns:w="http://schemas.openxmlformats.org/wordprocessingml/2006/main">
        <w:spacing w:after="0" w:line="360" w:lineRule="auto"/>
        <w:ind w:firstLine="709"/>
        <w:jc w:val="both"/>
        <w:rPr>
          <w:rFonts w:ascii="Arial" w:eastAsia="Times New Roman" w:hAnsi="Arial" w:cs="Arial"/>
          <w:sz w:val="24"/>
          <w:szCs w:val="24"/>
          <w:lang w:val="mk-MK"/>
        </w:rPr>
      </w:pPr>
      <w:r xmlns:w="http://schemas.openxmlformats.org/wordprocessingml/2006/main" w:rsidRPr="008E5BFD">
        <w:rPr>
          <w:rFonts w:ascii="Arial" w:hAnsi="Arial" w:cs="Arial"/>
          <w:sz w:val="24"/>
          <w:szCs w:val="24"/>
          <w:lang w:val="mk-MK"/>
        </w:rPr>
        <w:t xml:space="preserve">janë respektuar </w:t>
      </w:r>
      <w:r xmlns:w="http://schemas.openxmlformats.org/wordprocessingml/2006/main" w:rsidRPr="008E5BFD">
        <w:rPr>
          <w:rFonts w:ascii="Arial" w:hAnsi="Arial" w:cs="Arial"/>
          <w:sz w:val="24"/>
          <w:szCs w:val="24"/>
          <w:lang w:val="mk-MK"/>
        </w:rPr>
        <w:t xml:space="preserve">kurrikulat e përgatitura nga BRO-të dhe të miratuara nga </w:t>
      </w:r>
      <w:r xmlns:w="http://schemas.openxmlformats.org/wordprocessingml/2006/main" w:rsidR="000809AE">
        <w:rPr>
          <w:rFonts w:ascii="Arial" w:hAnsi="Arial" w:cs="Arial"/>
          <w:sz w:val="24"/>
          <w:szCs w:val="24"/>
        </w:rPr>
        <w:t xml:space="preserve">Ministri i Arsimit dhe Shkencës. </w:t>
      </w:r>
      <w:r xmlns:w="http://schemas.openxmlformats.org/wordprocessingml/2006/main" w:rsidRPr="008E5BFD">
        <w:rPr>
          <w:rFonts w:ascii="Arial" w:hAnsi="Arial" w:cs="Arial"/>
          <w:sz w:val="24"/>
          <w:szCs w:val="24"/>
          <w:lang w:val="mk-MK"/>
        </w:rPr>
        <w:t xml:space="preserve">Planet e përmendura mësimore i dorëzohen drejtorit në formë elektronike.</w:t>
      </w:r>
    </w:p>
    <w:p w14:paraId="3AAD6B49" w14:textId="77777777" w:rsidR="00257D15" w:rsidRPr="008E5BFD" w:rsidRDefault="00257D1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Gjatë konceptimit të kurrikulës janë respektuar të gjitha përfitimet arsimore të fituara nga mësimdhënësit gjatë mbajtjes së punëtorive në kuadër të aktiviteteve të mëparshme të aseteve profesionale.Përveç përmbajtjeve të planifikuara mësimore, planet vjetore mësimore të mësimdhënësve përmbajnë aktivitete programore përmes të cilave do të realizohen:</w:t>
      </w:r>
    </w:p>
    <w:p w14:paraId="29F996EE" w14:textId="77777777" w:rsidR="00257D15" w:rsidRPr="008E5BFD" w:rsidRDefault="00257D15" w:rsidP="00D67A4A">
      <w:pPr xmlns:w="http://schemas.openxmlformats.org/wordprocessingml/2006/main">
        <w:pStyle w:val="ListParagraph"/>
        <w:numPr>
          <w:ilvl w:val="0"/>
          <w:numId w:val="10"/>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Integrimi i edukimit mjedisor në sistemin arsimor;</w:t>
      </w:r>
    </w:p>
    <w:p w14:paraId="671FDFE8" w14:textId="77777777" w:rsidR="00502284" w:rsidRDefault="00502284" w:rsidP="00D67A4A">
      <w:pPr xmlns:w="http://schemas.openxmlformats.org/wordprocessingml/2006/main">
        <w:pStyle w:val="ListParagraph"/>
        <w:numPr>
          <w:ilvl w:val="0"/>
          <w:numId w:val="10"/>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aktivitetet e MIO;</w:t>
      </w:r>
    </w:p>
    <w:p w14:paraId="4CDDB101" w14:textId="77777777" w:rsidR="00281CEA" w:rsidRPr="008E5BFD" w:rsidRDefault="00281CEA" w:rsidP="00D67A4A">
      <w:pPr xmlns:w="http://schemas.openxmlformats.org/wordprocessingml/2006/main">
        <w:pStyle w:val="ListParagraph"/>
        <w:numPr>
          <w:ilvl w:val="0"/>
          <w:numId w:val="10"/>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lastRenderedPageBreak xmlns:w="http://schemas.openxmlformats.org/wordprocessingml/2006/main"/>
      </w:r>
      <w:r xmlns:w="http://schemas.openxmlformats.org/wordprocessingml/2006/main">
        <w:rPr>
          <w:rFonts w:ascii="Arial" w:hAnsi="Arial" w:cs="Arial"/>
          <w:sz w:val="24"/>
          <w:szCs w:val="24"/>
          <w:lang w:val="mk-MK"/>
        </w:rPr>
        <w:t xml:space="preserve">Aplikimi i TIK-ut në mësimdhënie;</w:t>
      </w:r>
    </w:p>
    <w:p w14:paraId="6FDC5884" w14:textId="77777777" w:rsidR="00257D15" w:rsidRPr="008E5BFD" w:rsidRDefault="00257D15" w:rsidP="00D67A4A">
      <w:pPr xmlns:w="http://schemas.openxmlformats.org/wordprocessingml/2006/main">
        <w:pStyle w:val="ListParagraph"/>
        <w:numPr>
          <w:ilvl w:val="0"/>
          <w:numId w:val="10"/>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Përfshirja e fëmijëve me nevoja të veçanta arsimore;</w:t>
      </w:r>
    </w:p>
    <w:p w14:paraId="733CA208" w14:textId="77777777" w:rsidR="00257D15" w:rsidRPr="008E5BFD" w:rsidRDefault="00257D15" w:rsidP="00D67A4A">
      <w:pPr xmlns:w="http://schemas.openxmlformats.org/wordprocessingml/2006/main">
        <w:pStyle w:val="ListParagraph"/>
        <w:numPr>
          <w:ilvl w:val="0"/>
          <w:numId w:val="10"/>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Vizita mësimore jashtë shkollës.</w:t>
      </w:r>
    </w:p>
    <w:p w14:paraId="0DE794B5" w14:textId="4ABE2DDE" w:rsidR="00F75E78" w:rsidRPr="008E5BFD" w:rsidRDefault="00783274"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Mësimi i rregullt ka filluar më 1 shtator 2022 dhe janë realizuar 180 ditë pune sipas dinamikës së përcaktuar në Programin Vjetor të Punës së shkollës. Pushimi dimëror u zgjat, por për këtë arsye viti shkollor përfundoi më 14.06.2023.</w:t>
      </w:r>
    </w:p>
    <w:p w14:paraId="0840AEFC" w14:textId="77777777" w:rsidR="00F01D7A" w:rsidRPr="008E5BFD" w:rsidRDefault="00257D1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Mësimi në shkollë zhvillohet në gjuhën maqedonase, në dy ndërrime. Mësimi për turnin e parë fillon në </w:t>
      </w:r>
      <w:r xmlns:w="http://schemas.openxmlformats.org/wordprocessingml/2006/main" w:rsidR="00671607">
        <w:rPr>
          <w:rFonts w:ascii="Arial" w:hAnsi="Arial" w:cs="Arial"/>
          <w:sz w:val="24"/>
          <w:szCs w:val="24"/>
          <w:vertAlign w:val="superscript"/>
          <w:lang w:val="mk-MK"/>
        </w:rPr>
        <w:t xml:space="preserve">orën 07:00 </w:t>
      </w:r>
      <w:r xmlns:w="http://schemas.openxmlformats.org/wordprocessingml/2006/main" w:rsidR="0075439C">
        <w:rPr>
          <w:rFonts w:ascii="Arial" w:hAnsi="Arial" w:cs="Arial"/>
          <w:sz w:val="24"/>
          <w:szCs w:val="24"/>
          <w:vertAlign w:val="superscript"/>
        </w:rPr>
        <w:t xml:space="preserve">, </w:t>
      </w:r>
      <w:r xmlns:w="http://schemas.openxmlformats.org/wordprocessingml/2006/main" w:rsidRPr="008E5BFD">
        <w:rPr>
          <w:rFonts w:ascii="Arial" w:hAnsi="Arial" w:cs="Arial"/>
          <w:sz w:val="24"/>
          <w:szCs w:val="24"/>
          <w:lang w:val="mk-MK"/>
        </w:rPr>
        <w:t xml:space="preserve">ndërsa për turnin e dytë </w:t>
      </w:r>
      <w:r xmlns:w="http://schemas.openxmlformats.org/wordprocessingml/2006/main" w:rsidR="001A0B06" w:rsidRPr="008E5BFD">
        <w:rPr>
          <w:rFonts w:ascii="Arial" w:hAnsi="Arial" w:cs="Arial"/>
          <w:sz w:val="24"/>
          <w:szCs w:val="24"/>
          <w:lang w:val="mk-MK"/>
        </w:rPr>
        <w:t xml:space="preserve">në </w:t>
      </w:r>
      <w:r xmlns:w="http://schemas.openxmlformats.org/wordprocessingml/2006/main" w:rsidR="0075439C">
        <w:rPr>
          <w:rFonts w:ascii="Arial" w:hAnsi="Arial" w:cs="Arial"/>
          <w:sz w:val="24"/>
          <w:szCs w:val="24"/>
          <w:vertAlign w:val="superscript"/>
        </w:rPr>
        <w:t xml:space="preserve">orën </w:t>
      </w:r>
      <w:r xmlns:w="http://schemas.openxmlformats.org/wordprocessingml/2006/main" w:rsidR="00671607">
        <w:rPr>
          <w:rFonts w:ascii="Arial" w:hAnsi="Arial" w:cs="Arial"/>
          <w:sz w:val="24"/>
          <w:szCs w:val="24"/>
          <w:vertAlign w:val="superscript"/>
          <w:lang w:val="mk-MK"/>
        </w:rPr>
        <w:t xml:space="preserve">13:00 . </w:t>
      </w:r>
      <w:r xmlns:w="http://schemas.openxmlformats.org/wordprocessingml/2006/main" w:rsidR="001A0B06" w:rsidRPr="008E5BFD">
        <w:rPr>
          <w:rFonts w:ascii="Arial" w:hAnsi="Arial" w:cs="Arial"/>
          <w:sz w:val="24"/>
          <w:szCs w:val="24"/>
          <w:lang w:val="mk-MK"/>
        </w:rPr>
        <w:t xml:space="preserve">Mësimi zgjat 40 minuta.</w:t>
      </w:r>
    </w:p>
    <w:p w14:paraId="3485BB1C" w14:textId="77777777" w:rsidR="00134B3B" w:rsidRPr="008E5BFD" w:rsidRDefault="00134B3B" w:rsidP="008809E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Për të pranuar dhe për t'u kujdesur për nxënësit në shkollë, mësuesit janë në punë një orë (mësuesit e klasave) ose gjysmë ore (mësuesit lëndorë) para fillimit dhe përfundimit të mësimit.</w:t>
      </w:r>
    </w:p>
    <w:p w14:paraId="74B69807" w14:textId="03025106" w:rsidR="00593D56" w:rsidRDefault="00F75E78" w:rsidP="00593D56">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përputhje me Ligjin për arsimin bazë, në shkollë, përveç mësimit të detyruar, zhvillohet mësimi fakultativ, plotësues dhe plotësues. Nxënësit përfshihen edhe në aktivitete jashtëshkollore dhe projektuese në lëndë të caktuara. </w:t>
      </w:r>
      <w:r xmlns:w="http://schemas.openxmlformats.org/wordprocessingml/2006/main" w:rsidR="00E901B7" w:rsidRPr="008E5BFD">
        <w:rPr>
          <w:rFonts w:ascii="Arial" w:hAnsi="Arial" w:cs="Arial"/>
          <w:color w:val="221F1F"/>
          <w:kern w:val="24"/>
          <w:sz w:val="24"/>
          <w:szCs w:val="24"/>
          <w:lang w:val="mk-MK"/>
        </w:rPr>
        <w:t xml:space="preserve">Aktivitetet mësimore (të detyrueshme, fakultative, plotësuese, plotësuese) dhe të lira të nxënësve zhvillohen sipas orarit që është përgatitur me kohë. </w:t>
      </w:r>
      <w:r xmlns:w="http://schemas.openxmlformats.org/wordprocessingml/2006/main" w:rsidR="00E901B7" w:rsidRPr="008E5BFD">
        <w:rPr>
          <w:rFonts w:ascii="Arial" w:hAnsi="Arial" w:cs="Arial"/>
          <w:sz w:val="24"/>
          <w:szCs w:val="24"/>
          <w:lang w:val="mk-MK"/>
        </w:rPr>
        <w:t xml:space="preserve">Gjatë mësimdhënies, mësuesit përpiqen të zbatojnë të gjitha përfitimet arsimore në atë kuptim të fituara në seminare dhe punëtori të jashtme, si dhe në punëtori të brendshme të organizuara.</w:t>
      </w:r>
    </w:p>
    <w:p w14:paraId="1BF332D7" w14:textId="77777777" w:rsidR="00E901B7" w:rsidRPr="008E5BFD" w:rsidRDefault="00E901B7" w:rsidP="00593D56">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Zbatimi ka të bëjë me segmentet e mëposhtme:</w:t>
      </w:r>
    </w:p>
    <w:p w14:paraId="5BF223F7" w14:textId="77777777" w:rsidR="00E901B7" w:rsidRPr="008E5BFD" w:rsidRDefault="00E901B7"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Mësimdhënia ndërvepruese – mësimi aktiv;</w:t>
      </w:r>
    </w:p>
    <w:p w14:paraId="735AADF8" w14:textId="0AEB02C3" w:rsidR="00E901B7" w:rsidRPr="008E5BFD" w:rsidRDefault="00E901B7"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Aplikimi i teknikave dhe metodave krijuese, si dhe teknikave të tjera anësore që nxisin veprimtarinë e të gjithë nxënësve;</w:t>
      </w:r>
    </w:p>
    <w:p w14:paraId="78D0EADE" w14:textId="77777777" w:rsidR="00E901B7" w:rsidRPr="008E5BFD" w:rsidRDefault="00E901B7"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Përfshirja e aktiviteteve që zhvillojnë elemente sipërmarrëse tek studentët;</w:t>
      </w:r>
    </w:p>
    <w:p w14:paraId="01CF3685" w14:textId="77777777" w:rsidR="00E901B7" w:rsidRDefault="00C9773C"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Aplikimi i TIK-ut në mësimdhënie (siguruar dhe vënë në përdorim tabela interaktive dhe kompjuterë të përshtatshëm në të gjitha klasat);</w:t>
      </w:r>
    </w:p>
    <w:p w14:paraId="056B4724" w14:textId="77777777" w:rsidR="007412C2" w:rsidRDefault="007412C2"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lastRenderedPageBreak xmlns:w="http://schemas.openxmlformats.org/wordprocessingml/2006/main"/>
      </w:r>
      <w:r xmlns:w="http://schemas.openxmlformats.org/wordprocessingml/2006/main">
        <w:rPr>
          <w:rFonts w:ascii="Arial" w:hAnsi="Arial" w:cs="Arial"/>
          <w:sz w:val="24"/>
          <w:szCs w:val="24"/>
          <w:lang w:val="mk-MK"/>
        </w:rPr>
        <w:t xml:space="preserve">Përfshirja e fëmijëve me nevoja të veçanta dhe bashkëpunimi me ICF dhe ZRDOGGP "Koço Racin" - Manastir;</w:t>
      </w:r>
    </w:p>
    <w:p w14:paraId="7F94D3BE" w14:textId="607A8150" w:rsidR="007412C2" w:rsidRDefault="007412C2"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Zbatimi i kurrikulës së re në klasat e para, të dyta, të katërta dhe të pesta;</w:t>
      </w:r>
    </w:p>
    <w:p w14:paraId="0B8C228B" w14:textId="091173E5" w:rsidR="007412C2" w:rsidRPr="008E5BFD" w:rsidRDefault="007412C2"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Mësimdhënia paralele në FZO në klasat e para, të dyta, të treta dhe të katërta;</w:t>
      </w:r>
    </w:p>
    <w:p w14:paraId="1A15E2E0" w14:textId="77777777" w:rsidR="00E901B7" w:rsidRPr="008E5BFD" w:rsidRDefault="00E901B7"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Përfaqësimi i përhershëm i metodave, procedurave dhe instrumenteve për vlerësimin e arritjeve të nxënësve;</w:t>
      </w:r>
    </w:p>
    <w:p w14:paraId="54AD5D93" w14:textId="77777777" w:rsidR="00E901B7" w:rsidRDefault="00E901B7" w:rsidP="00D67A4A">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Integrimi i veprimtarive edukative mjedisore në procesin mësimor.</w:t>
      </w:r>
    </w:p>
    <w:p w14:paraId="19EBC511" w14:textId="77777777" w:rsidR="007D3E2F" w:rsidRDefault="007D3E2F" w:rsidP="007D3E2F">
      <w:pPr xmlns:w="http://schemas.openxmlformats.org/wordprocessingml/2006/main">
        <w:pStyle w:val="ListParagraph"/>
        <w:numPr>
          <w:ilvl w:val="0"/>
          <w:numId w:val="11"/>
        </w:numPr>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Integrimi i aktiviteteve të MAS-it në procesin mësimor.</w:t>
      </w:r>
    </w:p>
    <w:p w14:paraId="04F3EFE7" w14:textId="6EE3FA18" w:rsidR="00EB309C" w:rsidRPr="00C218B1" w:rsidRDefault="00C429C0" w:rsidP="00C9773C">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C218B1">
        <w:rPr>
          <w:rFonts w:ascii="Arial" w:hAnsi="Arial" w:cs="Arial"/>
          <w:sz w:val="24"/>
          <w:szCs w:val="24"/>
          <w:lang w:val="mk-MK"/>
        </w:rPr>
        <w:t xml:space="preserve">Për ta bërë procesin arsimor më gjithëpërfshirës, zakonisht organizohen aktivitete shtesë për të mbështetur mësimdhënien në shkollë, si p.sh., ekskursione të karakterit shkencor-rekreativ, ekskursione gjysmëditore të karakterit rekreativ-argëtues, edukativo-argëtues. seminare dhe leksione shtesë, etj.</w:t>
      </w:r>
      <w:r xmlns:w="http://schemas.openxmlformats.org/wordprocessingml/2006/main" w:rsidR="00C218B1" w:rsidRPr="00C218B1">
        <w:rPr>
          <w:rFonts w:ascii="Arial" w:hAnsi="Arial" w:cs="Arial"/>
          <w:sz w:val="24"/>
          <w:szCs w:val="24"/>
        </w:rPr>
        <w:t xml:space="preserve"> </w:t>
      </w:r>
    </w:p>
    <w:p w14:paraId="1D47126A" w14:textId="77777777" w:rsidR="002C05A8" w:rsidRPr="008E5BFD" w:rsidRDefault="00265C82" w:rsidP="00C9773C">
      <w:pPr xmlns:w="http://schemas.openxmlformats.org/wordprocessingml/2006/main">
        <w:pStyle w:val="Heading1"/>
        <w:spacing w:before="240"/>
      </w:pPr>
      <w:bookmarkStart xmlns:w="http://schemas.openxmlformats.org/wordprocessingml/2006/main" w:id="40" w:name="_Toc12533906"/>
      <w:bookmarkStart xmlns:w="http://schemas.openxmlformats.org/wordprocessingml/2006/main" w:id="41" w:name="_Toc12534072"/>
      <w:bookmarkStart xmlns:w="http://schemas.openxmlformats.org/wordprocessingml/2006/main" w:id="42" w:name="_Toc12610744"/>
      <w:bookmarkStart xmlns:w="http://schemas.openxmlformats.org/wordprocessingml/2006/main" w:id="43" w:name="_Toc138926208"/>
      <w:r xmlns:w="http://schemas.openxmlformats.org/wordprocessingml/2006/main" w:rsidRPr="008E5BFD">
        <w:t xml:space="preserve">3.3. Mësim i detyrueshëm</w:t>
      </w:r>
      <w:bookmarkEnd xmlns:w="http://schemas.openxmlformats.org/wordprocessingml/2006/main" w:id="40"/>
      <w:bookmarkEnd xmlns:w="http://schemas.openxmlformats.org/wordprocessingml/2006/main" w:id="41"/>
      <w:bookmarkEnd xmlns:w="http://schemas.openxmlformats.org/wordprocessingml/2006/main" w:id="42"/>
      <w:bookmarkEnd xmlns:w="http://schemas.openxmlformats.org/wordprocessingml/2006/main" w:id="43"/>
    </w:p>
    <w:p w14:paraId="4A9A2767" w14:textId="77777777" w:rsidR="00EF47C2" w:rsidRPr="008E5BFD" w:rsidRDefault="00C9773C" w:rsidP="008E5BFD">
      <w:pPr xmlns:w="http://schemas.openxmlformats.org/wordprocessingml/2006/main">
        <w:spacing w:after="0" w:line="360" w:lineRule="auto"/>
        <w:jc w:val="both"/>
        <w:rPr>
          <w:rFonts w:ascii="Arial" w:hAnsi="Arial" w:cs="Arial"/>
          <w:noProof/>
          <w:sz w:val="24"/>
          <w:szCs w:val="24"/>
          <w:lang w:val="mk-MK"/>
        </w:rPr>
      </w:pPr>
      <w:r xmlns:w="http://schemas.openxmlformats.org/wordprocessingml/2006/main">
        <w:rPr>
          <w:rFonts w:ascii="Arial" w:hAnsi="Arial" w:cs="Arial"/>
          <w:noProof/>
          <w:sz w:val="24"/>
          <w:szCs w:val="24"/>
          <w:lang w:val="mk-MK"/>
        </w:rPr>
        <w:tab xmlns:w="http://schemas.openxmlformats.org/wordprocessingml/2006/main"/>
      </w:r>
      <w:r xmlns:w="http://schemas.openxmlformats.org/wordprocessingml/2006/main" w:rsidR="003873DE" w:rsidRPr="008E5BFD">
        <w:rPr>
          <w:rFonts w:ascii="Arial" w:hAnsi="Arial" w:cs="Arial"/>
          <w:noProof/>
          <w:sz w:val="24"/>
          <w:szCs w:val="24"/>
          <w:lang w:val="mk-MK"/>
        </w:rPr>
        <w:t xml:space="preserve">Në lidhje me zbatimin e arsimit të detyruar janë përcaktuar këto mendime:</w:t>
      </w:r>
    </w:p>
    <w:p w14:paraId="16E66B6B" w14:textId="77777777" w:rsidR="00805AB5" w:rsidRPr="00C9773C" w:rsidRDefault="00805AB5" w:rsidP="00D67A4A">
      <w:pPr xmlns:w="http://schemas.openxmlformats.org/wordprocessingml/2006/main">
        <w:pStyle w:val="ListParagraph"/>
        <w:numPr>
          <w:ilvl w:val="0"/>
          <w:numId w:val="2"/>
        </w:numPr>
        <w:spacing w:after="0" w:line="360" w:lineRule="auto"/>
        <w:jc w:val="both"/>
        <w:rPr>
          <w:rFonts w:ascii="Arial" w:hAnsi="Arial" w:cs="Arial"/>
          <w:noProof/>
          <w:sz w:val="24"/>
          <w:szCs w:val="24"/>
          <w:lang w:val="mk-MK"/>
        </w:rPr>
      </w:pPr>
      <w:r xmlns:w="http://schemas.openxmlformats.org/wordprocessingml/2006/main" w:rsidRPr="008E5BFD">
        <w:rPr>
          <w:rFonts w:ascii="Arial" w:hAnsi="Arial" w:cs="Arial"/>
          <w:noProof/>
          <w:sz w:val="24"/>
          <w:szCs w:val="24"/>
          <w:lang w:val="mk-MK"/>
        </w:rPr>
        <w:t xml:space="preserve">aplikimi i përhershëm i formave, metodave dhe strategjive moderne të mësimdhënies që shkaktojnë një qëndrim aktiv të nxënësit në klasë;</w:t>
      </w:r>
    </w:p>
    <w:p w14:paraId="20B3A8E9" w14:textId="6852DDD6" w:rsidR="00257D15" w:rsidRPr="008E5BFD" w:rsidRDefault="00805AB5" w:rsidP="00D67A4A">
      <w:pPr xmlns:w="http://schemas.openxmlformats.org/wordprocessingml/2006/main">
        <w:pStyle w:val="ListParagraph"/>
        <w:numPr>
          <w:ilvl w:val="0"/>
          <w:numId w:val="2"/>
        </w:numPr>
        <w:spacing w:after="0" w:line="360" w:lineRule="auto"/>
        <w:jc w:val="both"/>
        <w:rPr>
          <w:rFonts w:ascii="Arial" w:hAnsi="Arial" w:cs="Arial"/>
          <w:noProof/>
          <w:sz w:val="24"/>
          <w:szCs w:val="24"/>
          <w:lang w:val="mk-MK"/>
        </w:rPr>
      </w:pPr>
      <w:r xmlns:w="http://schemas.openxmlformats.org/wordprocessingml/2006/main" w:rsidRPr="008E5BFD">
        <w:rPr>
          <w:rFonts w:ascii="Arial" w:hAnsi="Arial" w:cs="Arial"/>
          <w:noProof/>
          <w:sz w:val="24"/>
          <w:szCs w:val="24"/>
          <w:lang w:val="mk-MK"/>
        </w:rPr>
        <w:t xml:space="preserve">aplikimi i formularëve të duhur për vlerësim objektiv të nxënësve;</w:t>
      </w:r>
    </w:p>
    <w:p w14:paraId="2763BF99" w14:textId="2A4D6F26" w:rsidR="00805AB5" w:rsidRPr="008E5BFD" w:rsidRDefault="00805AB5" w:rsidP="00D67A4A">
      <w:pPr xmlns:w="http://schemas.openxmlformats.org/wordprocessingml/2006/main">
        <w:pStyle w:val="ListParagraph"/>
        <w:numPr>
          <w:ilvl w:val="0"/>
          <w:numId w:val="2"/>
        </w:numPr>
        <w:spacing w:before="100" w:beforeAutospacing="1" w:after="0" w:line="360" w:lineRule="auto"/>
        <w:jc w:val="both"/>
        <w:rPr>
          <w:rFonts w:ascii="Arial" w:hAnsi="Arial" w:cs="Arial"/>
          <w:noProof/>
          <w:sz w:val="24"/>
          <w:szCs w:val="24"/>
          <w:lang w:val="mk-MK"/>
        </w:rPr>
      </w:pPr>
      <w:r xmlns:w="http://schemas.openxmlformats.org/wordprocessingml/2006/main" w:rsidRPr="008E5BFD">
        <w:rPr>
          <w:rFonts w:ascii="Arial" w:hAnsi="Arial" w:cs="Arial"/>
          <w:noProof/>
          <w:sz w:val="24"/>
          <w:szCs w:val="24"/>
          <w:lang w:val="mk-MK"/>
        </w:rPr>
        <w:t xml:space="preserve">aplikimi i testeve të njohurive të ndjekura nga fletë analitike;</w:t>
      </w:r>
    </w:p>
    <w:p w14:paraId="38BA18F7" w14:textId="77777777" w:rsidR="00805AB5" w:rsidRPr="008E5BFD" w:rsidRDefault="00805AB5" w:rsidP="00D67A4A">
      <w:pPr xmlns:w="http://schemas.openxmlformats.org/wordprocessingml/2006/main">
        <w:pStyle w:val="ListParagraph"/>
        <w:numPr>
          <w:ilvl w:val="0"/>
          <w:numId w:val="2"/>
        </w:numPr>
        <w:spacing w:before="100" w:beforeAutospacing="1" w:after="0" w:line="360" w:lineRule="auto"/>
        <w:jc w:val="both"/>
        <w:rPr>
          <w:rFonts w:ascii="Arial" w:hAnsi="Arial" w:cs="Arial"/>
          <w:noProof/>
          <w:sz w:val="24"/>
          <w:szCs w:val="24"/>
          <w:lang w:val="mk-MK"/>
        </w:rPr>
      </w:pPr>
      <w:r xmlns:w="http://schemas.openxmlformats.org/wordprocessingml/2006/main" w:rsidRPr="008E5BFD">
        <w:rPr>
          <w:rFonts w:ascii="Arial" w:hAnsi="Arial" w:cs="Arial"/>
          <w:noProof/>
          <w:sz w:val="24"/>
          <w:szCs w:val="24"/>
          <w:lang w:val="mk-MK"/>
        </w:rPr>
        <w:t xml:space="preserve">Problemet që lidhen me suksesin dhe sjelljen e nxënësve duhet të shqyrtohen para Komunitetit Studentor, Këshillit të Prindërve...</w:t>
      </w:r>
    </w:p>
    <w:p w14:paraId="565C810A" w14:textId="77777777" w:rsidR="00F75E78" w:rsidRPr="008E5BFD" w:rsidRDefault="00805AB5" w:rsidP="008E5BFD">
      <w:pPr xmlns:w="http://schemas.openxmlformats.org/wordprocessingml/2006/main">
        <w:spacing w:before="240" w:after="0" w:line="360" w:lineRule="auto"/>
        <w:ind w:firstLine="360"/>
        <w:jc w:val="both"/>
        <w:rPr>
          <w:rFonts w:ascii="Arial" w:hAnsi="Arial" w:cs="Arial"/>
          <w:noProof/>
          <w:sz w:val="24"/>
          <w:szCs w:val="24"/>
          <w:lang w:val="mk-MK"/>
        </w:rPr>
      </w:pPr>
      <w:r xmlns:w="http://schemas.openxmlformats.org/wordprocessingml/2006/main" w:rsidRPr="008E5BFD">
        <w:rPr>
          <w:rFonts w:ascii="Arial" w:hAnsi="Arial" w:cs="Arial"/>
          <w:noProof/>
          <w:sz w:val="24"/>
          <w:szCs w:val="24"/>
          <w:lang w:val="mk-MK"/>
        </w:rPr>
        <w:t xml:space="preserve">Kontrollimi i njohurive të nxënësve bëhet përmes provimeve me gojë, detyrave kontrolluese, testeve të njohurive, punimeve me shkrim, aktiviteteve të projektit dhe formave të tjera.</w:t>
      </w:r>
    </w:p>
    <w:p w14:paraId="35CF3726" w14:textId="77777777" w:rsidR="00A06F09" w:rsidRPr="008E5BFD" w:rsidRDefault="00A06F09" w:rsidP="008E5BFD">
      <w:pPr>
        <w:spacing w:after="0" w:line="360" w:lineRule="auto"/>
        <w:jc w:val="both"/>
        <w:rPr>
          <w:rFonts w:ascii="Arial" w:hAnsi="Arial" w:cs="Arial"/>
          <w:b/>
          <w:i/>
          <w:noProof/>
          <w:sz w:val="24"/>
          <w:szCs w:val="24"/>
          <w:lang w:val="mk-MK"/>
        </w:rPr>
      </w:pPr>
      <w:r w:rsidRPr="008E5BFD">
        <w:rPr>
          <w:rFonts w:ascii="Arial" w:hAnsi="Arial" w:cs="Arial"/>
          <w:b/>
          <w:i/>
          <w:noProof/>
          <w:sz w:val="24"/>
          <w:szCs w:val="24"/>
          <w:lang w:val="mk-MK"/>
        </w:rPr>
        <w:tab/>
      </w:r>
      <w:r w:rsidRPr="008E5BFD">
        <w:rPr>
          <w:rFonts w:ascii="Arial" w:hAnsi="Arial" w:cs="Arial"/>
          <w:b/>
          <w:i/>
          <w:noProof/>
          <w:sz w:val="24"/>
          <w:szCs w:val="24"/>
          <w:lang w:val="mk-MK"/>
        </w:rPr>
        <w:tab/>
      </w:r>
    </w:p>
    <w:p w14:paraId="69837076" w14:textId="77777777" w:rsidR="00E8600E" w:rsidRPr="008E5BFD" w:rsidRDefault="004B6F31" w:rsidP="00682215">
      <w:pPr xmlns:w="http://schemas.openxmlformats.org/wordprocessingml/2006/main">
        <w:pStyle w:val="Heading1"/>
        <w:rPr>
          <w:noProof/>
        </w:rPr>
      </w:pPr>
      <w:bookmarkStart xmlns:w="http://schemas.openxmlformats.org/wordprocessingml/2006/main" w:id="44" w:name="_Toc12533907"/>
      <w:bookmarkStart xmlns:w="http://schemas.openxmlformats.org/wordprocessingml/2006/main" w:id="45" w:name="_Toc12534073"/>
      <w:bookmarkStart xmlns:w="http://schemas.openxmlformats.org/wordprocessingml/2006/main" w:id="46" w:name="_Toc12610745"/>
      <w:bookmarkStart xmlns:w="http://schemas.openxmlformats.org/wordprocessingml/2006/main" w:id="47" w:name="_Toc138926209"/>
      <w:r xmlns:w="http://schemas.openxmlformats.org/wordprocessingml/2006/main" w:rsidRPr="008E5BFD">
        <w:rPr>
          <w:noProof/>
        </w:rPr>
        <w:t xml:space="preserve">3.4. Lëndët me zgjedhje</w:t>
      </w:r>
      <w:bookmarkEnd xmlns:w="http://schemas.openxmlformats.org/wordprocessingml/2006/main" w:id="44"/>
      <w:bookmarkEnd xmlns:w="http://schemas.openxmlformats.org/wordprocessingml/2006/main" w:id="45"/>
      <w:bookmarkEnd xmlns:w="http://schemas.openxmlformats.org/wordprocessingml/2006/main" w:id="46"/>
      <w:bookmarkEnd xmlns:w="http://schemas.openxmlformats.org/wordprocessingml/2006/main" w:id="47"/>
    </w:p>
    <w:p w14:paraId="727E5FE4" w14:textId="77777777" w:rsidR="00682215" w:rsidRDefault="00805AB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Mësimi i lëndëve me zgjedhje u organizua në:</w:t>
      </w:r>
    </w:p>
    <w:p w14:paraId="7531A5C9" w14:textId="77777777" w:rsidR="007412C2" w:rsidRPr="007412C2" w:rsidRDefault="00E8600E" w:rsidP="00DA2EB2">
      <w:pPr xmlns:w="http://schemas.openxmlformats.org/wordprocessingml/2006/main">
        <w:tabs>
          <w:tab w:val="left" w:pos="7938"/>
          <w:tab w:val="left" w:pos="10632"/>
        </w:tabs>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lastRenderedPageBreak xmlns:w="http://schemas.openxmlformats.org/wordprocessingml/2006/main"/>
      </w:r>
      <w:r xmlns:w="http://schemas.openxmlformats.org/wordprocessingml/2006/main" w:rsidRPr="008E5BFD">
        <w:rPr>
          <w:rFonts w:ascii="Arial" w:hAnsi="Arial" w:cs="Arial"/>
          <w:sz w:val="24"/>
          <w:szCs w:val="24"/>
          <w:lang w:val="mk-MK"/>
        </w:rPr>
        <w:t xml:space="preserve">IV </w:t>
      </w:r>
      <w:r xmlns:w="http://schemas.openxmlformats.org/wordprocessingml/2006/main" w:rsidR="007412C2">
        <w:rPr>
          <w:rFonts w:ascii="Arial" w:hAnsi="Arial" w:cs="Arial"/>
          <w:sz w:val="24"/>
          <w:szCs w:val="24"/>
          <w:lang w:val="mk-MK"/>
        </w:rPr>
        <w:t xml:space="preserve">: </w:t>
      </w:r>
      <w:r xmlns:w="http://schemas.openxmlformats.org/wordprocessingml/2006/main" w:rsidR="0037280A" w:rsidRPr="0037280A">
        <w:rPr>
          <w:rFonts w:ascii="Arial" w:hAnsi="Arial" w:cs="Arial"/>
          <w:b/>
          <w:color w:val="000000" w:themeColor="text1"/>
          <w:sz w:val="24"/>
          <w:szCs w:val="24"/>
          <w:lang w:val="mk-MK"/>
        </w:rPr>
        <w:t xml:space="preserve">Pikturë, vizatim dhe skulpturë </w:t>
      </w:r>
      <w:r xmlns:w="http://schemas.openxmlformats.org/wordprocessingml/2006/main" w:rsidR="007412C2" w:rsidRPr="0037280A">
        <w:rPr>
          <w:rFonts w:ascii="Arial" w:hAnsi="Arial" w:cs="Arial"/>
          <w:color w:val="000000" w:themeColor="text1"/>
          <w:sz w:val="24"/>
          <w:szCs w:val="24"/>
          <w:lang w:val="mk-MK"/>
        </w:rPr>
        <w:t xml:space="preserve">(semestri i parë) </w:t>
      </w:r>
      <w:r xmlns:w="http://schemas.openxmlformats.org/wordprocessingml/2006/main" w:rsidR="007412C2">
        <w:rPr>
          <w:rFonts w:ascii="Arial" w:hAnsi="Arial" w:cs="Arial"/>
          <w:sz w:val="24"/>
          <w:szCs w:val="24"/>
          <w:lang w:val="mk-MK"/>
        </w:rPr>
        <w:t xml:space="preserve">dhe </w:t>
      </w:r>
      <w:r xmlns:w="http://schemas.openxmlformats.org/wordprocessingml/2006/main" w:rsidR="007412C2">
        <w:rPr>
          <w:rFonts w:ascii="Arial" w:hAnsi="Arial" w:cs="Arial"/>
          <w:b/>
          <w:sz w:val="24"/>
          <w:szCs w:val="24"/>
          <w:lang w:val="mk-MK"/>
        </w:rPr>
        <w:t xml:space="preserve">Basketboll </w:t>
      </w:r>
      <w:r xmlns:w="http://schemas.openxmlformats.org/wordprocessingml/2006/main" w:rsidR="007412C2" w:rsidRPr="007412C2">
        <w:rPr>
          <w:rFonts w:ascii="Arial" w:hAnsi="Arial" w:cs="Arial"/>
          <w:sz w:val="24"/>
          <w:szCs w:val="24"/>
          <w:lang w:val="mk-MK"/>
        </w:rPr>
        <w:t xml:space="preserve">(semestri i dytë):</w:t>
      </w:r>
    </w:p>
    <w:p w14:paraId="1E6AF657" w14:textId="70267D4F" w:rsidR="00DA2EB2" w:rsidRDefault="00E8600E" w:rsidP="005D5650">
      <w:pPr xmlns:w="http://schemas.openxmlformats.org/wordprocessingml/2006/main">
        <w:spacing w:after="0" w:line="360" w:lineRule="auto"/>
        <w:ind w:firstLine="720"/>
        <w:jc w:val="both"/>
        <w:rPr>
          <w:rFonts w:ascii="Arial" w:hAnsi="Arial" w:cs="Arial"/>
          <w:b/>
          <w:sz w:val="24"/>
          <w:szCs w:val="24"/>
          <w:lang w:val="mk-MK"/>
        </w:rPr>
      </w:pPr>
      <w:r xmlns:w="http://schemas.openxmlformats.org/wordprocessingml/2006/main" w:rsidRPr="008E5BFD">
        <w:rPr>
          <w:rFonts w:ascii="Arial" w:hAnsi="Arial" w:cs="Arial"/>
          <w:sz w:val="24"/>
          <w:szCs w:val="24"/>
          <w:lang w:val="mk-MK"/>
        </w:rPr>
        <w:t xml:space="preserve">Klasa V: </w:t>
      </w:r>
      <w:r xmlns:w="http://schemas.openxmlformats.org/wordprocessingml/2006/main" w:rsidR="00DA2EB2">
        <w:rPr>
          <w:rFonts w:ascii="Arial" w:hAnsi="Arial" w:cs="Arial"/>
          <w:b/>
          <w:sz w:val="24"/>
          <w:szCs w:val="24"/>
          <w:lang w:val="mk-MK"/>
        </w:rPr>
        <w:t xml:space="preserve">Vallet dhe vallet popullore - </w:t>
      </w:r>
      <w:r xmlns:w="http://schemas.openxmlformats.org/wordprocessingml/2006/main" w:rsidR="00DA2EB2" w:rsidRPr="0037280A">
        <w:rPr>
          <w:rFonts w:ascii="Arial" w:hAnsi="Arial" w:cs="Arial"/>
          <w:color w:val="000000" w:themeColor="text1"/>
          <w:sz w:val="24"/>
          <w:szCs w:val="24"/>
          <w:lang w:val="mk-MK"/>
        </w:rPr>
        <w:t xml:space="preserve">(semestri i parë)</w:t>
      </w:r>
      <w:r xmlns:w="http://schemas.openxmlformats.org/wordprocessingml/2006/main" w:rsidR="00DA2EB2">
        <w:rPr>
          <w:rFonts w:ascii="Arial" w:hAnsi="Arial" w:cs="Arial"/>
          <w:sz w:val="24"/>
          <w:szCs w:val="24"/>
          <w:lang w:val="mk-MK"/>
        </w:rPr>
        <w:t xml:space="preserve"> </w:t>
      </w:r>
      <w:r xmlns:w="http://schemas.openxmlformats.org/wordprocessingml/2006/main" w:rsidR="00DA2EB2">
        <w:rPr>
          <w:rFonts w:ascii="Arial" w:hAnsi="Arial" w:cs="Arial"/>
          <w:b/>
          <w:sz w:val="24"/>
          <w:szCs w:val="24"/>
          <w:lang w:val="mk-MK"/>
        </w:rPr>
        <w:t xml:space="preserve">dhe figura letre (origami) - </w:t>
      </w:r>
      <w:r xmlns:w="http://schemas.openxmlformats.org/wordprocessingml/2006/main" w:rsidR="00DA2EB2" w:rsidRPr="007412C2">
        <w:rPr>
          <w:rFonts w:ascii="Arial" w:hAnsi="Arial" w:cs="Arial"/>
          <w:sz w:val="24"/>
          <w:szCs w:val="24"/>
          <w:lang w:val="mk-MK"/>
        </w:rPr>
        <w:t xml:space="preserve">(semestri i dytë):</w:t>
      </w:r>
      <w:r xmlns:w="http://schemas.openxmlformats.org/wordprocessingml/2006/main" w:rsidR="00DA2EB2">
        <w:rPr>
          <w:rFonts w:ascii="Arial" w:hAnsi="Arial" w:cs="Arial"/>
          <w:b/>
          <w:sz w:val="24"/>
          <w:szCs w:val="24"/>
          <w:lang w:val="mk-MK"/>
        </w:rPr>
        <w:t xml:space="preserve">                                                        </w:t>
      </w:r>
    </w:p>
    <w:p w14:paraId="250B7921" w14:textId="2D4DD82D" w:rsidR="005D5650" w:rsidRDefault="00E8600E" w:rsidP="005D56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Klasa VI: </w:t>
      </w:r>
      <w:r xmlns:w="http://schemas.openxmlformats.org/wordprocessingml/2006/main" w:rsidR="00F7715F" w:rsidRPr="007412C2">
        <w:rPr>
          <w:rFonts w:ascii="Arial" w:hAnsi="Arial" w:cs="Arial"/>
          <w:b/>
          <w:sz w:val="24"/>
          <w:szCs w:val="24"/>
          <w:lang w:val="mk-MK"/>
        </w:rPr>
        <w:t xml:space="preserve">Njohja me fetë </w:t>
      </w:r>
      <w:r xmlns:w="http://schemas.openxmlformats.org/wordprocessingml/2006/main" w:rsidR="005D5650">
        <w:rPr>
          <w:rFonts w:ascii="Arial" w:hAnsi="Arial" w:cs="Arial"/>
          <w:sz w:val="24"/>
          <w:szCs w:val="24"/>
          <w:lang w:val="mk-MK"/>
        </w:rPr>
        <w:t xml:space="preserve">;</w:t>
      </w:r>
    </w:p>
    <w:p w14:paraId="4432B537" w14:textId="77777777" w:rsidR="005D5650" w:rsidRDefault="00E8600E" w:rsidP="005D56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Klasa VII: </w:t>
      </w:r>
      <w:r xmlns:w="http://schemas.openxmlformats.org/wordprocessingml/2006/main" w:rsidR="00805AB5" w:rsidRPr="007412C2">
        <w:rPr>
          <w:rFonts w:ascii="Arial" w:hAnsi="Arial" w:cs="Arial"/>
          <w:b/>
          <w:sz w:val="24"/>
          <w:szCs w:val="24"/>
          <w:lang w:val="mk-MK"/>
        </w:rPr>
        <w:t xml:space="preserve">Arsimi teknik </w:t>
      </w:r>
      <w:r xmlns:w="http://schemas.openxmlformats.org/wordprocessingml/2006/main" w:rsidR="005D5650">
        <w:rPr>
          <w:rFonts w:ascii="Arial" w:hAnsi="Arial" w:cs="Arial"/>
          <w:sz w:val="24"/>
          <w:szCs w:val="24"/>
          <w:lang w:val="mk-MK"/>
        </w:rPr>
        <w:t xml:space="preserve">;</w:t>
      </w:r>
    </w:p>
    <w:p w14:paraId="17945A47" w14:textId="5F3D9C7A" w:rsidR="005D5650" w:rsidRDefault="00CB4D28" w:rsidP="005D56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VIII</w:t>
      </w:r>
      <w:r xmlns:w="http://schemas.openxmlformats.org/wordprocessingml/2006/main" w:rsidR="00DA2EB2">
        <w:rPr>
          <w:rFonts w:ascii="Arial" w:hAnsi="Arial" w:cs="Arial"/>
          <w:sz w:val="24"/>
          <w:szCs w:val="24"/>
          <w:vertAlign w:val="superscript"/>
          <w:lang w:val="mk-MK"/>
        </w:rPr>
        <w:t xml:space="preserve"> </w:t>
      </w:r>
      <w:r xmlns:w="http://schemas.openxmlformats.org/wordprocessingml/2006/main" w:rsidR="005D5650" w:rsidRPr="007412C2">
        <w:rPr>
          <w:rFonts w:ascii="Arial" w:hAnsi="Arial" w:cs="Arial"/>
          <w:sz w:val="24"/>
          <w:szCs w:val="24"/>
          <w:lang w:val="mk-MK"/>
        </w:rPr>
        <w:t xml:space="preserve">nota: </w:t>
      </w:r>
      <w:r xmlns:w="http://schemas.openxmlformats.org/wordprocessingml/2006/main" w:rsidR="007412C2" w:rsidRPr="007412C2">
        <w:rPr>
          <w:rFonts w:ascii="Arial" w:hAnsi="Arial" w:cs="Arial"/>
          <w:b/>
          <w:sz w:val="24"/>
          <w:szCs w:val="24"/>
          <w:lang w:val="mk-MK"/>
        </w:rPr>
        <w:t xml:space="preserve">Aftësitë për jetën </w:t>
      </w:r>
      <w:r xmlns:w="http://schemas.openxmlformats.org/wordprocessingml/2006/main" w:rsidR="00FE127F">
        <w:rPr>
          <w:rFonts w:ascii="Arial" w:hAnsi="Arial" w:cs="Arial"/>
          <w:sz w:val="24"/>
          <w:szCs w:val="24"/>
          <w:lang w:val="mk-MK"/>
        </w:rPr>
        <w:t xml:space="preserve">;</w:t>
      </w:r>
    </w:p>
    <w:p w14:paraId="31581050" w14:textId="7E7EDD96" w:rsidR="00C80230" w:rsidRDefault="00E24FE8" w:rsidP="005D56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IX </w:t>
      </w:r>
      <w:r xmlns:w="http://schemas.openxmlformats.org/wordprocessingml/2006/main" w:rsidRPr="008E5BFD">
        <w:rPr>
          <w:rFonts w:ascii="Arial" w:hAnsi="Arial" w:cs="Arial"/>
          <w:sz w:val="24"/>
          <w:szCs w:val="24"/>
          <w:vertAlign w:val="superscript"/>
          <w:lang w:val="mk-MK"/>
        </w:rPr>
        <w:t xml:space="preserve">1 </w:t>
      </w:r>
      <w:r xmlns:w="http://schemas.openxmlformats.org/wordprocessingml/2006/main" w:rsidRPr="008E5BFD">
        <w:rPr>
          <w:rFonts w:ascii="Arial" w:hAnsi="Arial" w:cs="Arial"/>
          <w:sz w:val="24"/>
          <w:szCs w:val="24"/>
          <w:lang w:val="mk-MK"/>
        </w:rPr>
        <w:t xml:space="preserve">, IX </w:t>
      </w:r>
      <w:r xmlns:w="http://schemas.openxmlformats.org/wordprocessingml/2006/main" w:rsidRPr="008E5BFD">
        <w:rPr>
          <w:rFonts w:ascii="Arial" w:hAnsi="Arial" w:cs="Arial"/>
          <w:sz w:val="24"/>
          <w:szCs w:val="24"/>
          <w:vertAlign w:val="superscript"/>
          <w:lang w:val="mk-MK"/>
        </w:rPr>
        <w:t xml:space="preserve">2 </w:t>
      </w:r>
      <w:r xmlns:w="http://schemas.openxmlformats.org/wordprocessingml/2006/main" w:rsidR="005D5650">
        <w:rPr>
          <w:rFonts w:ascii="Arial" w:hAnsi="Arial" w:cs="Arial"/>
          <w:sz w:val="24"/>
          <w:szCs w:val="24"/>
          <w:lang w:val="mk-MK"/>
        </w:rPr>
        <w:t xml:space="preserve">: </w:t>
      </w:r>
      <w:r xmlns:w="http://schemas.openxmlformats.org/wordprocessingml/2006/main" w:rsidR="00326DBA" w:rsidRPr="007412C2">
        <w:rPr>
          <w:rFonts w:ascii="Arial" w:hAnsi="Arial" w:cs="Arial"/>
          <w:b/>
          <w:sz w:val="24"/>
          <w:szCs w:val="24"/>
          <w:lang w:val="mk-MK"/>
        </w:rPr>
        <w:t xml:space="preserve">Projekte të artit të bukur </w:t>
      </w:r>
      <w:r xmlns:w="http://schemas.openxmlformats.org/wordprocessingml/2006/main" w:rsidR="00224EB0" w:rsidRPr="008E5BFD">
        <w:rPr>
          <w:rFonts w:ascii="Arial" w:hAnsi="Arial" w:cs="Arial"/>
          <w:sz w:val="24"/>
          <w:szCs w:val="24"/>
          <w:lang w:val="mk-MK"/>
        </w:rPr>
        <w:t xml:space="preserve">.</w:t>
      </w:r>
    </w:p>
    <w:p w14:paraId="58C53CBF" w14:textId="63A9001B" w:rsidR="003B1957" w:rsidRDefault="003B1957" w:rsidP="005D56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IX </w:t>
      </w:r>
      <w:r xmlns:w="http://schemas.openxmlformats.org/wordprocessingml/2006/main">
        <w:rPr>
          <w:rFonts w:ascii="Arial" w:hAnsi="Arial" w:cs="Arial"/>
          <w:sz w:val="24"/>
          <w:szCs w:val="24"/>
          <w:vertAlign w:val="superscript"/>
        </w:rPr>
        <w:t xml:space="preserve">3 </w:t>
      </w:r>
      <w:r xmlns:w="http://schemas.openxmlformats.org/wordprocessingml/2006/main">
        <w:rPr>
          <w:rFonts w:ascii="Arial" w:hAnsi="Arial" w:cs="Arial"/>
          <w:sz w:val="24"/>
          <w:szCs w:val="24"/>
        </w:rPr>
        <w:t xml:space="preserve">: </w:t>
      </w:r>
      <w:r xmlns:w="http://schemas.openxmlformats.org/wordprocessingml/2006/main" w:rsidRPr="003B1957">
        <w:rPr>
          <w:rFonts w:ascii="Arial" w:hAnsi="Arial" w:cs="Arial"/>
          <w:b/>
          <w:bCs/>
          <w:sz w:val="24"/>
          <w:szCs w:val="24"/>
          <w:lang w:val="mk-MK"/>
        </w:rPr>
        <w:t xml:space="preserve">Aftësi për të jetuar</w:t>
      </w:r>
    </w:p>
    <w:p w14:paraId="55000A83" w14:textId="54CBBF9E" w:rsidR="003B1957" w:rsidRPr="003B1957" w:rsidRDefault="003B1957" w:rsidP="005D56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rPr>
        <w:t xml:space="preserve">IX </w:t>
      </w:r>
      <w:proofErr xmlns:w="http://schemas.openxmlformats.org/wordprocessingml/2006/main" w:type="gramStart"/>
      <w:r xmlns:w="http://schemas.openxmlformats.org/wordprocessingml/2006/main">
        <w:rPr>
          <w:rFonts w:ascii="Arial" w:hAnsi="Arial" w:cs="Arial"/>
          <w:sz w:val="24"/>
          <w:szCs w:val="24"/>
          <w:vertAlign w:val="superscript"/>
          <w:lang w:val="mk-MK"/>
        </w:rPr>
        <w:t xml:space="preserve">4 </w:t>
      </w:r>
      <w:r xmlns:w="http://schemas.openxmlformats.org/wordprocessingml/2006/main">
        <w:rPr>
          <w:rFonts w:ascii="Arial" w:hAnsi="Arial" w:cs="Arial"/>
          <w:sz w:val="24"/>
          <w:szCs w:val="24"/>
          <w:lang w:val="mk-MK"/>
        </w:rPr>
        <w:t xml:space="preserve">:</w:t>
      </w:r>
      <w:proofErr xmlns:w="http://schemas.openxmlformats.org/wordprocessingml/2006/main" w:type="gramEnd"/>
      <w:r xmlns:w="http://schemas.openxmlformats.org/wordprocessingml/2006/main">
        <w:rPr>
          <w:rFonts w:ascii="Arial" w:hAnsi="Arial" w:cs="Arial"/>
          <w:sz w:val="24"/>
          <w:szCs w:val="24"/>
          <w:lang w:val="mk-MK"/>
        </w:rPr>
        <w:t xml:space="preserve"> </w:t>
      </w:r>
      <w:r xmlns:w="http://schemas.openxmlformats.org/wordprocessingml/2006/main" w:rsidRPr="003B1957">
        <w:rPr>
          <w:rFonts w:ascii="Arial" w:hAnsi="Arial" w:cs="Arial"/>
          <w:b/>
          <w:bCs/>
          <w:sz w:val="24"/>
          <w:szCs w:val="24"/>
          <w:lang w:val="mk-MK"/>
        </w:rPr>
        <w:t xml:space="preserve">Projektet informatike</w:t>
      </w:r>
    </w:p>
    <w:p w14:paraId="1A76A196" w14:textId="77777777" w:rsidR="00DB5BF9" w:rsidRPr="009C061A" w:rsidRDefault="004B6F31" w:rsidP="005D5650">
      <w:pPr xmlns:w="http://schemas.openxmlformats.org/wordprocessingml/2006/main">
        <w:pStyle w:val="Heading1"/>
        <w:spacing w:before="240"/>
        <w:rPr>
          <w:noProof/>
        </w:rPr>
      </w:pPr>
      <w:bookmarkStart xmlns:w="http://schemas.openxmlformats.org/wordprocessingml/2006/main" w:id="48" w:name="_Toc12533908"/>
      <w:bookmarkStart xmlns:w="http://schemas.openxmlformats.org/wordprocessingml/2006/main" w:id="49" w:name="_Toc12534074"/>
      <w:bookmarkStart xmlns:w="http://schemas.openxmlformats.org/wordprocessingml/2006/main" w:id="50" w:name="_Toc12610746"/>
      <w:bookmarkStart xmlns:w="http://schemas.openxmlformats.org/wordprocessingml/2006/main" w:id="51" w:name="_Toc138926210"/>
      <w:r xmlns:w="http://schemas.openxmlformats.org/wordprocessingml/2006/main" w:rsidRPr="009C061A">
        <w:rPr>
          <w:noProof/>
        </w:rPr>
        <w:t xml:space="preserve">3.5. Mësim shtesë dhe mësim shtesë</w:t>
      </w:r>
      <w:bookmarkEnd xmlns:w="http://schemas.openxmlformats.org/wordprocessingml/2006/main" w:id="48"/>
      <w:bookmarkEnd xmlns:w="http://schemas.openxmlformats.org/wordprocessingml/2006/main" w:id="49"/>
      <w:bookmarkEnd xmlns:w="http://schemas.openxmlformats.org/wordprocessingml/2006/main" w:id="50"/>
      <w:bookmarkEnd xmlns:w="http://schemas.openxmlformats.org/wordprocessingml/2006/main" w:id="51"/>
    </w:p>
    <w:p w14:paraId="5421A6C5" w14:textId="045E3DE3" w:rsidR="00DA750E" w:rsidRDefault="00DA750E" w:rsidP="00DA750E">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DA750E">
        <w:rPr>
          <w:rFonts w:ascii="Arial" w:hAnsi="Arial" w:cs="Arial"/>
          <w:b/>
          <w:sz w:val="24"/>
          <w:szCs w:val="24"/>
          <w:lang w:val="mk-MK"/>
        </w:rPr>
        <w:t xml:space="preserve">Mësimi plotësues </w:t>
      </w:r>
      <w:r xmlns:w="http://schemas.openxmlformats.org/wordprocessingml/2006/main" w:rsidRPr="00DA750E">
        <w:rPr>
          <w:rFonts w:ascii="Arial" w:hAnsi="Arial" w:cs="Arial"/>
          <w:sz w:val="24"/>
          <w:szCs w:val="24"/>
          <w:lang w:val="mk-MK"/>
        </w:rPr>
        <w:t xml:space="preserve">organizohet për nxënësit që kanë nevojë për mbështetje shtesë për lëndë të caktuara mësimore për të arritur rezultatet e pritura, d.m.th. me kërkesë të nxënësit, prindit ose kujdestarit të tij ose sipas gjykimit të mësuesit. Mësuesi planifikon mësimin plotësues sipas nevojave. e studenteve.. Për nevojën e vizitës së nxënësit për mësim plotësues, mësuesi i klasës, përkatësisht mësuesi i lëndës, mban evidencë dhe njofton prindin, përkatësisht kujdestarin e fëmijës brenda tri ditëve nga konstatimi i nevojës.</w:t>
      </w:r>
    </w:p>
    <w:p w14:paraId="2A07C502" w14:textId="77777777" w:rsidR="00805AB5" w:rsidRPr="008E5BFD" w:rsidRDefault="00805AB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Realizimi i mësimit plotësues është në përputhje me orarin e përgatitur. Mësim plotësues është realizuar me nxënësit e klasës dhe mësimit lëndor në lëndët në të cilat nxënësit kanë treguar sukses më të ulët, përkatësisht kanë pasur vështirësi të herëpashershme në mësim dhe kanë ngecur në përvetësimin e përmbajtjeve dhe detyrave të tjera të një ose më shumë mësimdhënies. lëndët.</w:t>
      </w:r>
    </w:p>
    <w:p w14:paraId="071DB7B8" w14:textId="6E714E2F" w:rsidR="003F4EF6" w:rsidRPr="008E5BFD" w:rsidRDefault="00F051E8" w:rsidP="009C061A">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9C061A">
        <w:rPr>
          <w:rFonts w:ascii="Arial" w:hAnsi="Arial" w:cs="Arial"/>
          <w:b/>
          <w:sz w:val="24"/>
          <w:szCs w:val="24"/>
          <w:lang w:val="mk-MK"/>
        </w:rPr>
        <w:t xml:space="preserve">Mësim plotësues </w:t>
      </w:r>
      <w:r xmlns:w="http://schemas.openxmlformats.org/wordprocessingml/2006/main" w:rsidRPr="00F051E8">
        <w:rPr>
          <w:rFonts w:ascii="Arial" w:hAnsi="Arial" w:cs="Arial"/>
          <w:sz w:val="24"/>
          <w:szCs w:val="24"/>
          <w:lang w:val="mk-MK"/>
        </w:rPr>
        <w:t xml:space="preserve">organizohet për nxënësit që arrijnë rezultate domethënëse në lëndët mësimore individuale, mësimdhënësi është i detyruar t'u ofrojë nxënësve mësimin plotësues dhe nxënësit vendosin nëse do ta ndjekin mësimin plotësues. Përmbajtja e arsimit plotësues organizohet sipas programeve të veçanta.</w:t>
      </w:r>
    </w:p>
    <w:p w14:paraId="1A1DC717" w14:textId="0BD1663A" w:rsidR="007D3E2F" w:rsidRDefault="00805AB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lastRenderedPageBreak xmlns:w="http://schemas.openxmlformats.org/wordprocessingml/2006/main"/>
      </w:r>
      <w:r xmlns:w="http://schemas.openxmlformats.org/wordprocessingml/2006/main" w:rsidRPr="008E5BFD">
        <w:rPr>
          <w:rFonts w:ascii="Arial" w:hAnsi="Arial" w:cs="Arial"/>
          <w:sz w:val="24"/>
          <w:szCs w:val="24"/>
          <w:lang w:val="mk-MK"/>
        </w:rPr>
        <w:t xml:space="preserve">Për realizimin e aktiviteteve të rregullta, plotësuese, mësimore dhe jashtëshkollore, si dhe për të arriturat e nxënësve </w:t>
      </w:r>
      <w:r xmlns:w="http://schemas.openxmlformats.org/wordprocessingml/2006/main" w:rsidR="00EF15EC" w:rsidRPr="008E5BFD">
        <w:rPr>
          <w:rFonts w:ascii="Arial" w:hAnsi="Arial" w:cs="Arial"/>
          <w:sz w:val="24"/>
          <w:szCs w:val="24"/>
          <w:lang w:val="mk-MK"/>
        </w:rPr>
        <w:t xml:space="preserve">, prindërit janë informuar me kohë në takimet e planifikuara prindërore dhe takimet individuale me prindër.</w:t>
      </w:r>
    </w:p>
    <w:p w14:paraId="5046B9D6" w14:textId="77777777" w:rsidR="00DB5BF9" w:rsidRPr="00B012EF" w:rsidRDefault="00E24FE8" w:rsidP="003434A1">
      <w:pPr xmlns:w="http://schemas.openxmlformats.org/wordprocessingml/2006/main">
        <w:pStyle w:val="Heading1"/>
        <w:spacing w:before="240"/>
      </w:pPr>
      <w:bookmarkStart xmlns:w="http://schemas.openxmlformats.org/wordprocessingml/2006/main" w:id="52" w:name="_Toc12533909"/>
      <w:bookmarkStart xmlns:w="http://schemas.openxmlformats.org/wordprocessingml/2006/main" w:id="53" w:name="_Toc12534075"/>
      <w:bookmarkStart xmlns:w="http://schemas.openxmlformats.org/wordprocessingml/2006/main" w:id="54" w:name="_Toc12610747"/>
      <w:bookmarkStart xmlns:w="http://schemas.openxmlformats.org/wordprocessingml/2006/main" w:id="55" w:name="_Toc138926211"/>
      <w:r xmlns:w="http://schemas.openxmlformats.org/wordprocessingml/2006/main" w:rsidRPr="008E5BFD">
        <w:t xml:space="preserve">3.6. Suksesi, rregullsia dhe sjellja e nxënësve</w:t>
      </w:r>
      <w:bookmarkEnd xmlns:w="http://schemas.openxmlformats.org/wordprocessingml/2006/main" w:id="52"/>
      <w:bookmarkEnd xmlns:w="http://schemas.openxmlformats.org/wordprocessingml/2006/main" w:id="53"/>
      <w:bookmarkEnd xmlns:w="http://schemas.openxmlformats.org/wordprocessingml/2006/main" w:id="54"/>
      <w:bookmarkEnd xmlns:w="http://schemas.openxmlformats.org/wordprocessingml/2006/main" w:id="55"/>
    </w:p>
    <w:p w14:paraId="7CB71D21" w14:textId="3F156F00" w:rsidR="00415918" w:rsidRDefault="00273D8C" w:rsidP="008E5BFD">
      <w:pPr xmlns:w="http://schemas.openxmlformats.org/wordprocessingml/2006/main">
        <w:spacing w:after="0" w:line="360" w:lineRule="auto"/>
        <w:jc w:val="both"/>
        <w:rPr>
          <w:rFonts w:ascii="Arial" w:hAnsi="Arial" w:cs="Arial"/>
          <w:color w:val="0D0D0D" w:themeColor="text1" w:themeTint="F2"/>
          <w:sz w:val="24"/>
          <w:szCs w:val="24"/>
          <w:lang w:val="mk-MK"/>
        </w:rPr>
      </w:pPr>
      <w:r xmlns:w="http://schemas.openxmlformats.org/wordprocessingml/2006/main" w:rsidRPr="008E5BFD">
        <w:rPr>
          <w:rFonts w:ascii="Arial" w:hAnsi="Arial" w:cs="Arial"/>
          <w:b/>
          <w:color w:val="0D0D0D" w:themeColor="text1" w:themeTint="F2"/>
          <w:sz w:val="24"/>
          <w:szCs w:val="24"/>
          <w:lang w:val="mk-MK"/>
        </w:rPr>
        <w:tab xmlns:w="http://schemas.openxmlformats.org/wordprocessingml/2006/main"/>
      </w:r>
      <w:r xmlns:w="http://schemas.openxmlformats.org/wordprocessingml/2006/main" w:rsidRPr="008E5BFD">
        <w:rPr>
          <w:rFonts w:ascii="Arial" w:hAnsi="Arial" w:cs="Arial"/>
          <w:color w:val="0D0D0D" w:themeColor="text1" w:themeTint="F2"/>
          <w:sz w:val="24"/>
          <w:szCs w:val="24"/>
          <w:lang w:val="mk-MK"/>
        </w:rPr>
        <w:t xml:space="preserve">Në fillim të vitit shkollor në shkollën nga I - IX dega. Në 31 </w:t>
      </w:r>
      <w:r xmlns:w="http://schemas.openxmlformats.org/wordprocessingml/2006/main" w:rsidR="00FD35DE">
        <w:rPr>
          <w:rFonts w:ascii="Arial" w:hAnsi="Arial" w:cs="Arial"/>
          <w:color w:val="0D0D0D" w:themeColor="text1" w:themeTint="F2"/>
          <w:sz w:val="24"/>
          <w:szCs w:val="24"/>
        </w:rPr>
        <w:t xml:space="preserve">paralele janë të regjistruar 648 nxënës </w:t>
      </w:r>
      <w:r xmlns:w="http://schemas.openxmlformats.org/wordprocessingml/2006/main" w:rsidR="00262013" w:rsidRPr="008E5BFD">
        <w:rPr>
          <w:rFonts w:ascii="Arial" w:hAnsi="Arial" w:cs="Arial"/>
          <w:color w:val="0D0D0D" w:themeColor="text1" w:themeTint="F2"/>
          <w:sz w:val="24"/>
          <w:szCs w:val="24"/>
          <w:lang w:val="mk-MK"/>
        </w:rPr>
        <w:t xml:space="preserve">.</w:t>
      </w:r>
    </w:p>
    <w:p w14:paraId="445431D1" w14:textId="43B4B2D8" w:rsidR="00B82607" w:rsidRPr="008E5BFD" w:rsidRDefault="00262013" w:rsidP="008E5BFD">
      <w:pPr xmlns:w="http://schemas.openxmlformats.org/wordprocessingml/2006/main">
        <w:spacing w:after="0" w:line="360" w:lineRule="auto"/>
        <w:jc w:val="both"/>
        <w:rPr>
          <w:rFonts w:ascii="Arial" w:hAnsi="Arial" w:cs="Arial"/>
          <w:color w:val="0D0D0D" w:themeColor="text1" w:themeTint="F2"/>
          <w:sz w:val="24"/>
          <w:szCs w:val="24"/>
          <w:lang w:val="mk-MK"/>
        </w:rPr>
      </w:pPr>
      <w:r xmlns:w="http://schemas.openxmlformats.org/wordprocessingml/2006/main" w:rsidRPr="008E5BFD">
        <w:rPr>
          <w:rFonts w:ascii="Arial" w:hAnsi="Arial" w:cs="Arial"/>
          <w:color w:val="0D0D0D" w:themeColor="text1" w:themeTint="F2"/>
          <w:sz w:val="24"/>
          <w:szCs w:val="24"/>
          <w:lang w:val="mk-MK"/>
        </w:rPr>
        <w:t xml:space="preserve">Gjatë këtij viti shkollor ka nxënës të tërhequr nga shkolla jonë, por edhe nxënës që kanë vazhduar shkollimin në shkollën tonë. Vitin shkollor e mbaruan 647 nxënës dhe nga departamenti </w:t>
      </w:r>
      <w:r xmlns:w="http://schemas.openxmlformats.org/wordprocessingml/2006/main" w:rsidR="00DB7E31">
        <w:rPr>
          <w:rFonts w:ascii="Arial" w:hAnsi="Arial" w:cs="Arial"/>
          <w:color w:val="0D0D0D" w:themeColor="text1" w:themeTint="F2"/>
          <w:sz w:val="24"/>
          <w:szCs w:val="24"/>
        </w:rPr>
        <w:t xml:space="preserve">IX një nxënës </w:t>
      </w:r>
      <w:r xmlns:w="http://schemas.openxmlformats.org/wordprocessingml/2006/main" w:rsidR="00DB7E31">
        <w:rPr>
          <w:rFonts w:ascii="Arial" w:hAnsi="Arial" w:cs="Arial"/>
          <w:color w:val="0D0D0D" w:themeColor="text1" w:themeTint="F2"/>
          <w:sz w:val="24"/>
          <w:szCs w:val="24"/>
          <w:lang w:val="mk-MK"/>
        </w:rPr>
        <w:t xml:space="preserve">. i referohet istit departamenti.</w:t>
      </w:r>
    </w:p>
    <w:p w14:paraId="6D07E80E" w14:textId="7039CA9D" w:rsidR="00B82607" w:rsidRPr="00FD35DE" w:rsidRDefault="00B82607" w:rsidP="008E5BFD">
      <w:pPr xmlns:w="http://schemas.openxmlformats.org/wordprocessingml/2006/main">
        <w:spacing w:after="0" w:line="360" w:lineRule="auto"/>
        <w:ind w:firstLine="720"/>
        <w:jc w:val="both"/>
        <w:rPr>
          <w:rFonts w:ascii="Arial" w:hAnsi="Arial" w:cs="Arial"/>
          <w:color w:val="0D0D0D" w:themeColor="text1" w:themeTint="F2"/>
          <w:sz w:val="24"/>
          <w:szCs w:val="24"/>
          <w:lang w:val="mk-MK"/>
        </w:rPr>
      </w:pPr>
      <w:r xmlns:w="http://schemas.openxmlformats.org/wordprocessingml/2006/main" w:rsidRPr="008E5BFD">
        <w:rPr>
          <w:rFonts w:ascii="Arial" w:hAnsi="Arial" w:cs="Arial"/>
          <w:color w:val="0D0D0D" w:themeColor="text1" w:themeTint="F2"/>
          <w:sz w:val="24"/>
          <w:szCs w:val="24"/>
          <w:lang w:val="mk-MK"/>
        </w:rPr>
        <w:t xml:space="preserve">Nxënësit nga klasa e parë deri në të tretën ose gjithsej </w:t>
      </w:r>
      <w:r xmlns:w="http://schemas.openxmlformats.org/wordprocessingml/2006/main" w:rsidR="00FD35DE">
        <w:rPr>
          <w:rFonts w:ascii="Arial" w:hAnsi="Arial" w:cs="Arial"/>
          <w:color w:val="0D0D0D" w:themeColor="text1" w:themeTint="F2"/>
          <w:sz w:val="24"/>
          <w:szCs w:val="24"/>
        </w:rPr>
        <w:t xml:space="preserve">192 </w:t>
      </w:r>
      <w:r xmlns:w="http://schemas.openxmlformats.org/wordprocessingml/2006/main" w:rsidR="00282065">
        <w:rPr>
          <w:rFonts w:ascii="Arial" w:hAnsi="Arial" w:cs="Arial"/>
          <w:color w:val="0D0D0D" w:themeColor="text1" w:themeTint="F2"/>
          <w:sz w:val="24"/>
          <w:szCs w:val="24"/>
          <w:lang w:val="mk-MK"/>
        </w:rPr>
        <w:t xml:space="preserve">nxënës janë vlerësuar në mënyrë përshkruese, </w:t>
      </w:r>
      <w:r xmlns:w="http://schemas.openxmlformats.org/wordprocessingml/2006/main" w:rsidR="00FD35DE">
        <w:rPr>
          <w:rFonts w:ascii="Arial" w:hAnsi="Arial" w:cs="Arial"/>
          <w:color w:val="0D0D0D" w:themeColor="text1" w:themeTint="F2"/>
          <w:sz w:val="24"/>
          <w:szCs w:val="24"/>
        </w:rPr>
        <w:t xml:space="preserve">455 </w:t>
      </w:r>
      <w:r xmlns:w="http://schemas.openxmlformats.org/wordprocessingml/2006/main" w:rsidR="00EB1B6B" w:rsidRPr="008E5BFD">
        <w:rPr>
          <w:rFonts w:ascii="Arial" w:hAnsi="Arial" w:cs="Arial"/>
          <w:color w:val="0D0D0D" w:themeColor="text1" w:themeTint="F2"/>
          <w:sz w:val="24"/>
          <w:szCs w:val="24"/>
          <w:lang w:val="mk-MK"/>
        </w:rPr>
        <w:t xml:space="preserve">nxënës janë vlerësuar numerikisht.</w:t>
      </w:r>
      <w:r xmlns:w="http://schemas.openxmlformats.org/wordprocessingml/2006/main" w:rsidR="00FD35DE">
        <w:rPr>
          <w:rFonts w:ascii="Arial" w:hAnsi="Arial" w:cs="Arial"/>
          <w:color w:val="0D0D0D" w:themeColor="text1" w:themeTint="F2"/>
          <w:sz w:val="24"/>
          <w:szCs w:val="24"/>
        </w:rPr>
        <w:t xml:space="preserve"> </w:t>
      </w:r>
      <w:r xmlns:w="http://schemas.openxmlformats.org/wordprocessingml/2006/main" w:rsidR="00FD35DE">
        <w:rPr>
          <w:rFonts w:ascii="Arial" w:hAnsi="Arial" w:cs="Arial"/>
          <w:color w:val="0D0D0D" w:themeColor="text1" w:themeTint="F2"/>
          <w:sz w:val="24"/>
          <w:szCs w:val="24"/>
          <w:lang w:val="mk-MK"/>
        </w:rPr>
        <w:t xml:space="preserve">dhe një student i pagraduar.</w:t>
      </w:r>
    </w:p>
    <w:p w14:paraId="635E45B6" w14:textId="3EF67AAF" w:rsidR="00B82607" w:rsidRPr="008E5BFD" w:rsidRDefault="005624A0" w:rsidP="008E5BFD">
      <w:pPr xmlns:w="http://schemas.openxmlformats.org/wordprocessingml/2006/main">
        <w:pStyle w:val="BodyText"/>
        <w:spacing w:after="0" w:line="360" w:lineRule="auto"/>
        <w:ind w:firstLine="720"/>
        <w:jc w:val="both"/>
        <w:rPr>
          <w:rFonts w:ascii="Arial" w:hAnsi="Arial" w:cs="Arial"/>
          <w:b/>
          <w:color w:val="0D0D0D" w:themeColor="text1" w:themeTint="F2"/>
        </w:rPr>
      </w:pPr>
      <w:r xmlns:w="http://schemas.openxmlformats.org/wordprocessingml/2006/main" w:rsidRPr="008E5BFD">
        <w:rPr>
          <w:rFonts w:ascii="Arial" w:hAnsi="Arial" w:cs="Arial"/>
          <w:color w:val="0D0D0D" w:themeColor="text1" w:themeTint="F2"/>
        </w:rPr>
        <w:t xml:space="preserve">Në klasën </w:t>
      </w:r>
      <w:r xmlns:w="http://schemas.openxmlformats.org/wordprocessingml/2006/main" w:rsidR="00670DF6">
        <w:rPr>
          <w:rFonts w:ascii="Arial" w:hAnsi="Arial" w:cs="Arial"/>
          <w:color w:val="0D0D0D" w:themeColor="text1" w:themeTint="F2"/>
          <w:lang w:val="en-US"/>
        </w:rPr>
        <w:t xml:space="preserve">e IV </w:t>
      </w:r>
      <w:r xmlns:w="http://schemas.openxmlformats.org/wordprocessingml/2006/main" w:rsidRPr="008E5BFD">
        <w:rPr>
          <w:rFonts w:ascii="Arial" w:hAnsi="Arial" w:cs="Arial"/>
          <w:color w:val="0D0D0D" w:themeColor="text1" w:themeTint="F2"/>
        </w:rPr>
        <w:t xml:space="preserve">, nga gjithsej 60 nxënës, 48 janë të shkëlqyer (80.00%), 8 janë shumë të mirë (13.33%), 4 janë mirë (6.67%). Suksesi mesatar në nivel brezi është 4.70, për vajzat është 4.78 dhe për djemtë 4.62.</w:t>
      </w:r>
    </w:p>
    <w:p w14:paraId="32A55539" w14:textId="430CC2AB" w:rsidR="00B82607" w:rsidRPr="008E5BFD" w:rsidRDefault="00B82607" w:rsidP="008E5BFD">
      <w:pPr xmlns:w="http://schemas.openxmlformats.org/wordprocessingml/2006/main">
        <w:pStyle w:val="BodyText"/>
        <w:spacing w:after="0" w:line="360" w:lineRule="auto"/>
        <w:ind w:firstLine="720"/>
        <w:jc w:val="both"/>
        <w:rPr>
          <w:rFonts w:ascii="Arial" w:hAnsi="Arial" w:cs="Arial"/>
          <w:color w:val="0D0D0D" w:themeColor="text1" w:themeTint="F2"/>
        </w:rPr>
      </w:pPr>
      <w:r xmlns:w="http://schemas.openxmlformats.org/wordprocessingml/2006/main" w:rsidRPr="008E5BFD">
        <w:rPr>
          <w:rFonts w:ascii="Arial" w:hAnsi="Arial" w:cs="Arial"/>
          <w:b/>
          <w:color w:val="0D0D0D" w:themeColor="text1" w:themeTint="F2"/>
        </w:rPr>
        <w:t xml:space="preserve">SHËNIM: Nëse bëhet një krahasim i suksesit sipas lëndëve, arrihet në përfundimin se vajzat tregojnë sukses më të mirë në të gjitha lëndët, përveç gjuhës angleze dhe FZO ku kanë të njëjtin rezultat 5.00.</w:t>
      </w:r>
    </w:p>
    <w:p w14:paraId="0BC33A16" w14:textId="6786FA90" w:rsidR="00DC5417" w:rsidRPr="008E5BFD" w:rsidRDefault="00670DF6" w:rsidP="00EA400B">
      <w:pPr xmlns:w="http://schemas.openxmlformats.org/wordprocessingml/2006/main">
        <w:pStyle w:val="BodyText"/>
        <w:spacing w:before="240" w:after="0" w:line="360" w:lineRule="auto"/>
        <w:ind w:firstLine="720"/>
        <w:jc w:val="both"/>
        <w:rPr>
          <w:rFonts w:ascii="Arial" w:hAnsi="Arial" w:cs="Arial"/>
          <w:b/>
          <w:color w:val="0D0D0D" w:themeColor="text1" w:themeTint="F2"/>
        </w:rPr>
      </w:pPr>
      <w:r xmlns:w="http://schemas.openxmlformats.org/wordprocessingml/2006/main">
        <w:rPr>
          <w:rFonts w:ascii="Arial" w:hAnsi="Arial" w:cs="Arial"/>
          <w:color w:val="0D0D0D" w:themeColor="text1" w:themeTint="F2"/>
        </w:rPr>
        <w:t xml:space="preserve">Në </w:t>
      </w:r>
      <w:r xmlns:w="http://schemas.openxmlformats.org/wordprocessingml/2006/main" w:rsidR="00B82607" w:rsidRPr="008E5BFD">
        <w:rPr>
          <w:rFonts w:ascii="Arial" w:hAnsi="Arial" w:cs="Arial"/>
          <w:color w:val="0D0D0D" w:themeColor="text1" w:themeTint="F2"/>
        </w:rPr>
        <w:t xml:space="preserve">seksionin </w:t>
      </w:r>
      <w:r xmlns:w="http://schemas.openxmlformats.org/wordprocessingml/2006/main">
        <w:rPr>
          <w:rFonts w:ascii="Arial" w:hAnsi="Arial" w:cs="Arial"/>
          <w:color w:val="0D0D0D" w:themeColor="text1" w:themeTint="F2"/>
          <w:lang w:val="en-US"/>
        </w:rPr>
        <w:t xml:space="preserve">V </w:t>
      </w:r>
      <w:r xmlns:w="http://schemas.openxmlformats.org/wordprocessingml/2006/main" w:rsidR="00B82607" w:rsidRPr="008E5BFD">
        <w:rPr>
          <w:rFonts w:ascii="Arial" w:hAnsi="Arial" w:cs="Arial"/>
          <w:color w:val="0D0D0D" w:themeColor="text1" w:themeTint="F2"/>
        </w:rPr>
        <w:t xml:space="preserve">nga gjithsej 75 nxënës, 68 janë të shkëlqyer (90.67%), 6 shumë mirë (8.00%), 1 mirë (1.33%). Suksesi mesatar në nivel gjeneratash është 4,88, për vajzat është 4,80 dhe për djemtë 4,86.</w:t>
      </w:r>
    </w:p>
    <w:p w14:paraId="5B981151" w14:textId="57B35C8F" w:rsidR="00B82607" w:rsidRPr="00F86165" w:rsidRDefault="00B82607" w:rsidP="008E5BFD">
      <w:pPr xmlns:w="http://schemas.openxmlformats.org/wordprocessingml/2006/main">
        <w:pStyle w:val="BodyText"/>
        <w:spacing w:line="360" w:lineRule="auto"/>
        <w:ind w:firstLine="720"/>
        <w:jc w:val="both"/>
        <w:rPr>
          <w:rFonts w:ascii="Arial" w:hAnsi="Arial" w:cs="Arial"/>
          <w:color w:val="0D0D0D" w:themeColor="text1" w:themeTint="F2"/>
        </w:rPr>
      </w:pPr>
      <w:r xmlns:w="http://schemas.openxmlformats.org/wordprocessingml/2006/main" w:rsidRPr="008E5BFD">
        <w:rPr>
          <w:rFonts w:ascii="Arial" w:hAnsi="Arial" w:cs="Arial"/>
          <w:b/>
          <w:color w:val="0D0D0D" w:themeColor="text1" w:themeTint="F2"/>
        </w:rPr>
        <w:t xml:space="preserve">SHËNIM: Nëse bëhet krahasimi i suksesit sipas lëndëve, mund të konstatohet se djemtë kanë sukses më të mirë në gjuhë maqedonase, matematikë, shkenca natyrore, histori dhe shoqëri, ndërsa vajzat në gjuhë angleze, IT dhe informatikë, art dhe lëndë zgjedhore, dhe ata kanë sukses të barabartë në muzikë dhe FZO.</w:t>
      </w:r>
    </w:p>
    <w:p w14:paraId="73DD3A85" w14:textId="6A81AB3A" w:rsidR="00B82607" w:rsidRPr="008E5BFD" w:rsidRDefault="00670DF6" w:rsidP="008E5BFD">
      <w:pPr xmlns:w="http://schemas.openxmlformats.org/wordprocessingml/2006/main">
        <w:pStyle w:val="BodyText"/>
        <w:spacing w:after="0" w:line="360" w:lineRule="auto"/>
        <w:ind w:firstLine="720"/>
        <w:jc w:val="both"/>
        <w:rPr>
          <w:rFonts w:ascii="Arial" w:hAnsi="Arial" w:cs="Arial"/>
          <w:b/>
          <w:color w:val="0D0D0D" w:themeColor="text1" w:themeTint="F2"/>
        </w:rPr>
      </w:pPr>
      <w:r xmlns:w="http://schemas.openxmlformats.org/wordprocessingml/2006/main">
        <w:rPr>
          <w:rFonts w:ascii="Arial" w:hAnsi="Arial" w:cs="Arial"/>
          <w:color w:val="0D0D0D" w:themeColor="text1" w:themeTint="F2"/>
        </w:rPr>
        <w:t xml:space="preserve">Në departamentin </w:t>
      </w:r>
      <w:r xmlns:w="http://schemas.openxmlformats.org/wordprocessingml/2006/main">
        <w:rPr>
          <w:rFonts w:ascii="Arial" w:hAnsi="Arial" w:cs="Arial"/>
          <w:color w:val="0D0D0D" w:themeColor="text1" w:themeTint="F2"/>
          <w:lang w:val="en-US"/>
        </w:rPr>
        <w:t xml:space="preserve">e VI </w:t>
      </w:r>
      <w:r xmlns:w="http://schemas.openxmlformats.org/wordprocessingml/2006/main" w:rsidR="00B82607" w:rsidRPr="008E5BFD">
        <w:rPr>
          <w:rFonts w:ascii="Arial" w:hAnsi="Arial" w:cs="Arial"/>
          <w:color w:val="0D0D0D" w:themeColor="text1" w:themeTint="F2"/>
        </w:rPr>
        <w:t xml:space="preserve">. nga gjithsej 81 nxënës, 56 janë të shkëlqyer (69.14%), shumë mirë 19 (23.46%), mirë 6 (7.41). Suksesi mesatar në nivel brezi është 4.52, për vajzat është 4.68 dhe për djemtë 4.37.</w:t>
      </w:r>
    </w:p>
    <w:p w14:paraId="091B0851" w14:textId="0D22EC12" w:rsidR="00C23E3A" w:rsidRPr="008E5BFD" w:rsidRDefault="00B82607" w:rsidP="008E5BFD">
      <w:pPr xmlns:w="http://schemas.openxmlformats.org/wordprocessingml/2006/main">
        <w:pStyle w:val="BodyText"/>
        <w:spacing w:line="360" w:lineRule="auto"/>
        <w:ind w:firstLine="720"/>
        <w:jc w:val="both"/>
        <w:rPr>
          <w:rFonts w:ascii="Arial" w:hAnsi="Arial" w:cs="Arial"/>
          <w:b/>
          <w:color w:val="0D0D0D" w:themeColor="text1" w:themeTint="F2"/>
        </w:rPr>
      </w:pPr>
      <w:r xmlns:w="http://schemas.openxmlformats.org/wordprocessingml/2006/main" w:rsidRPr="008E5BFD">
        <w:rPr>
          <w:rFonts w:ascii="Arial" w:hAnsi="Arial" w:cs="Arial"/>
          <w:b/>
          <w:color w:val="0D0D0D" w:themeColor="text1" w:themeTint="F2"/>
        </w:rPr>
        <w:lastRenderedPageBreak xmlns:w="http://schemas.openxmlformats.org/wordprocessingml/2006/main"/>
      </w:r>
      <w:r xmlns:w="http://schemas.openxmlformats.org/wordprocessingml/2006/main" w:rsidRPr="008E5BFD">
        <w:rPr>
          <w:rFonts w:ascii="Arial" w:hAnsi="Arial" w:cs="Arial"/>
          <w:b/>
          <w:color w:val="0D0D0D" w:themeColor="text1" w:themeTint="F2"/>
        </w:rPr>
        <w:t xml:space="preserve">SHËNIM: Nëse bëhet krahasimi i suksesit sipas lëndëve </w:t>
      </w:r>
      <w:r xmlns:w="http://schemas.openxmlformats.org/wordprocessingml/2006/main" w:rsidR="00AD786C" w:rsidRPr="008E5BFD">
        <w:rPr>
          <w:rFonts w:ascii="Arial" w:hAnsi="Arial" w:cs="Arial"/>
          <w:b/>
          <w:color w:val="0D0D0D" w:themeColor="text1" w:themeTint="F2"/>
        </w:rPr>
        <w:t xml:space="preserve">dhe arrihet në përfundimin se vajzat tregojnë sukses më të mirë në të gjitha lëndët, përveç lëndëve FZO, edukimi artistik, edukimi muzikor, edukimi teknik dhe njohja me fetë, ku si djemtë dhe vajzat tregojnë. të njëjtin sukses.</w:t>
      </w:r>
    </w:p>
    <w:p w14:paraId="6D1AB29C" w14:textId="6BECCC9D" w:rsidR="00B82607" w:rsidRPr="008E5BFD" w:rsidRDefault="00670DF6" w:rsidP="008E5BFD">
      <w:pPr xmlns:w="http://schemas.openxmlformats.org/wordprocessingml/2006/main">
        <w:pStyle w:val="BodyText"/>
        <w:spacing w:after="0" w:line="360" w:lineRule="auto"/>
        <w:ind w:firstLine="720"/>
        <w:jc w:val="both"/>
        <w:rPr>
          <w:rFonts w:ascii="Arial" w:hAnsi="Arial" w:cs="Arial"/>
          <w:b/>
          <w:color w:val="0D0D0D" w:themeColor="text1" w:themeTint="F2"/>
        </w:rPr>
      </w:pPr>
      <w:r xmlns:w="http://schemas.openxmlformats.org/wordprocessingml/2006/main">
        <w:rPr>
          <w:rFonts w:ascii="Arial" w:hAnsi="Arial" w:cs="Arial"/>
          <w:color w:val="0D0D0D" w:themeColor="text1" w:themeTint="F2"/>
        </w:rPr>
        <w:t xml:space="preserve">Në klasën </w:t>
      </w:r>
      <w:r xmlns:w="http://schemas.openxmlformats.org/wordprocessingml/2006/main">
        <w:rPr>
          <w:rFonts w:ascii="Arial" w:hAnsi="Arial" w:cs="Arial"/>
          <w:color w:val="0D0D0D" w:themeColor="text1" w:themeTint="F2"/>
          <w:lang w:val="en-US"/>
        </w:rPr>
        <w:t xml:space="preserve">e VII </w:t>
      </w:r>
      <w:r xmlns:w="http://schemas.openxmlformats.org/wordprocessingml/2006/main" w:rsidR="00B82607" w:rsidRPr="008E5BFD">
        <w:rPr>
          <w:rFonts w:ascii="Arial" w:hAnsi="Arial" w:cs="Arial"/>
          <w:color w:val="0D0D0D" w:themeColor="text1" w:themeTint="F2"/>
        </w:rPr>
        <w:t xml:space="preserve">, nga gjithsej 73 nxënës, 48 janë të shkëlqyer (65.75%), 18 janë shumë të mirë (24.66%), 7 janë mirë (9.59%). GPA në nivel gjenerimi është 4.46. Është 4.65 për vajzat dhe 4.27 për djemtë.</w:t>
      </w:r>
    </w:p>
    <w:p w14:paraId="34430ACD" w14:textId="0C84E891" w:rsidR="009005FF" w:rsidRDefault="00B82607" w:rsidP="008E5BFD">
      <w:pPr xmlns:w="http://schemas.openxmlformats.org/wordprocessingml/2006/main">
        <w:pStyle w:val="BodyText"/>
        <w:spacing w:after="0" w:line="360" w:lineRule="auto"/>
        <w:ind w:firstLine="720"/>
        <w:jc w:val="both"/>
        <w:rPr>
          <w:rFonts w:ascii="Arial" w:hAnsi="Arial" w:cs="Arial"/>
          <w:b/>
          <w:color w:val="0D0D0D" w:themeColor="text1" w:themeTint="F2"/>
        </w:rPr>
      </w:pPr>
      <w:r xmlns:w="http://schemas.openxmlformats.org/wordprocessingml/2006/main" w:rsidRPr="008E5BFD">
        <w:rPr>
          <w:rFonts w:ascii="Arial" w:hAnsi="Arial" w:cs="Arial"/>
          <w:b/>
          <w:color w:val="0D0D0D" w:themeColor="text1" w:themeTint="F2"/>
        </w:rPr>
        <w:t xml:space="preserve">SHËNIM: Nëse bëhet një krahasim i suksesit sipas lëndëve, arrihet në përfundimin se vajzat tregojnë sukses më të mirë në të gjitha lëndët, përveç FZO ku kanë të njëjtin sukses.</w:t>
      </w:r>
    </w:p>
    <w:p w14:paraId="0B022554" w14:textId="1D05958F" w:rsidR="00B82607" w:rsidRPr="008E5BFD" w:rsidRDefault="00670DF6" w:rsidP="009005FF">
      <w:pPr xmlns:w="http://schemas.openxmlformats.org/wordprocessingml/2006/main">
        <w:pStyle w:val="BodyText"/>
        <w:spacing w:before="240" w:after="0" w:line="360" w:lineRule="auto"/>
        <w:ind w:firstLine="720"/>
        <w:jc w:val="both"/>
        <w:rPr>
          <w:rFonts w:ascii="Arial" w:hAnsi="Arial" w:cs="Arial"/>
          <w:b/>
          <w:color w:val="0D0D0D" w:themeColor="text1" w:themeTint="F2"/>
        </w:rPr>
      </w:pPr>
      <w:r xmlns:w="http://schemas.openxmlformats.org/wordprocessingml/2006/main">
        <w:rPr>
          <w:rFonts w:ascii="Arial" w:hAnsi="Arial" w:cs="Arial"/>
          <w:color w:val="0D0D0D" w:themeColor="text1" w:themeTint="F2"/>
        </w:rPr>
        <w:t xml:space="preserve">Në degën </w:t>
      </w:r>
      <w:r xmlns:w="http://schemas.openxmlformats.org/wordprocessingml/2006/main">
        <w:rPr>
          <w:rFonts w:ascii="Arial" w:hAnsi="Arial" w:cs="Arial"/>
          <w:color w:val="0D0D0D" w:themeColor="text1" w:themeTint="F2"/>
          <w:lang w:val="en-US"/>
        </w:rPr>
        <w:t xml:space="preserve">VIII </w:t>
      </w:r>
      <w:r xmlns:w="http://schemas.openxmlformats.org/wordprocessingml/2006/main" w:rsidR="00B24629" w:rsidRPr="008E5BFD">
        <w:rPr>
          <w:rFonts w:ascii="Arial" w:hAnsi="Arial" w:cs="Arial"/>
          <w:color w:val="0D0D0D" w:themeColor="text1" w:themeTint="F2"/>
        </w:rPr>
        <w:t xml:space="preserve">. nga gjithsej 80 studentë, 40 studentë janë ekselentë (50.00%), mn. 24 janë të mira (30.00%), 16 ose (20.00%) janë të mira. Shkalla e suksesit në nivel brezi është 4.24, për vajzat 4.41 dhe për djemtë 4.09.</w:t>
      </w:r>
    </w:p>
    <w:p w14:paraId="6C5ECC99" w14:textId="6B6C1842" w:rsidR="00B82607" w:rsidRPr="008E5BFD" w:rsidRDefault="00B82607" w:rsidP="008E5BFD">
      <w:pPr xmlns:w="http://schemas.openxmlformats.org/wordprocessingml/2006/main">
        <w:pStyle w:val="BodyText"/>
        <w:spacing w:after="0" w:line="360" w:lineRule="auto"/>
        <w:ind w:firstLine="720"/>
        <w:jc w:val="both"/>
        <w:rPr>
          <w:rFonts w:ascii="Arial" w:hAnsi="Arial" w:cs="Arial"/>
          <w:b/>
          <w:color w:val="0D0D0D" w:themeColor="text1" w:themeTint="F2"/>
        </w:rPr>
      </w:pPr>
      <w:r xmlns:w="http://schemas.openxmlformats.org/wordprocessingml/2006/main" w:rsidRPr="008E5BFD">
        <w:rPr>
          <w:rFonts w:ascii="Arial" w:hAnsi="Arial" w:cs="Arial"/>
          <w:b/>
          <w:color w:val="0D0D0D" w:themeColor="text1" w:themeTint="F2"/>
        </w:rPr>
        <w:t xml:space="preserve">SHËNIM: Nëse bëhet një krahasim i suksesit sipas lëndëve, arrihet në përfundimin se vajzat tregojnë sukses më të mirë në të gjitha lëndët, përveç lëndës zgjedhore Living Skills, ku kanë të njëjtin sukses.</w:t>
      </w:r>
    </w:p>
    <w:p w14:paraId="0BDBF58F" w14:textId="3E52749C" w:rsidR="00B82607" w:rsidRPr="0006150E" w:rsidRDefault="00670DF6" w:rsidP="0006150E">
      <w:pPr xmlns:w="http://schemas.openxmlformats.org/wordprocessingml/2006/main">
        <w:pStyle w:val="BodyText"/>
        <w:spacing w:after="0" w:line="360" w:lineRule="auto"/>
        <w:ind w:firstLine="720"/>
        <w:jc w:val="both"/>
        <w:rPr>
          <w:rFonts w:ascii="Arial" w:hAnsi="Arial" w:cs="Arial"/>
          <w:color w:val="0D0D0D" w:themeColor="text1" w:themeTint="F2"/>
        </w:rPr>
      </w:pPr>
      <w:r xmlns:w="http://schemas.openxmlformats.org/wordprocessingml/2006/main">
        <w:rPr>
          <w:rFonts w:ascii="Arial" w:hAnsi="Arial" w:cs="Arial"/>
          <w:color w:val="0D0D0D" w:themeColor="text1" w:themeTint="F2"/>
        </w:rPr>
        <w:t xml:space="preserve">Në </w:t>
      </w:r>
      <w:r xmlns:w="http://schemas.openxmlformats.org/wordprocessingml/2006/main" w:rsidR="009005FF">
        <w:rPr>
          <w:rFonts w:ascii="Arial" w:hAnsi="Arial" w:cs="Arial"/>
          <w:color w:val="0D0D0D" w:themeColor="text1" w:themeTint="F2"/>
        </w:rPr>
        <w:t xml:space="preserve">seksionin </w:t>
      </w:r>
      <w:r xmlns:w="http://schemas.openxmlformats.org/wordprocessingml/2006/main">
        <w:rPr>
          <w:rFonts w:ascii="Arial" w:hAnsi="Arial" w:cs="Arial"/>
          <w:color w:val="0D0D0D" w:themeColor="text1" w:themeTint="F2"/>
          <w:lang w:val="en-US"/>
        </w:rPr>
        <w:t xml:space="preserve">IX </w:t>
      </w:r>
      <w:r xmlns:w="http://schemas.openxmlformats.org/wordprocessingml/2006/main" w:rsidR="009005FF">
        <w:rPr>
          <w:rFonts w:ascii="Arial" w:hAnsi="Arial" w:cs="Arial"/>
          <w:color w:val="0D0D0D" w:themeColor="text1" w:themeTint="F2"/>
        </w:rPr>
        <w:t xml:space="preserve">nga gjithsej 87 nxënës, 64 (73.56%) janë ekselentë, mn. mirë 17 ose 19,54%, mirë 5 ose 5,75% dhe 1 i pavlerësuar. Mesatarja e notës mesatare në nivel brezi është 4.66, 4.75 për vajzat dhe 4.58 për djemtë.</w:t>
      </w:r>
    </w:p>
    <w:p w14:paraId="67A66B80" w14:textId="77777777" w:rsidR="00854B6C" w:rsidRDefault="00B82607" w:rsidP="00854B6C">
      <w:pPr xmlns:w="http://schemas.openxmlformats.org/wordprocessingml/2006/main">
        <w:pStyle w:val="BodyText"/>
        <w:spacing w:line="360" w:lineRule="auto"/>
        <w:ind w:firstLine="720"/>
        <w:jc w:val="both"/>
        <w:rPr>
          <w:rFonts w:ascii="Arial" w:hAnsi="Arial" w:cs="Arial"/>
          <w:b/>
          <w:color w:val="0D0D0D" w:themeColor="text1" w:themeTint="F2"/>
        </w:rPr>
      </w:pPr>
      <w:r xmlns:w="http://schemas.openxmlformats.org/wordprocessingml/2006/main" w:rsidRPr="008E5BFD">
        <w:rPr>
          <w:rFonts w:ascii="Arial" w:hAnsi="Arial" w:cs="Arial"/>
          <w:b/>
          <w:color w:val="0D0D0D" w:themeColor="text1" w:themeTint="F2"/>
        </w:rPr>
        <w:t xml:space="preserve">SHËNIM: Nëse bëhet një krahasim i suksesit sipas lëndëve, arrihet në përfundimin se vajzat tregojnë sukses më të mirë në të gjitha lëndët, përveç fizikës ku djemtë kanë sukses më të mirë dhe aftësive jetësore ku vajzat dhe djemtë kanë të njëjtin sukses.</w:t>
      </w:r>
    </w:p>
    <w:p w14:paraId="0487D216" w14:textId="3C8B3E4F" w:rsidR="00286481" w:rsidRPr="008E5BFD" w:rsidRDefault="0098313D" w:rsidP="00854B6C">
      <w:pPr xmlns:w="http://schemas.openxmlformats.org/wordprocessingml/2006/main">
        <w:pStyle w:val="BodyText"/>
        <w:spacing w:line="360" w:lineRule="auto"/>
        <w:ind w:firstLine="720"/>
        <w:jc w:val="both"/>
        <w:rPr>
          <w:rFonts w:ascii="Arial" w:hAnsi="Arial" w:cs="Arial"/>
          <w:b/>
          <w:color w:val="0D0D0D" w:themeColor="text1" w:themeTint="F2"/>
        </w:rPr>
      </w:pPr>
      <w:r xmlns:w="http://schemas.openxmlformats.org/wordprocessingml/2006/main">
        <w:rPr>
          <w:rFonts w:ascii="Arial" w:hAnsi="Arial" w:cs="Arial"/>
          <w:b/>
          <w:bCs/>
          <w:color w:val="0D0D0D" w:themeColor="text1" w:themeTint="F2"/>
        </w:rPr>
        <w:t xml:space="preserve">Nga gjithsej 455 studentë nga dega IV-IX. të cilat vlerësohen numerikisht</w:t>
      </w:r>
    </w:p>
    <w:p w14:paraId="699347AB" w14:textId="63ACF142" w:rsidR="0089787E" w:rsidRPr="008E5BFD" w:rsidRDefault="004844A8" w:rsidP="00D67A4A">
      <w:pPr xmlns:w="http://schemas.openxmlformats.org/wordprocessingml/2006/main">
        <w:pStyle w:val="BodyText"/>
        <w:numPr>
          <w:ilvl w:val="0"/>
          <w:numId w:val="14"/>
        </w:numPr>
        <w:spacing w:after="0" w:line="360" w:lineRule="auto"/>
        <w:jc w:val="both"/>
        <w:rPr>
          <w:rFonts w:ascii="Arial" w:hAnsi="Arial" w:cs="Arial"/>
          <w:b/>
          <w:color w:val="0D0D0D" w:themeColor="text1" w:themeTint="F2"/>
        </w:rPr>
      </w:pPr>
      <w:r xmlns:w="http://schemas.openxmlformats.org/wordprocessingml/2006/main" w:rsidRPr="008E5BFD">
        <w:rPr>
          <w:rFonts w:ascii="Arial" w:hAnsi="Arial" w:cs="Arial"/>
          <w:b/>
          <w:bCs/>
          <w:color w:val="0D0D0D" w:themeColor="text1" w:themeTint="F2"/>
        </w:rPr>
        <w:t xml:space="preserve">324 studentë ose 71.05% janë të shkëlqyer (m-142, h-182)</w:t>
      </w:r>
    </w:p>
    <w:p w14:paraId="5231555E" w14:textId="13616EFF" w:rsidR="0089787E" w:rsidRPr="008E5BFD" w:rsidRDefault="009005FF" w:rsidP="00D67A4A">
      <w:pPr xmlns:w="http://schemas.openxmlformats.org/wordprocessingml/2006/main">
        <w:pStyle w:val="BodyText"/>
        <w:numPr>
          <w:ilvl w:val="0"/>
          <w:numId w:val="14"/>
        </w:numPr>
        <w:spacing w:after="0" w:line="360" w:lineRule="auto"/>
        <w:jc w:val="both"/>
        <w:rPr>
          <w:rFonts w:ascii="Arial" w:hAnsi="Arial" w:cs="Arial"/>
          <w:b/>
          <w:color w:val="0D0D0D" w:themeColor="text1" w:themeTint="F2"/>
        </w:rPr>
      </w:pPr>
      <w:r xmlns:w="http://schemas.openxmlformats.org/wordprocessingml/2006/main">
        <w:rPr>
          <w:rFonts w:ascii="Arial" w:hAnsi="Arial" w:cs="Arial"/>
          <w:b/>
          <w:bCs/>
          <w:color w:val="0D0D0D" w:themeColor="text1" w:themeTint="F2"/>
        </w:rPr>
        <w:t xml:space="preserve">92 studentë ose 20.18% janë shumë të mirë (m-47, f-45)</w:t>
      </w:r>
    </w:p>
    <w:p w14:paraId="49A4E6B7" w14:textId="5C71E2E3" w:rsidR="0089787E" w:rsidRPr="008E5BFD" w:rsidRDefault="00854B6C" w:rsidP="00D67A4A">
      <w:pPr xmlns:w="http://schemas.openxmlformats.org/wordprocessingml/2006/main">
        <w:pStyle w:val="BodyText"/>
        <w:numPr>
          <w:ilvl w:val="0"/>
          <w:numId w:val="14"/>
        </w:numPr>
        <w:spacing w:after="0" w:line="360" w:lineRule="auto"/>
        <w:jc w:val="both"/>
        <w:rPr>
          <w:rFonts w:ascii="Arial" w:hAnsi="Arial" w:cs="Arial"/>
          <w:b/>
          <w:color w:val="0D0D0D" w:themeColor="text1" w:themeTint="F2"/>
        </w:rPr>
      </w:pPr>
      <w:r xmlns:w="http://schemas.openxmlformats.org/wordprocessingml/2006/main">
        <w:rPr>
          <w:rFonts w:ascii="Arial" w:hAnsi="Arial" w:cs="Arial"/>
          <w:b/>
          <w:bCs/>
          <w:color w:val="0D0D0D" w:themeColor="text1" w:themeTint="F2"/>
        </w:rPr>
        <w:t xml:space="preserve">39 studentë ose 7.46% janë të mirë (m-28, h-11)</w:t>
      </w:r>
    </w:p>
    <w:p w14:paraId="5633E614" w14:textId="386E3AA3" w:rsidR="00026421" w:rsidRPr="008E5BFD" w:rsidRDefault="00854B6C" w:rsidP="00D67A4A">
      <w:pPr xmlns:w="http://schemas.openxmlformats.org/wordprocessingml/2006/main">
        <w:pStyle w:val="BodyText"/>
        <w:numPr>
          <w:ilvl w:val="0"/>
          <w:numId w:val="14"/>
        </w:numPr>
        <w:spacing w:after="0" w:line="360" w:lineRule="auto"/>
        <w:jc w:val="both"/>
        <w:rPr>
          <w:rFonts w:ascii="Arial" w:hAnsi="Arial" w:cs="Arial"/>
          <w:b/>
          <w:color w:val="0D0D0D" w:themeColor="text1" w:themeTint="F2"/>
        </w:rPr>
      </w:pPr>
      <w:r xmlns:w="http://schemas.openxmlformats.org/wordprocessingml/2006/main">
        <w:rPr>
          <w:rFonts w:ascii="Arial" w:hAnsi="Arial" w:cs="Arial"/>
          <w:b/>
          <w:bCs/>
          <w:color w:val="0D0D0D" w:themeColor="text1" w:themeTint="F2"/>
        </w:rPr>
        <w:lastRenderedPageBreak xmlns:w="http://schemas.openxmlformats.org/wordprocessingml/2006/main"/>
      </w:r>
      <w:r xmlns:w="http://schemas.openxmlformats.org/wordprocessingml/2006/main">
        <w:rPr>
          <w:rFonts w:ascii="Arial" w:hAnsi="Arial" w:cs="Arial"/>
          <w:b/>
          <w:bCs/>
          <w:color w:val="0D0D0D" w:themeColor="text1" w:themeTint="F2"/>
        </w:rPr>
        <w:t xml:space="preserve">1 student është i pagraduar.</w:t>
      </w:r>
    </w:p>
    <w:p w14:paraId="200E60D0" w14:textId="7D9009BA" w:rsidR="00482258" w:rsidRPr="00C218B1" w:rsidRDefault="00482258" w:rsidP="00482258">
      <w:pPr xmlns:w="http://schemas.openxmlformats.org/wordprocessingml/2006/main">
        <w:spacing w:before="240" w:after="0" w:line="360" w:lineRule="auto"/>
        <w:ind w:firstLine="720"/>
        <w:jc w:val="both"/>
        <w:rPr>
          <w:rFonts w:ascii="Arial" w:eastAsia="Times New Roman" w:hAnsi="Arial" w:cs="Arial"/>
          <w:sz w:val="24"/>
          <w:szCs w:val="24"/>
          <w:lang w:val="mk-MK"/>
        </w:rPr>
      </w:pPr>
      <w:r xmlns:w="http://schemas.openxmlformats.org/wordprocessingml/2006/main" w:rsidRPr="00C218B1">
        <w:rPr>
          <w:rFonts w:ascii="Arial" w:eastAsia="Times New Roman" w:hAnsi="Arial" w:cs="Arial"/>
          <w:sz w:val="24"/>
          <w:szCs w:val="24"/>
          <w:lang w:val="mk-MK"/>
        </w:rPr>
        <w:t xml:space="preserve">Nga </w:t>
      </w:r>
      <w:r xmlns:w="http://schemas.openxmlformats.org/wordprocessingml/2006/main" w:rsidR="00F16B7B">
        <w:rPr>
          <w:rFonts w:ascii="Arial" w:eastAsia="Times New Roman" w:hAnsi="Arial" w:cs="Arial"/>
          <w:sz w:val="24"/>
          <w:szCs w:val="24"/>
        </w:rPr>
        <w:t xml:space="preserve">28 </w:t>
      </w:r>
      <w:r xmlns:w="http://schemas.openxmlformats.org/wordprocessingml/2006/main" w:rsidRPr="00C218B1">
        <w:rPr>
          <w:rFonts w:ascii="Arial" w:eastAsia="Times New Roman" w:hAnsi="Arial" w:cs="Arial"/>
          <w:sz w:val="24"/>
          <w:szCs w:val="24"/>
          <w:lang w:val="mk-MK"/>
        </w:rPr>
        <w:t xml:space="preserve">studentë, sipas statusit social:</w:t>
      </w:r>
    </w:p>
    <w:p w14:paraId="62A4D358" w14:textId="6C933D01" w:rsidR="009177E8" w:rsidRPr="00482258" w:rsidRDefault="00F16B7B" w:rsidP="00482258">
      <w:pPr xmlns:w="http://schemas.openxmlformats.org/wordprocessingml/2006/main">
        <w:pStyle w:val="ListParagraph"/>
        <w:numPr>
          <w:ilvl w:val="0"/>
          <w:numId w:val="23"/>
        </w:numPr>
        <w:spacing w:after="0" w:line="360" w:lineRule="auto"/>
        <w:jc w:val="both"/>
        <w:rPr>
          <w:rFonts w:ascii="Arial" w:eastAsia="Times New Roman" w:hAnsi="Arial" w:cs="Arial"/>
          <w:sz w:val="24"/>
          <w:szCs w:val="24"/>
          <w:lang w:val="mk-MK"/>
        </w:rPr>
      </w:pPr>
      <w:r xmlns:w="http://schemas.openxmlformats.org/wordprocessingml/2006/main">
        <w:rPr>
          <w:rFonts w:ascii="Arial" w:eastAsia="Times New Roman" w:hAnsi="Arial" w:cs="Arial"/>
          <w:sz w:val="24"/>
          <w:szCs w:val="24"/>
        </w:rPr>
        <w:t xml:space="preserve">4 </w:t>
      </w:r>
      <w:r xmlns:w="http://schemas.openxmlformats.org/wordprocessingml/2006/main" w:rsidR="009177E8" w:rsidRPr="00482258">
        <w:rPr>
          <w:rFonts w:ascii="Arial" w:eastAsia="Times New Roman" w:hAnsi="Arial" w:cs="Arial"/>
          <w:sz w:val="24"/>
          <w:szCs w:val="24"/>
          <w:lang w:val="mk-MK"/>
        </w:rPr>
        <w:t xml:space="preserve">studentë përfitues</w:t>
      </w:r>
      <w:r xmlns:w="http://schemas.openxmlformats.org/wordprocessingml/2006/main">
        <w:rPr>
          <w:rFonts w:ascii="Arial" w:eastAsia="Times New Roman" w:hAnsi="Arial" w:cs="Arial"/>
          <w:sz w:val="24"/>
          <w:szCs w:val="24"/>
        </w:rPr>
        <w:t xml:space="preserve"> </w:t>
      </w:r>
      <w:r xmlns:w="http://schemas.openxmlformats.org/wordprocessingml/2006/main" w:rsidR="003840A9" w:rsidRPr="00482258">
        <w:rPr>
          <w:rFonts w:ascii="Arial" w:eastAsia="Times New Roman" w:hAnsi="Arial" w:cs="Arial"/>
          <w:sz w:val="24"/>
          <w:szCs w:val="24"/>
          <w:lang w:val="mk-MK"/>
        </w:rPr>
        <w:t xml:space="preserve">për ndihmën sociale </w:t>
      </w:r>
      <w:r xmlns:w="http://schemas.openxmlformats.org/wordprocessingml/2006/main" w:rsidR="0079345E">
        <w:rPr>
          <w:rFonts w:ascii="Arial" w:hAnsi="Arial" w:cs="Arial"/>
          <w:sz w:val="24"/>
          <w:szCs w:val="24"/>
          <w:lang w:val="mk-MK"/>
        </w:rPr>
        <w:t xml:space="preserve">– </w:t>
      </w:r>
      <w:r xmlns:w="http://schemas.openxmlformats.org/wordprocessingml/2006/main">
        <w:rPr>
          <w:rFonts w:ascii="Arial" w:hAnsi="Arial" w:cs="Arial"/>
          <w:sz w:val="24"/>
          <w:szCs w:val="24"/>
        </w:rPr>
        <w:t xml:space="preserve">2 </w:t>
      </w:r>
      <w:r xmlns:w="http://schemas.openxmlformats.org/wordprocessingml/2006/main" w:rsidR="0095112E" w:rsidRPr="00482258">
        <w:rPr>
          <w:rFonts w:ascii="Arial" w:hAnsi="Arial" w:cs="Arial"/>
          <w:sz w:val="24"/>
          <w:szCs w:val="24"/>
          <w:lang w:val="mk-MK"/>
        </w:rPr>
        <w:t xml:space="preserve">shumë mirë, </w:t>
      </w:r>
      <w:r xmlns:w="http://schemas.openxmlformats.org/wordprocessingml/2006/main">
        <w:rPr>
          <w:rFonts w:ascii="Arial" w:hAnsi="Arial" w:cs="Arial"/>
          <w:sz w:val="24"/>
          <w:szCs w:val="24"/>
        </w:rPr>
        <w:t xml:space="preserve">2 </w:t>
      </w:r>
      <w:r xmlns:w="http://schemas.openxmlformats.org/wordprocessingml/2006/main" w:rsidR="0095112E" w:rsidRPr="00482258">
        <w:rPr>
          <w:rFonts w:ascii="Arial" w:hAnsi="Arial" w:cs="Arial"/>
          <w:sz w:val="24"/>
          <w:szCs w:val="24"/>
          <w:lang w:val="mk-MK"/>
        </w:rPr>
        <w:t xml:space="preserve">mirë </w:t>
      </w:r>
      <w:r xmlns:w="http://schemas.openxmlformats.org/wordprocessingml/2006/main" w:rsidR="0095112E" w:rsidRPr="00482258">
        <w:rPr>
          <w:rFonts w:ascii="Arial" w:eastAsia="Times New Roman" w:hAnsi="Arial" w:cs="Arial"/>
          <w:sz w:val="24"/>
          <w:szCs w:val="24"/>
          <w:lang w:val="mk-MK"/>
        </w:rPr>
        <w:t xml:space="preserve">;</w:t>
      </w:r>
    </w:p>
    <w:p w14:paraId="684CB141" w14:textId="7A011936" w:rsidR="002B7037" w:rsidRPr="0079345E" w:rsidRDefault="00F16B7B" w:rsidP="0079345E">
      <w:pPr xmlns:w="http://schemas.openxmlformats.org/wordprocessingml/2006/main">
        <w:pStyle w:val="ListParagraph"/>
        <w:numPr>
          <w:ilvl w:val="0"/>
          <w:numId w:val="23"/>
        </w:numPr>
        <w:spacing w:after="0" w:line="360" w:lineRule="auto"/>
        <w:jc w:val="both"/>
        <w:rPr>
          <w:rFonts w:ascii="Arial" w:eastAsia="Times New Roman" w:hAnsi="Arial" w:cs="Arial"/>
          <w:sz w:val="24"/>
          <w:szCs w:val="24"/>
        </w:rPr>
      </w:pPr>
      <w:r xmlns:w="http://schemas.openxmlformats.org/wordprocessingml/2006/main">
        <w:rPr>
          <w:rFonts w:ascii="Arial" w:hAnsi="Arial" w:cs="Arial"/>
          <w:sz w:val="24"/>
          <w:szCs w:val="24"/>
        </w:rPr>
        <w:t xml:space="preserve">16 </w:t>
      </w:r>
      <w:r xmlns:w="http://schemas.openxmlformats.org/wordprocessingml/2006/main" w:rsidR="0079345E">
        <w:rPr>
          <w:rFonts w:ascii="Arial" w:hAnsi="Arial" w:cs="Arial"/>
          <w:sz w:val="24"/>
          <w:szCs w:val="24"/>
          <w:lang w:val="mk-MK"/>
        </w:rPr>
        <w:t xml:space="preserve">nxënës nga prindër të divorcuar - </w:t>
      </w:r>
      <w:r xmlns:w="http://schemas.openxmlformats.org/wordprocessingml/2006/main">
        <w:rPr>
          <w:rFonts w:ascii="Arial" w:hAnsi="Arial" w:cs="Arial"/>
          <w:sz w:val="24"/>
          <w:szCs w:val="24"/>
        </w:rPr>
        <w:t xml:space="preserve">9 </w:t>
      </w:r>
      <w:r xmlns:w="http://schemas.openxmlformats.org/wordprocessingml/2006/main" w:rsidR="0079345E">
        <w:rPr>
          <w:rFonts w:ascii="Arial" w:hAnsi="Arial" w:cs="Arial"/>
          <w:sz w:val="24"/>
          <w:szCs w:val="24"/>
          <w:lang w:val="mk-MK"/>
        </w:rPr>
        <w:t xml:space="preserve">të shkëlqyer; </w:t>
      </w:r>
      <w:r xmlns:w="http://schemas.openxmlformats.org/wordprocessingml/2006/main">
        <w:rPr>
          <w:rFonts w:ascii="Arial" w:hAnsi="Arial" w:cs="Arial"/>
          <w:sz w:val="24"/>
          <w:szCs w:val="24"/>
        </w:rPr>
        <w:t xml:space="preserve">2 </w:t>
      </w:r>
      <w:r xmlns:w="http://schemas.openxmlformats.org/wordprocessingml/2006/main" w:rsidR="0079345E">
        <w:rPr>
          <w:rFonts w:ascii="Arial" w:hAnsi="Arial" w:cs="Arial"/>
          <w:sz w:val="24"/>
          <w:szCs w:val="24"/>
          <w:lang w:val="mk-MK"/>
        </w:rPr>
        <w:t xml:space="preserve">shumë mirë, </w:t>
      </w:r>
      <w:r xmlns:w="http://schemas.openxmlformats.org/wordprocessingml/2006/main">
        <w:rPr>
          <w:rFonts w:ascii="Arial" w:hAnsi="Arial" w:cs="Arial"/>
          <w:sz w:val="24"/>
          <w:szCs w:val="24"/>
        </w:rPr>
        <w:t xml:space="preserve">5 </w:t>
      </w:r>
      <w:r xmlns:w="http://schemas.openxmlformats.org/wordprocessingml/2006/main" w:rsidR="0095112E" w:rsidRPr="0079345E">
        <w:rPr>
          <w:rFonts w:ascii="Arial" w:hAnsi="Arial" w:cs="Arial"/>
          <w:sz w:val="24"/>
          <w:szCs w:val="24"/>
          <w:lang w:val="mk-MK"/>
        </w:rPr>
        <w:t xml:space="preserve">mirë;</w:t>
      </w:r>
    </w:p>
    <w:p w14:paraId="61390618" w14:textId="6A1BA375" w:rsidR="000D5431" w:rsidRDefault="00F16B7B" w:rsidP="0079345E">
      <w:pPr xmlns:w="http://schemas.openxmlformats.org/wordprocessingml/2006/main">
        <w:pStyle w:val="ListParagraph"/>
        <w:numPr>
          <w:ilvl w:val="0"/>
          <w:numId w:val="23"/>
        </w:numPr>
        <w:spacing w:after="0" w:line="360" w:lineRule="auto"/>
        <w:jc w:val="both"/>
        <w:rPr>
          <w:rFonts w:ascii="Arial" w:eastAsia="Times New Roman" w:hAnsi="Arial" w:cs="Arial"/>
          <w:sz w:val="24"/>
          <w:szCs w:val="24"/>
          <w:lang w:val="mk-MK"/>
        </w:rPr>
      </w:pPr>
      <w:r xmlns:w="http://schemas.openxmlformats.org/wordprocessingml/2006/main">
        <w:rPr>
          <w:rFonts w:ascii="Arial" w:eastAsia="Times New Roman" w:hAnsi="Arial" w:cs="Arial"/>
          <w:sz w:val="24"/>
          <w:szCs w:val="24"/>
          <w:lang w:val="mk-MK"/>
        </w:rPr>
        <w:t xml:space="preserve">7 </w:t>
      </w:r>
      <w:r xmlns:w="http://schemas.openxmlformats.org/wordprocessingml/2006/main" w:rsidR="00DC036F" w:rsidRPr="0079345E">
        <w:rPr>
          <w:rFonts w:ascii="Arial" w:hAnsi="Arial" w:cs="Arial"/>
          <w:sz w:val="24"/>
          <w:szCs w:val="24"/>
          <w:lang w:val="mk-MK"/>
        </w:rPr>
        <w:t xml:space="preserve">nxënës me prind të vdekur - 4 të shkëlqyer, 3 shumë të mirë </w:t>
      </w:r>
      <w:r xmlns:w="http://schemas.openxmlformats.org/wordprocessingml/2006/main" w:rsidR="003E7925" w:rsidRPr="0079345E">
        <w:rPr>
          <w:rFonts w:ascii="Arial" w:eastAsia="Times New Roman" w:hAnsi="Arial" w:cs="Arial"/>
          <w:sz w:val="24"/>
          <w:szCs w:val="24"/>
          <w:lang w:val="mk-MK"/>
        </w:rPr>
        <w:t xml:space="preserve">.</w:t>
      </w:r>
    </w:p>
    <w:p w14:paraId="4EB0747F" w14:textId="22F366A4" w:rsidR="00F16B7B" w:rsidRPr="0079345E" w:rsidRDefault="00F16B7B" w:rsidP="0079345E">
      <w:pPr xmlns:w="http://schemas.openxmlformats.org/wordprocessingml/2006/main">
        <w:pStyle w:val="ListParagraph"/>
        <w:numPr>
          <w:ilvl w:val="0"/>
          <w:numId w:val="23"/>
        </w:numPr>
        <w:spacing w:after="0" w:line="360" w:lineRule="auto"/>
        <w:jc w:val="both"/>
        <w:rPr>
          <w:rFonts w:ascii="Arial" w:eastAsia="Times New Roman" w:hAnsi="Arial" w:cs="Arial"/>
          <w:sz w:val="24"/>
          <w:szCs w:val="24"/>
          <w:lang w:val="mk-MK"/>
        </w:rPr>
      </w:pPr>
      <w:r xmlns:w="http://schemas.openxmlformats.org/wordprocessingml/2006/main">
        <w:rPr>
          <w:rFonts w:ascii="Arial" w:eastAsia="Times New Roman" w:hAnsi="Arial" w:cs="Arial"/>
          <w:sz w:val="24"/>
          <w:szCs w:val="24"/>
          <w:lang w:val="mk-MK"/>
        </w:rPr>
        <w:t xml:space="preserve">1 i miratuar - sukses i shkëlqyeshëm;</w:t>
      </w:r>
    </w:p>
    <w:p w14:paraId="63ABADBE" w14:textId="2B3B24A0" w:rsidR="000E1AA8" w:rsidRPr="00B2307E" w:rsidRDefault="000E1AA8" w:rsidP="0079345E">
      <w:pPr xmlns:w="http://schemas.openxmlformats.org/wordprocessingml/2006/main">
        <w:pStyle w:val="BodyText"/>
        <w:spacing w:before="240" w:after="0" w:line="360" w:lineRule="auto"/>
        <w:ind w:firstLine="720"/>
        <w:jc w:val="both"/>
        <w:rPr>
          <w:rFonts w:ascii="Arial" w:hAnsi="Arial" w:cs="Arial"/>
          <w:b/>
        </w:rPr>
      </w:pPr>
      <w:r xmlns:w="http://schemas.openxmlformats.org/wordprocessingml/2006/main" w:rsidRPr="00B2307E">
        <w:rPr>
          <w:rFonts w:ascii="Arial" w:hAnsi="Arial" w:cs="Arial"/>
          <w:b/>
          <w:i/>
          <w:noProof/>
        </w:rPr>
        <w:t xml:space="preserve">KONKLUZION: </w:t>
      </w:r>
      <w:r xmlns:w="http://schemas.openxmlformats.org/wordprocessingml/2006/main" w:rsidRPr="00B2307E">
        <w:rPr>
          <w:rFonts w:ascii="Arial" w:hAnsi="Arial" w:cs="Arial"/>
          <w:b/>
        </w:rPr>
        <w:t xml:space="preserve">Janë gjithsej 10 studentë ose 2.20% nga kombësitë e tjera dhe për këtë arsye krahasimi i suksesit nuk mund të japë konkluzione të besueshme.</w:t>
      </w:r>
    </w:p>
    <w:p w14:paraId="4C3548DC" w14:textId="6D69B259" w:rsidR="00C63012" w:rsidRPr="008E5BFD" w:rsidRDefault="002F4FC7" w:rsidP="008E5BFD">
      <w:pPr xmlns:w="http://schemas.openxmlformats.org/wordprocessingml/2006/main">
        <w:pStyle w:val="BodyText"/>
        <w:spacing w:before="240" w:after="0" w:line="360" w:lineRule="auto"/>
        <w:ind w:firstLine="720"/>
        <w:jc w:val="both"/>
        <w:rPr>
          <w:rFonts w:ascii="Arial" w:hAnsi="Arial" w:cs="Arial"/>
          <w:b/>
          <w:i/>
          <w:color w:val="0D0D0D" w:themeColor="text1" w:themeTint="F2"/>
        </w:rPr>
      </w:pPr>
      <w:r xmlns:w="http://schemas.openxmlformats.org/wordprocessingml/2006/main" w:rsidRPr="008E5BFD">
        <w:rPr>
          <w:rFonts w:ascii="Arial" w:hAnsi="Arial" w:cs="Arial"/>
          <w:b/>
          <w:i/>
          <w:color w:val="0D0D0D" w:themeColor="text1" w:themeTint="F2"/>
        </w:rPr>
        <w:t xml:space="preserve">Mesatarja e notës mesatare në nivel shkolle është </w:t>
      </w:r>
      <w:r xmlns:w="http://schemas.openxmlformats.org/wordprocessingml/2006/main" w:rsidRPr="00D6314B">
        <w:rPr>
          <w:rFonts w:ascii="Arial" w:hAnsi="Arial" w:cs="Arial"/>
          <w:b/>
          <w:i/>
          <w:color w:val="0D0D0D" w:themeColor="text1" w:themeTint="F2"/>
          <w:u w:val="single"/>
        </w:rPr>
        <w:t xml:space="preserve">4.58 </w:t>
      </w:r>
      <w:r xmlns:w="http://schemas.openxmlformats.org/wordprocessingml/2006/main" w:rsidR="00B2307E">
        <w:rPr>
          <w:rFonts w:ascii="Arial" w:hAnsi="Arial" w:cs="Arial"/>
          <w:b/>
          <w:i/>
          <w:color w:val="0D0D0D" w:themeColor="text1" w:themeTint="F2"/>
        </w:rPr>
        <w:t xml:space="preserve">dhe është më e mirë me 0.02 krahasuar me fundin e vitit të kaluar shkollor.</w:t>
      </w:r>
    </w:p>
    <w:p w14:paraId="3338FCE9" w14:textId="04B57174" w:rsidR="001748F0" w:rsidRPr="00C72AF6" w:rsidRDefault="003C63DB" w:rsidP="00D67A4A">
      <w:pPr xmlns:w="http://schemas.openxmlformats.org/wordprocessingml/2006/main">
        <w:numPr>
          <w:ilvl w:val="0"/>
          <w:numId w:val="13"/>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b/>
          <w:bCs/>
          <w:color w:val="0D0D0D" w:themeColor="text1" w:themeTint="F2"/>
          <w:sz w:val="24"/>
          <w:szCs w:val="24"/>
          <w:lang w:val="mk-MK"/>
        </w:rPr>
        <w:t xml:space="preserve">Janë bërë gjithsej 21617 mungesa (21339 mungesa të justifikuara dhe 278 mungesa të pajustifikuara). Mesatarisht për student 33.36 ose 32.93 të justifikuara dhe 0.43 të pajustifikuara.</w:t>
      </w:r>
    </w:p>
    <w:p w14:paraId="2C4B3A15" w14:textId="4DD0A146" w:rsidR="00C8721D" w:rsidRPr="008E5BFD" w:rsidRDefault="00C8721D" w:rsidP="00D67A4A">
      <w:pPr xmlns:w="http://schemas.openxmlformats.org/wordprocessingml/2006/main">
        <w:pStyle w:val="ListParagraph"/>
        <w:numPr>
          <w:ilvl w:val="0"/>
          <w:numId w:val="13"/>
        </w:numPr>
        <w:spacing w:before="12" w:after="0" w:line="360" w:lineRule="auto"/>
        <w:ind w:right="-16"/>
        <w:jc w:val="both"/>
        <w:rPr>
          <w:rFonts w:ascii="Arial" w:eastAsia="Calibri" w:hAnsi="Arial" w:cs="Arial"/>
          <w:color w:val="0D0D0D" w:themeColor="text1" w:themeTint="F2"/>
          <w:w w:val="101"/>
          <w:sz w:val="24"/>
          <w:szCs w:val="24"/>
          <w:lang w:val="mk-MK"/>
        </w:rPr>
      </w:pPr>
      <w:r xmlns:w="http://schemas.openxmlformats.org/wordprocessingml/2006/main" w:rsidRPr="008E5BFD">
        <w:rPr>
          <w:rFonts w:ascii="Arial" w:eastAsia="Calibri" w:hAnsi="Arial" w:cs="Arial"/>
          <w:b/>
          <w:color w:val="0D0D0D" w:themeColor="text1" w:themeTint="F2"/>
          <w:w w:val="101"/>
          <w:sz w:val="24"/>
          <w:szCs w:val="24"/>
          <w:lang w:val="mk-MK"/>
        </w:rPr>
        <w:t xml:space="preserve">Konkluzioni: Krahasuar me vitin e kaluar shkollor, më shumë mungesa janë shënuar këtë vit shkollor.</w:t>
      </w:r>
    </w:p>
    <w:p w14:paraId="5CFFFD63" w14:textId="549AD558" w:rsidR="00905D2A" w:rsidRPr="008E5BFD" w:rsidRDefault="00905D2A" w:rsidP="00D67A4A">
      <w:pPr xmlns:w="http://schemas.openxmlformats.org/wordprocessingml/2006/main">
        <w:pStyle w:val="ListParagraph"/>
        <w:numPr>
          <w:ilvl w:val="0"/>
          <w:numId w:val="13"/>
        </w:numPr>
        <w:spacing w:after="0" w:line="360" w:lineRule="auto"/>
        <w:jc w:val="both"/>
        <w:rPr>
          <w:rFonts w:ascii="Arial" w:eastAsia="Calibri" w:hAnsi="Arial" w:cs="Arial"/>
          <w:color w:val="0D0D0D" w:themeColor="text1" w:themeTint="F2"/>
          <w:sz w:val="24"/>
          <w:szCs w:val="24"/>
          <w:lang w:val="mk-MK"/>
        </w:rPr>
      </w:pPr>
      <w:r xmlns:w="http://schemas.openxmlformats.org/wordprocessingml/2006/main" w:rsidRPr="008E5BFD">
        <w:rPr>
          <w:rFonts w:ascii="Arial" w:eastAsia="Calibri" w:hAnsi="Arial" w:cs="Arial"/>
          <w:b/>
          <w:color w:val="0D0D0D" w:themeColor="text1" w:themeTint="F2"/>
          <w:w w:val="102"/>
          <w:sz w:val="24"/>
          <w:szCs w:val="24"/>
          <w:lang w:val="mk-MK"/>
        </w:rPr>
        <w:t xml:space="preserve">Një pasqyrë më e detajuar e numrit të përgjithshëm të mungesave sipas departamenteve dhe krahasimi është dhënë në seksionin statistikor.</w:t>
      </w:r>
    </w:p>
    <w:p w14:paraId="63A89CEC" w14:textId="226D0068" w:rsidR="00B82607" w:rsidRDefault="009C55F4" w:rsidP="008E5BFD">
      <w:pPr xmlns:w="http://schemas.openxmlformats.org/wordprocessingml/2006/main">
        <w:spacing w:after="0" w:line="360" w:lineRule="auto"/>
        <w:ind w:firstLine="720"/>
        <w:jc w:val="both"/>
        <w:rPr>
          <w:rFonts w:ascii="Arial" w:hAnsi="Arial" w:cs="Arial"/>
          <w:color w:val="0D0D0D" w:themeColor="text1" w:themeTint="F2"/>
          <w:sz w:val="24"/>
          <w:szCs w:val="24"/>
          <w:lang w:val="mk-MK"/>
        </w:rPr>
      </w:pPr>
      <w:r xmlns:w="http://schemas.openxmlformats.org/wordprocessingml/2006/main" w:rsidRPr="008E5BFD">
        <w:rPr>
          <w:rFonts w:ascii="Arial" w:hAnsi="Arial" w:cs="Arial"/>
          <w:color w:val="0D0D0D" w:themeColor="text1" w:themeTint="F2"/>
          <w:sz w:val="24"/>
          <w:szCs w:val="24"/>
          <w:lang w:val="mk-MK"/>
        </w:rPr>
        <w:t xml:space="preserve">Sjellja e nxënësve është marrë parasysh edhe në këshillat e klasave, e cila është përcaktuar në këshillin e mësuesve.Sipas kësaj, nga gjithsej 648 nxënës në fund të vitit shkollor, 647 nxënës kanë sjellje shembullore dhe një nxënës. është i pavlerësuar për sjellje.</w:t>
      </w:r>
    </w:p>
    <w:p w14:paraId="2B51B1EA" w14:textId="77777777" w:rsidR="002968D0" w:rsidRDefault="002968D0" w:rsidP="008E5BFD">
      <w:pPr>
        <w:spacing w:after="0" w:line="360" w:lineRule="auto"/>
        <w:ind w:firstLine="720"/>
        <w:jc w:val="both"/>
        <w:rPr>
          <w:rFonts w:ascii="Arial" w:hAnsi="Arial" w:cs="Arial"/>
          <w:color w:val="0D0D0D" w:themeColor="text1" w:themeTint="F2"/>
          <w:sz w:val="24"/>
          <w:szCs w:val="24"/>
          <w:lang w:val="mk-MK"/>
        </w:rPr>
      </w:pPr>
    </w:p>
    <w:p w14:paraId="4BB07295" w14:textId="77777777" w:rsidR="002968D0" w:rsidRDefault="002968D0" w:rsidP="008E5BFD">
      <w:pPr>
        <w:spacing w:after="0" w:line="360" w:lineRule="auto"/>
        <w:ind w:firstLine="720"/>
        <w:jc w:val="both"/>
        <w:rPr>
          <w:rFonts w:ascii="Arial" w:hAnsi="Arial" w:cs="Arial"/>
          <w:color w:val="0D0D0D" w:themeColor="text1" w:themeTint="F2"/>
          <w:sz w:val="24"/>
          <w:szCs w:val="24"/>
          <w:lang w:val="mk-MK"/>
        </w:rPr>
      </w:pPr>
    </w:p>
    <w:p w14:paraId="03F3FDF0" w14:textId="77777777" w:rsidR="002968D0" w:rsidRDefault="002968D0" w:rsidP="008E5BFD">
      <w:pPr>
        <w:spacing w:after="0" w:line="360" w:lineRule="auto"/>
        <w:ind w:firstLine="720"/>
        <w:jc w:val="both"/>
        <w:rPr>
          <w:rFonts w:ascii="Arial" w:hAnsi="Arial" w:cs="Arial"/>
          <w:color w:val="0D0D0D" w:themeColor="text1" w:themeTint="F2"/>
          <w:sz w:val="24"/>
          <w:szCs w:val="24"/>
          <w:lang w:val="mk-MK"/>
        </w:rPr>
      </w:pPr>
    </w:p>
    <w:p w14:paraId="46D75C9A" w14:textId="77777777" w:rsidR="00572B95" w:rsidRDefault="00C229D9" w:rsidP="00144EA2">
      <w:pPr xmlns:w="http://schemas.openxmlformats.org/wordprocessingml/2006/main">
        <w:pStyle w:val="Heading1"/>
        <w:spacing w:before="240"/>
      </w:pPr>
      <w:bookmarkStart xmlns:w="http://schemas.openxmlformats.org/wordprocessingml/2006/main" w:id="56" w:name="_Toc12533910"/>
      <w:bookmarkStart xmlns:w="http://schemas.openxmlformats.org/wordprocessingml/2006/main" w:id="57" w:name="_Toc12534076"/>
      <w:bookmarkStart xmlns:w="http://schemas.openxmlformats.org/wordprocessingml/2006/main" w:id="58" w:name="_Toc12610748"/>
      <w:bookmarkStart xmlns:w="http://schemas.openxmlformats.org/wordprocessingml/2006/main" w:id="59" w:name="_Toc138926212"/>
      <w:r xmlns:w="http://schemas.openxmlformats.org/wordprocessingml/2006/main" w:rsidRPr="008E5BFD">
        <w:lastRenderedPageBreak xmlns:w="http://schemas.openxmlformats.org/wordprocessingml/2006/main"/>
      </w:r>
      <w:r xmlns:w="http://schemas.openxmlformats.org/wordprocessingml/2006/main" w:rsidRPr="008E5BFD">
        <w:t xml:space="preserve">3.6. Planifikimi dhe zbatimi i aktiviteteve jashtëshkollore</w:t>
      </w:r>
      <w:bookmarkEnd xmlns:w="http://schemas.openxmlformats.org/wordprocessingml/2006/main" w:id="56"/>
      <w:bookmarkEnd xmlns:w="http://schemas.openxmlformats.org/wordprocessingml/2006/main" w:id="57"/>
      <w:bookmarkEnd xmlns:w="http://schemas.openxmlformats.org/wordprocessingml/2006/main" w:id="58"/>
      <w:bookmarkEnd xmlns:w="http://schemas.openxmlformats.org/wordprocessingml/2006/main" w:id="59"/>
    </w:p>
    <w:p w14:paraId="567959E1" w14:textId="77777777" w:rsidR="003B7E0F" w:rsidRPr="003B7E0F" w:rsidRDefault="003B7E0F" w:rsidP="003B7E0F">
      <w:pPr>
        <w:rPr>
          <w:lang w:val="mk-MK"/>
        </w:rPr>
      </w:pPr>
    </w:p>
    <w:p w14:paraId="4F0862C6" w14:textId="77777777" w:rsidR="00805AB5" w:rsidRPr="00D31CA4" w:rsidRDefault="00C229D9" w:rsidP="00D31CA4">
      <w:pPr xmlns:w="http://schemas.openxmlformats.org/wordprocessingml/2006/main">
        <w:pStyle w:val="Heading2"/>
        <w:jc w:val="right"/>
      </w:pPr>
      <w:bookmarkStart xmlns:w="http://schemas.openxmlformats.org/wordprocessingml/2006/main" w:id="60" w:name="_Toc12533911"/>
      <w:bookmarkStart xmlns:w="http://schemas.openxmlformats.org/wordprocessingml/2006/main" w:id="61" w:name="_Toc138926213"/>
      <w:r xmlns:w="http://schemas.openxmlformats.org/wordprocessingml/2006/main" w:rsidRPr="00144EA2">
        <w:t xml:space="preserve">Aktivitete të lira të studentëve</w:t>
      </w:r>
      <w:bookmarkEnd xmlns:w="http://schemas.openxmlformats.org/wordprocessingml/2006/main" w:id="60"/>
      <w:bookmarkEnd xmlns:w="http://schemas.openxmlformats.org/wordprocessingml/2006/main" w:id="61"/>
    </w:p>
    <w:p w14:paraId="0FC2362D" w14:textId="77777777" w:rsidR="00805AB5" w:rsidRPr="008E5BFD" w:rsidRDefault="00805AB5" w:rsidP="00144EA2">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kuadër të aktiviteteve jashtëshkollore në shkollë organizohen aktivitete të lira të nxënësve, të cilët përfaqësohen nga klasa e parë deri në klasën e nëntë.</w:t>
      </w:r>
    </w:p>
    <w:p w14:paraId="28A51392" w14:textId="77777777" w:rsidR="00805AB5" w:rsidRPr="008E5BFD" w:rsidRDefault="00805AB5" w:rsidP="008E5BFD">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ab xmlns:w="http://schemas.openxmlformats.org/wordprocessingml/2006/main"/>
      </w:r>
      <w:r xmlns:w="http://schemas.openxmlformats.org/wordprocessingml/2006/main" w:rsidRPr="008E5BFD">
        <w:rPr>
          <w:rFonts w:ascii="Arial" w:hAnsi="Arial" w:cs="Arial"/>
          <w:sz w:val="24"/>
          <w:szCs w:val="24"/>
          <w:lang w:val="mk-MK"/>
        </w:rPr>
        <w:t xml:space="preserve">Në mësimin e klasës dhe lëndës SUA organizohej </w:t>
      </w:r>
      <w:r xmlns:w="http://schemas.openxmlformats.org/wordprocessingml/2006/main" w:rsidRPr="00144EA2">
        <w:rPr>
          <w:rFonts w:ascii="Arial" w:hAnsi="Arial" w:cs="Arial"/>
          <w:sz w:val="24"/>
          <w:szCs w:val="24"/>
          <w:lang w:val="mk-MK"/>
        </w:rPr>
        <w:t xml:space="preserve">në formë seksionesh ku përfshiheshin nxënësit sipas dëshirave dhe afiniteteve të tyre. Për punën e tyre u përgatitën programe të veçanta.</w:t>
      </w:r>
    </w:p>
    <w:p w14:paraId="134A6F14" w14:textId="0879FD82" w:rsidR="00CB512A" w:rsidRDefault="00805AB5" w:rsidP="008E5BFD">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ab xmlns:w="http://schemas.openxmlformats.org/wordprocessingml/2006/main"/>
      </w:r>
      <w:r xmlns:w="http://schemas.openxmlformats.org/wordprocessingml/2006/main" w:rsidRPr="008E5BFD">
        <w:rPr>
          <w:rFonts w:ascii="Arial" w:hAnsi="Arial" w:cs="Arial"/>
          <w:sz w:val="24"/>
          <w:szCs w:val="24"/>
          <w:lang w:val="mk-MK"/>
        </w:rPr>
        <w:t xml:space="preserve">Në shkollë punon një kor dhe një orkestër </w:t>
      </w:r>
      <w:r xmlns:w="http://schemas.openxmlformats.org/wordprocessingml/2006/main" w:rsidR="002968D0">
        <w:rPr>
          <w:rFonts w:ascii="Arial" w:hAnsi="Arial" w:cs="Arial"/>
          <w:sz w:val="24"/>
          <w:szCs w:val="24"/>
          <w:lang w:val="mk-MK"/>
        </w:rPr>
        <w:t xml:space="preserve">. Realizimi i aktiviteteve të studentëve pa pagesë është vështirësuar kryesisht për shkak të numrit të madh të orëve.</w:t>
      </w:r>
    </w:p>
    <w:p w14:paraId="395C6D9F" w14:textId="77777777" w:rsidR="003B7E0F" w:rsidRDefault="003B7E0F" w:rsidP="008E5BFD">
      <w:pPr>
        <w:spacing w:after="0" w:line="360" w:lineRule="auto"/>
        <w:jc w:val="both"/>
        <w:rPr>
          <w:rFonts w:ascii="Arial" w:hAnsi="Arial" w:cs="Arial"/>
          <w:sz w:val="24"/>
          <w:szCs w:val="24"/>
          <w:lang w:val="mk-MK"/>
        </w:rPr>
      </w:pPr>
    </w:p>
    <w:p w14:paraId="00608871" w14:textId="77777777" w:rsidR="003B7E0F" w:rsidRPr="004025CB" w:rsidRDefault="003B7E0F" w:rsidP="008E5BFD">
      <w:pPr>
        <w:spacing w:after="0" w:line="360" w:lineRule="auto"/>
        <w:jc w:val="both"/>
        <w:rPr>
          <w:rFonts w:ascii="Arial" w:hAnsi="Arial" w:cs="Arial"/>
          <w:color w:val="FF0000"/>
          <w:sz w:val="24"/>
          <w:szCs w:val="24"/>
          <w:lang w:val="mk-MK"/>
        </w:rPr>
      </w:pPr>
    </w:p>
    <w:p w14:paraId="29940CDC" w14:textId="77777777" w:rsidR="00473A7E" w:rsidRPr="00B72A61" w:rsidRDefault="00C229D9" w:rsidP="00D31CA4">
      <w:pPr xmlns:w="http://schemas.openxmlformats.org/wordprocessingml/2006/main">
        <w:pStyle w:val="Heading2"/>
        <w:jc w:val="right"/>
      </w:pPr>
      <w:bookmarkStart xmlns:w="http://schemas.openxmlformats.org/wordprocessingml/2006/main" w:id="62" w:name="_Toc12533912"/>
      <w:bookmarkStart xmlns:w="http://schemas.openxmlformats.org/wordprocessingml/2006/main" w:id="63" w:name="_Toc138926214"/>
      <w:r xmlns:w="http://schemas.openxmlformats.org/wordprocessingml/2006/main" w:rsidRPr="00B72A61">
        <w:t xml:space="preserve">Konkurse</w:t>
      </w:r>
      <w:bookmarkEnd xmlns:w="http://schemas.openxmlformats.org/wordprocessingml/2006/main" w:id="62"/>
      <w:bookmarkEnd xmlns:w="http://schemas.openxmlformats.org/wordprocessingml/2006/main" w:id="63"/>
    </w:p>
    <w:p w14:paraId="2FBE2F69" w14:textId="26DC6CBC" w:rsidR="001A628C" w:rsidRPr="00B72A61" w:rsidRDefault="004025CB" w:rsidP="000B4745">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B72A61">
        <w:rPr>
          <w:rFonts w:ascii="Arial" w:hAnsi="Arial" w:cs="Arial"/>
          <w:sz w:val="24"/>
          <w:szCs w:val="24"/>
          <w:lang w:val="mk-MK"/>
        </w:rPr>
        <w:t xml:space="preserve">Gjatë vitit shkollor 2022/23 nxënësit e shkollës sonë morën pjesë në gara dhe gara regjionale shkollore, komunale. Morën pjesë në konkurse në lëndët e matematikës, shkencave natyrore, biologjisë, kimisë, anglishtes etj.</w:t>
      </w:r>
    </w:p>
    <w:p w14:paraId="2E2DA0AB" w14:textId="77777777" w:rsidR="00781B11" w:rsidRDefault="000B4745" w:rsidP="00781B11">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145E0C">
        <w:rPr>
          <w:rFonts w:ascii="Arial" w:hAnsi="Arial" w:cs="Arial"/>
          <w:color w:val="000000" w:themeColor="text1"/>
          <w:sz w:val="24"/>
          <w:szCs w:val="24"/>
          <w:lang w:val="mk-MK"/>
        </w:rPr>
        <w:t xml:space="preserve">U zhvilluan garat e mëposhtme:</w:t>
      </w:r>
    </w:p>
    <w:p w14:paraId="0134C5F3" w14:textId="77777777" w:rsidR="00A76275" w:rsidRDefault="00A76275" w:rsidP="00781B11">
      <w:pPr>
        <w:spacing w:after="0" w:line="360" w:lineRule="auto"/>
        <w:ind w:firstLine="720"/>
        <w:jc w:val="both"/>
        <w:rPr>
          <w:rFonts w:ascii="Arial" w:hAnsi="Arial" w:cs="Arial"/>
          <w:color w:val="000000" w:themeColor="text1"/>
          <w:sz w:val="24"/>
          <w:szCs w:val="24"/>
          <w:lang w:val="mk-MK"/>
        </w:rPr>
      </w:pPr>
    </w:p>
    <w:p w14:paraId="535D129D" w14:textId="3D83A231" w:rsidR="00145E0C" w:rsidRDefault="00145E0C"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Në lëndën e matematikës kanë marrë pjesë në një konkurs komunal, rajonal dhe shtetëror.</w:t>
      </w:r>
    </w:p>
    <w:p w14:paraId="0AC5E496" w14:textId="49D7C786" w:rsidR="00145E0C" w:rsidRDefault="00145E0C" w:rsidP="00A76275">
      <w:pPr xmlns:w="http://schemas.openxmlformats.org/wordprocessingml/2006/main">
        <w:spacing w:after="0" w:line="360" w:lineRule="auto"/>
        <w:ind w:left="1843"/>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Studenti Zoran Ilijoski </w:t>
      </w:r>
      <w:r xmlns:w="http://schemas.openxmlformats.org/wordprocessingml/2006/main">
        <w:rPr>
          <w:rFonts w:ascii="Arial" w:hAnsi="Arial" w:cs="Arial"/>
          <w:color w:val="000000" w:themeColor="text1"/>
          <w:sz w:val="24"/>
          <w:szCs w:val="24"/>
        </w:rPr>
        <w:t xml:space="preserve">VI </w:t>
      </w:r>
      <w:r xmlns:w="http://schemas.openxmlformats.org/wordprocessingml/2006/main">
        <w:rPr>
          <w:rFonts w:ascii="Arial" w:hAnsi="Arial" w:cs="Arial"/>
          <w:color w:val="000000" w:themeColor="text1"/>
          <w:sz w:val="24"/>
          <w:szCs w:val="24"/>
          <w:lang w:val="mk-MK"/>
        </w:rPr>
        <w:t xml:space="preserve">deg. fitoi vendin e parë në Konkursin Shtetëror të Matematikës. Mentor: Keti Naumoska.</w:t>
      </w:r>
    </w:p>
    <w:p w14:paraId="1909A8C7" w14:textId="0359B8E2" w:rsidR="00145E0C" w:rsidRDefault="00145E0C"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Konkursi "Kangur" në të cilin nxënësit e shkollës sonë fituan çmimet e para dhe të dyta. Studentët Zoran Ilijoski </w:t>
      </w:r>
      <w:r xmlns:w="http://schemas.openxmlformats.org/wordprocessingml/2006/main">
        <w:rPr>
          <w:rFonts w:ascii="Arial" w:hAnsi="Arial" w:cs="Arial"/>
          <w:color w:val="000000" w:themeColor="text1"/>
          <w:sz w:val="24"/>
          <w:szCs w:val="24"/>
        </w:rPr>
        <w:t xml:space="preserve">VI </w:t>
      </w:r>
      <w:r xmlns:w="http://schemas.openxmlformats.org/wordprocessingml/2006/main">
        <w:rPr>
          <w:rFonts w:ascii="Arial" w:hAnsi="Arial" w:cs="Arial"/>
          <w:color w:val="000000" w:themeColor="text1"/>
          <w:sz w:val="24"/>
          <w:szCs w:val="24"/>
          <w:lang w:val="mk-MK"/>
        </w:rPr>
        <w:t xml:space="preserve">dega. çmimi i parë dhe Nela Andreska </w:t>
      </w:r>
      <w:r xmlns:w="http://schemas.openxmlformats.org/wordprocessingml/2006/main">
        <w:rPr>
          <w:rFonts w:ascii="Arial" w:hAnsi="Arial" w:cs="Arial"/>
          <w:color w:val="000000" w:themeColor="text1"/>
          <w:sz w:val="24"/>
          <w:szCs w:val="24"/>
        </w:rPr>
        <w:t xml:space="preserve">VI </w:t>
      </w:r>
      <w:r xmlns:w="http://schemas.openxmlformats.org/wordprocessingml/2006/main">
        <w:rPr>
          <w:rFonts w:ascii="Arial" w:hAnsi="Arial" w:cs="Arial"/>
          <w:color w:val="000000" w:themeColor="text1"/>
          <w:sz w:val="24"/>
          <w:szCs w:val="24"/>
          <w:lang w:val="mk-MK"/>
        </w:rPr>
        <w:t xml:space="preserve">deg. çmimin e dytë.</w:t>
      </w:r>
    </w:p>
    <w:p w14:paraId="0C7831F3" w14:textId="585F3A21" w:rsidR="00A76275" w:rsidRDefault="00A76275"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lastRenderedPageBreak xmlns:w="http://schemas.openxmlformats.org/wordprocessingml/2006/main"/>
      </w:r>
      <w:r xmlns:w="http://schemas.openxmlformats.org/wordprocessingml/2006/main">
        <w:rPr>
          <w:rFonts w:ascii="Arial" w:hAnsi="Arial" w:cs="Arial"/>
          <w:color w:val="000000" w:themeColor="text1"/>
          <w:sz w:val="24"/>
          <w:szCs w:val="24"/>
          <w:lang w:val="mk-MK"/>
        </w:rPr>
        <w:t xml:space="preserve">Në kuadër të garave të matematikës, nxënësit e shkollës sonë morën pjesë edhe në garën DI DAY PI, organizuar nga SSM. Dhe në këtë konkurs studenti Zoran Ilijoski </w:t>
      </w:r>
      <w:r xmlns:w="http://schemas.openxmlformats.org/wordprocessingml/2006/main">
        <w:rPr>
          <w:rFonts w:ascii="Arial" w:hAnsi="Arial" w:cs="Arial"/>
          <w:color w:val="000000" w:themeColor="text1"/>
          <w:sz w:val="24"/>
          <w:szCs w:val="24"/>
        </w:rPr>
        <w:t xml:space="preserve">VI </w:t>
      </w:r>
      <w:r xmlns:w="http://schemas.openxmlformats.org/wordprocessingml/2006/main">
        <w:rPr>
          <w:rFonts w:ascii="Arial" w:hAnsi="Arial" w:cs="Arial"/>
          <w:color w:val="000000" w:themeColor="text1"/>
          <w:sz w:val="24"/>
          <w:szCs w:val="24"/>
          <w:lang w:val="mk-MK"/>
        </w:rPr>
        <w:t xml:space="preserve">deg. u rendit i pari.</w:t>
      </w:r>
    </w:p>
    <w:p w14:paraId="0EABD98A" w14:textId="236863A5" w:rsidR="00A76275" w:rsidRDefault="00A76275"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Nxënësit e katedrës së </w:t>
      </w:r>
      <w:r xmlns:w="http://schemas.openxmlformats.org/wordprocessingml/2006/main">
        <w:rPr>
          <w:rFonts w:ascii="Arial" w:hAnsi="Arial" w:cs="Arial"/>
          <w:color w:val="000000" w:themeColor="text1"/>
          <w:sz w:val="24"/>
          <w:szCs w:val="24"/>
        </w:rPr>
        <w:t xml:space="preserve">VI </w:t>
      </w:r>
      <w:r xmlns:w="http://schemas.openxmlformats.org/wordprocessingml/2006/main">
        <w:rPr>
          <w:rFonts w:ascii="Arial" w:hAnsi="Arial" w:cs="Arial"/>
          <w:color w:val="000000" w:themeColor="text1"/>
          <w:sz w:val="24"/>
          <w:szCs w:val="24"/>
          <w:lang w:val="mk-MK"/>
        </w:rPr>
        <w:t xml:space="preserve">. mori pjesë në garat komunale, rajonale dhe shtetërore të shkencave natyrore. Nxënësit fituan vende në garat komunale dhe rajonale, kurse në konkursin shtetëror nxënësi Zoran Ilijoski </w:t>
      </w:r>
      <w:r xmlns:w="http://schemas.openxmlformats.org/wordprocessingml/2006/main">
        <w:rPr>
          <w:rFonts w:ascii="Arial" w:hAnsi="Arial" w:cs="Arial"/>
          <w:color w:val="000000" w:themeColor="text1"/>
          <w:sz w:val="24"/>
          <w:szCs w:val="24"/>
        </w:rPr>
        <w:t xml:space="preserve">VI </w:t>
      </w:r>
      <w:r xmlns:w="http://schemas.openxmlformats.org/wordprocessingml/2006/main">
        <w:rPr>
          <w:rFonts w:ascii="Arial" w:hAnsi="Arial" w:cs="Arial"/>
          <w:color w:val="000000" w:themeColor="text1"/>
          <w:sz w:val="24"/>
          <w:szCs w:val="24"/>
          <w:lang w:val="mk-MK"/>
        </w:rPr>
        <w:t xml:space="preserve">dega. fitoi çmimin e parë. Mentor: Mirjana Miladinoska.</w:t>
      </w:r>
    </w:p>
    <w:p w14:paraId="795B5EDA" w14:textId="4E2D8C67" w:rsidR="00A76275" w:rsidRDefault="00A76275"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Nxënësit nga </w:t>
      </w:r>
      <w:r xmlns:w="http://schemas.openxmlformats.org/wordprocessingml/2006/main">
        <w:rPr>
          <w:rFonts w:ascii="Arial" w:hAnsi="Arial" w:cs="Arial"/>
          <w:color w:val="000000" w:themeColor="text1"/>
          <w:sz w:val="24"/>
          <w:szCs w:val="24"/>
        </w:rPr>
        <w:t xml:space="preserve">V o </w:t>
      </w:r>
      <w:r xmlns:w="http://schemas.openxmlformats.org/wordprocessingml/2006/main">
        <w:rPr>
          <w:rFonts w:ascii="Arial" w:hAnsi="Arial" w:cs="Arial"/>
          <w:color w:val="000000" w:themeColor="text1"/>
          <w:sz w:val="24"/>
          <w:szCs w:val="24"/>
          <w:lang w:val="mk-MK"/>
        </w:rPr>
        <w:t xml:space="preserve">dd. Ata morën pjesë në garat komunale dhe rajonale të shkencave natyrore ku fituan çmimet e dyta dhe të treta. Mentor: Sladjana Josifoska.</w:t>
      </w:r>
    </w:p>
    <w:p w14:paraId="2004079D" w14:textId="33BDDC04" w:rsidR="00A76275" w:rsidRDefault="00A76275"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Studentët e </w:t>
      </w:r>
      <w:r xmlns:w="http://schemas.openxmlformats.org/wordprocessingml/2006/main">
        <w:rPr>
          <w:rFonts w:ascii="Arial" w:hAnsi="Arial" w:cs="Arial"/>
          <w:color w:val="000000" w:themeColor="text1"/>
          <w:sz w:val="24"/>
          <w:szCs w:val="24"/>
        </w:rPr>
        <w:t xml:space="preserve">VIII </w:t>
      </w:r>
      <w:r xmlns:w="http://schemas.openxmlformats.org/wordprocessingml/2006/main">
        <w:rPr>
          <w:rFonts w:ascii="Arial" w:hAnsi="Arial" w:cs="Arial"/>
          <w:color w:val="000000" w:themeColor="text1"/>
          <w:sz w:val="24"/>
          <w:szCs w:val="24"/>
          <w:lang w:val="mk-MK"/>
        </w:rPr>
        <w:t xml:space="preserve">dhe </w:t>
      </w:r>
      <w:r xmlns:w="http://schemas.openxmlformats.org/wordprocessingml/2006/main">
        <w:rPr>
          <w:rFonts w:ascii="Arial" w:hAnsi="Arial" w:cs="Arial"/>
          <w:color w:val="000000" w:themeColor="text1"/>
          <w:sz w:val="24"/>
          <w:szCs w:val="24"/>
        </w:rPr>
        <w:t xml:space="preserve">IX </w:t>
      </w:r>
      <w:r xmlns:w="http://schemas.openxmlformats.org/wordprocessingml/2006/main">
        <w:rPr>
          <w:rFonts w:ascii="Arial" w:hAnsi="Arial" w:cs="Arial"/>
          <w:color w:val="000000" w:themeColor="text1"/>
          <w:sz w:val="24"/>
          <w:szCs w:val="24"/>
          <w:lang w:val="mk-MK"/>
        </w:rPr>
        <w:t xml:space="preserve">det. morën pjesë në konkursin komunal në kimi, ku fituan vendet e dyta dhe të treta. Mentor: Mirjana Miladinoska.</w:t>
      </w:r>
    </w:p>
    <w:p w14:paraId="3B7A3647" w14:textId="57620E17" w:rsidR="006A5C8B" w:rsidRDefault="006A5C8B"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Në garat e biologjisë morën pjesë edhe nxënës nga shkolla jonë. Studentja Jovana Petreska </w:t>
      </w:r>
      <w:r xmlns:w="http://schemas.openxmlformats.org/wordprocessingml/2006/main">
        <w:rPr>
          <w:rFonts w:ascii="Arial" w:hAnsi="Arial" w:cs="Arial"/>
          <w:color w:val="000000" w:themeColor="text1"/>
          <w:sz w:val="24"/>
          <w:szCs w:val="24"/>
        </w:rPr>
        <w:t xml:space="preserve">VII </w:t>
      </w:r>
      <w:r xmlns:w="http://schemas.openxmlformats.org/wordprocessingml/2006/main">
        <w:rPr>
          <w:rFonts w:ascii="Arial" w:hAnsi="Arial" w:cs="Arial"/>
          <w:color w:val="000000" w:themeColor="text1"/>
          <w:sz w:val="24"/>
          <w:szCs w:val="24"/>
          <w:lang w:val="mk-MK"/>
        </w:rPr>
        <w:t xml:space="preserve">det. fitoi çmimin e tretë në konkursin shtetëror në biologji. Mentor: Silvana Dimoska.</w:t>
      </w:r>
    </w:p>
    <w:p w14:paraId="5AC771BB" w14:textId="64CE5D6D" w:rsidR="00A76275" w:rsidRDefault="00A76275"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Nxënësit nga dega </w:t>
      </w:r>
      <w:r xmlns:w="http://schemas.openxmlformats.org/wordprocessingml/2006/main" w:rsidR="006A5C8B">
        <w:rPr>
          <w:rFonts w:ascii="Arial" w:hAnsi="Arial" w:cs="Arial"/>
          <w:color w:val="000000" w:themeColor="text1"/>
          <w:sz w:val="24"/>
          <w:szCs w:val="24"/>
        </w:rPr>
        <w:t xml:space="preserve">V, VI, VII, VIII </w:t>
      </w:r>
      <w:r xmlns:w="http://schemas.openxmlformats.org/wordprocessingml/2006/main" w:rsidR="006A5C8B">
        <w:rPr>
          <w:rFonts w:ascii="Arial" w:hAnsi="Arial" w:cs="Arial"/>
          <w:color w:val="000000" w:themeColor="text1"/>
          <w:sz w:val="24"/>
          <w:szCs w:val="24"/>
          <w:lang w:val="mk-MK"/>
        </w:rPr>
        <w:t xml:space="preserve">dhe </w:t>
      </w:r>
      <w:r xmlns:w="http://schemas.openxmlformats.org/wordprocessingml/2006/main" w:rsidR="006A5C8B">
        <w:rPr>
          <w:rFonts w:ascii="Arial" w:hAnsi="Arial" w:cs="Arial"/>
          <w:color w:val="000000" w:themeColor="text1"/>
          <w:sz w:val="24"/>
          <w:szCs w:val="24"/>
        </w:rPr>
        <w:t xml:space="preserve">IX </w:t>
      </w:r>
      <w:r xmlns:w="http://schemas.openxmlformats.org/wordprocessingml/2006/main" w:rsidR="006A5C8B">
        <w:rPr>
          <w:rFonts w:ascii="Arial" w:hAnsi="Arial" w:cs="Arial"/>
          <w:color w:val="000000" w:themeColor="text1"/>
          <w:sz w:val="24"/>
          <w:szCs w:val="24"/>
          <w:lang w:val="mk-MK"/>
        </w:rPr>
        <w:t xml:space="preserve">. mori pjesë në konkursin komunal, rajonal dhe shtetëror </w:t>
      </w:r>
      <w:r xmlns:w="http://schemas.openxmlformats.org/wordprocessingml/2006/main" w:rsidR="00797A00">
        <w:rPr>
          <w:rFonts w:ascii="Arial" w:hAnsi="Arial" w:cs="Arial"/>
          <w:color w:val="000000" w:themeColor="text1"/>
          <w:sz w:val="24"/>
          <w:szCs w:val="24"/>
        </w:rPr>
        <w:t xml:space="preserve">ELTAM </w:t>
      </w:r>
      <w:r xmlns:w="http://schemas.openxmlformats.org/wordprocessingml/2006/main" w:rsidR="006A5C8B">
        <w:rPr>
          <w:rFonts w:ascii="Arial" w:hAnsi="Arial" w:cs="Arial"/>
          <w:color w:val="000000" w:themeColor="text1"/>
          <w:sz w:val="24"/>
          <w:szCs w:val="24"/>
          <w:lang w:val="mk-MK"/>
        </w:rPr>
        <w:t xml:space="preserve">në gjuhën angleze dhe arriti rezultate solide. Mentorët: mësues të anglishtes.</w:t>
      </w:r>
    </w:p>
    <w:p w14:paraId="3CD46973" w14:textId="4850AA79" w:rsidR="006A5C8B" w:rsidRDefault="006A5C8B"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Studentët e </w:t>
      </w:r>
      <w:r xmlns:w="http://schemas.openxmlformats.org/wordprocessingml/2006/main">
        <w:rPr>
          <w:rFonts w:ascii="Arial" w:hAnsi="Arial" w:cs="Arial"/>
          <w:color w:val="000000" w:themeColor="text1"/>
          <w:sz w:val="24"/>
          <w:szCs w:val="24"/>
        </w:rPr>
        <w:t xml:space="preserve">VIII </w:t>
      </w:r>
      <w:r xmlns:w="http://schemas.openxmlformats.org/wordprocessingml/2006/main">
        <w:rPr>
          <w:rFonts w:ascii="Arial" w:hAnsi="Arial" w:cs="Arial"/>
          <w:color w:val="000000" w:themeColor="text1"/>
          <w:sz w:val="24"/>
          <w:szCs w:val="24"/>
          <w:lang w:val="mk-MK"/>
        </w:rPr>
        <w:t xml:space="preserve">dhe </w:t>
      </w:r>
      <w:r xmlns:w="http://schemas.openxmlformats.org/wordprocessingml/2006/main">
        <w:rPr>
          <w:rFonts w:ascii="Arial" w:hAnsi="Arial" w:cs="Arial"/>
          <w:color w:val="000000" w:themeColor="text1"/>
          <w:sz w:val="24"/>
          <w:szCs w:val="24"/>
        </w:rPr>
        <w:t xml:space="preserve">IX </w:t>
      </w:r>
      <w:r xmlns:w="http://schemas.openxmlformats.org/wordprocessingml/2006/main">
        <w:rPr>
          <w:rFonts w:ascii="Arial" w:hAnsi="Arial" w:cs="Arial"/>
          <w:color w:val="000000" w:themeColor="text1"/>
          <w:sz w:val="24"/>
          <w:szCs w:val="24"/>
          <w:lang w:val="mk-MK"/>
        </w:rPr>
        <w:t xml:space="preserve">det. morën pjesë në garën komunale të ndihmës së parë ku fituan çmimin e tretë. Mentor: Sanja Nikoloska Jovanoski.</w:t>
      </w:r>
    </w:p>
    <w:p w14:paraId="3AFFD186" w14:textId="3592B482" w:rsidR="00797A00" w:rsidRDefault="00797A00" w:rsidP="00A76275">
      <w:pPr xmlns:w="http://schemas.openxmlformats.org/wordprocessingml/2006/main">
        <w:pStyle w:val="ListParagraph"/>
        <w:numPr>
          <w:ilvl w:val="0"/>
          <w:numId w:val="46"/>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Konkursi </w:t>
      </w:r>
      <w:r xmlns:w="http://schemas.openxmlformats.org/wordprocessingml/2006/main">
        <w:rPr>
          <w:rFonts w:ascii="Arial" w:hAnsi="Arial" w:cs="Arial"/>
          <w:color w:val="000000" w:themeColor="text1"/>
          <w:sz w:val="24"/>
          <w:szCs w:val="24"/>
        </w:rPr>
        <w:t xml:space="preserve">PSAT 8/9 </w:t>
      </w:r>
      <w:r xmlns:w="http://schemas.openxmlformats.org/wordprocessingml/2006/main">
        <w:rPr>
          <w:rFonts w:ascii="Arial" w:hAnsi="Arial" w:cs="Arial"/>
          <w:color w:val="000000" w:themeColor="text1"/>
          <w:sz w:val="24"/>
          <w:szCs w:val="24"/>
          <w:lang w:val="mk-MK"/>
        </w:rPr>
        <w:t xml:space="preserve">Algoritmi i Shkollës së Mesme Private – Pjesëmarrja. Mentor: Eli Nasteska Stepanoska.</w:t>
      </w:r>
    </w:p>
    <w:p w14:paraId="4EDC453E" w14:textId="77777777" w:rsidR="003B7E0F" w:rsidRPr="00145E0C" w:rsidRDefault="003B7E0F" w:rsidP="003B7E0F">
      <w:pPr>
        <w:pStyle w:val="ListParagraph"/>
        <w:spacing w:after="0" w:line="360" w:lineRule="auto"/>
        <w:ind w:left="1860"/>
        <w:jc w:val="both"/>
        <w:rPr>
          <w:rFonts w:ascii="Arial" w:hAnsi="Arial" w:cs="Arial"/>
          <w:color w:val="000000" w:themeColor="text1"/>
          <w:sz w:val="24"/>
          <w:szCs w:val="24"/>
          <w:lang w:val="mk-MK"/>
        </w:rPr>
      </w:pPr>
    </w:p>
    <w:p w14:paraId="6C18655A" w14:textId="77777777" w:rsidR="006C35AA" w:rsidRPr="00145E0C" w:rsidRDefault="00D31CA4" w:rsidP="00D31CA4">
      <w:pPr xmlns:w="http://schemas.openxmlformats.org/wordprocessingml/2006/main">
        <w:pStyle w:val="Heading2"/>
        <w:jc w:val="right"/>
        <w:rPr>
          <w:color w:val="000000" w:themeColor="text1"/>
        </w:rPr>
      </w:pPr>
      <w:bookmarkStart xmlns:w="http://schemas.openxmlformats.org/wordprocessingml/2006/main" w:id="64" w:name="_Toc12533913"/>
      <w:bookmarkStart xmlns:w="http://schemas.openxmlformats.org/wordprocessingml/2006/main" w:id="65" w:name="_Toc138926215"/>
      <w:r xmlns:w="http://schemas.openxmlformats.org/wordprocessingml/2006/main" w:rsidRPr="00145E0C">
        <w:rPr>
          <w:color w:val="000000" w:themeColor="text1"/>
        </w:rPr>
        <w:t xml:space="preserve">Konkurse </w:t>
      </w:r>
      <w:bookmarkEnd xmlns:w="http://schemas.openxmlformats.org/wordprocessingml/2006/main" w:id="64"/>
      <w:r xmlns:w="http://schemas.openxmlformats.org/wordprocessingml/2006/main" w:rsidR="009F1223" w:rsidRPr="00145E0C">
        <w:rPr>
          <w:color w:val="000000" w:themeColor="text1"/>
        </w:rPr>
        <w:t xml:space="preserve">dhe seminare</w:t>
      </w:r>
      <w:bookmarkEnd xmlns:w="http://schemas.openxmlformats.org/wordprocessingml/2006/main" w:id="65"/>
    </w:p>
    <w:p w14:paraId="5294D828" w14:textId="406FA649" w:rsidR="003B7E0F" w:rsidRDefault="003B7E0F" w:rsidP="00CC1E1F">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Dhe këtë vit shkollor nxënësit e shkollës sonë morën pjesë në një konkurs letrar dhe artistik. Kryesisht në bashkëpunim me qendrën e kulturës në raste të ndryshme kanë marrë pjesë aktive dhe kanë fituar vende dhe lavdërime.</w:t>
      </w:r>
    </w:p>
    <w:p w14:paraId="7CE42FDD" w14:textId="387E6E81" w:rsidR="008E33CB" w:rsidRDefault="008E33CB" w:rsidP="008E33CB">
      <w:pPr xmlns:w="http://schemas.openxmlformats.org/wordprocessingml/2006/main">
        <w:pStyle w:val="ListParagraph"/>
        <w:numPr>
          <w:ilvl w:val="0"/>
          <w:numId w:val="50"/>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lastRenderedPageBreak xmlns:w="http://schemas.openxmlformats.org/wordprocessingml/2006/main"/>
      </w:r>
      <w:r xmlns:w="http://schemas.openxmlformats.org/wordprocessingml/2006/main">
        <w:rPr>
          <w:rFonts w:ascii="Arial" w:hAnsi="Arial" w:cs="Arial"/>
          <w:color w:val="000000" w:themeColor="text1"/>
          <w:sz w:val="24"/>
          <w:szCs w:val="24"/>
          <w:lang w:val="mk-MK"/>
        </w:rPr>
        <w:t xml:space="preserve">Konkursi letrar fitues i çmimit "Kaligrafia, arti me shkronja" në bashkëpunim me Universitetin Punëtor "Blaze Koneski". Studenti Andrej Zafiroski fitoi vendin e parë. Mentor: Alexandra Spasevska.</w:t>
      </w:r>
    </w:p>
    <w:p w14:paraId="01FE755E" w14:textId="0C8533EC" w:rsidR="008E33CB" w:rsidRDefault="008E33CB" w:rsidP="008E33CB">
      <w:pPr xmlns:w="http://schemas.openxmlformats.org/wordprocessingml/2006/main">
        <w:pStyle w:val="ListParagraph"/>
        <w:numPr>
          <w:ilvl w:val="0"/>
          <w:numId w:val="50"/>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Konkursi artistik letrar "Uji të çon në shkollë të mesme" në bashkëpunim me shkollën e mesme të qytetit të Shkupit "Vëllezërit e Miladinovcit". Mentor: Alexandra Spasevska.</w:t>
      </w:r>
    </w:p>
    <w:p w14:paraId="408EF5EC" w14:textId="23523C67" w:rsidR="008E33CB" w:rsidRDefault="008E33CB" w:rsidP="008E33CB">
      <w:pPr xmlns:w="http://schemas.openxmlformats.org/wordprocessingml/2006/main">
        <w:pStyle w:val="ListParagraph"/>
        <w:numPr>
          <w:ilvl w:val="0"/>
          <w:numId w:val="50"/>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Konkursi letrar "Personazhi dhe vepra e Stojmir Simjanoskit" organizuar nga QK "Kitka" dhe QKUK "Koço Racin". Mentor: Alexandra Spasevska.</w:t>
      </w:r>
    </w:p>
    <w:p w14:paraId="77D0F49F" w14:textId="11AC9A7F" w:rsidR="008E33CB" w:rsidRDefault="008E33CB" w:rsidP="008E33CB">
      <w:pPr xmlns:w="http://schemas.openxmlformats.org/wordprocessingml/2006/main">
        <w:pStyle w:val="ListParagraph"/>
        <w:numPr>
          <w:ilvl w:val="0"/>
          <w:numId w:val="50"/>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Konkursi letrar “Koha moderne” në bashkëpunim me QKUK “Koço Racin”. Nxënësja Jovana Angjeleska fitoi çmimin e parë në kategorinë e nxënësve nga klasa e tretë deri në të pestën. Mentor: Irina Stojanoska.</w:t>
      </w:r>
    </w:p>
    <w:p w14:paraId="0C2F2D8C" w14:textId="2D262B68" w:rsidR="00C819A6" w:rsidRDefault="00C819A6" w:rsidP="008E33CB">
      <w:pPr xmlns:w="http://schemas.openxmlformats.org/wordprocessingml/2006/main">
        <w:pStyle w:val="ListParagraph"/>
        <w:numPr>
          <w:ilvl w:val="0"/>
          <w:numId w:val="50"/>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Konkursi eseistik i organizuar nga Ministria e Arsimit dhe Kulturës me temën “Gjuha ime – urë lidhëse mes meje dhe teje”. Mentori: Cena Ilioska.</w:t>
      </w:r>
    </w:p>
    <w:p w14:paraId="6098D33A" w14:textId="77777777" w:rsidR="00C819A6" w:rsidRPr="008E33CB" w:rsidRDefault="00C819A6" w:rsidP="00C819A6">
      <w:pPr>
        <w:pStyle w:val="ListParagraph"/>
        <w:spacing w:after="0" w:line="360" w:lineRule="auto"/>
        <w:ind w:left="1440"/>
        <w:jc w:val="both"/>
        <w:rPr>
          <w:rFonts w:ascii="Arial" w:hAnsi="Arial" w:cs="Arial"/>
          <w:color w:val="000000" w:themeColor="text1"/>
          <w:sz w:val="24"/>
          <w:szCs w:val="24"/>
          <w:lang w:val="mk-MK"/>
        </w:rPr>
      </w:pPr>
    </w:p>
    <w:p w14:paraId="53E784DC" w14:textId="6310D6F1" w:rsidR="003B7E0F" w:rsidRDefault="003B7E0F" w:rsidP="00CC1E1F">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Në shkollë u organizuan edhe një numër i madh punëtorish, në të cilat disa nga nxënësit morën pjesë në mënyrë aktive:</w:t>
      </w:r>
    </w:p>
    <w:p w14:paraId="41991766" w14:textId="77777777" w:rsidR="00C819A6" w:rsidRDefault="00C819A6" w:rsidP="00CC1E1F">
      <w:pPr>
        <w:spacing w:after="0" w:line="360" w:lineRule="auto"/>
        <w:ind w:firstLine="720"/>
        <w:jc w:val="both"/>
        <w:rPr>
          <w:rFonts w:ascii="Arial" w:hAnsi="Arial" w:cs="Arial"/>
          <w:color w:val="000000" w:themeColor="text1"/>
          <w:sz w:val="24"/>
          <w:szCs w:val="24"/>
          <w:lang w:val="mk-MK"/>
        </w:rPr>
      </w:pPr>
    </w:p>
    <w:p w14:paraId="21582868" w14:textId="7DB4A05F" w:rsidR="003B7E0F" w:rsidRDefault="002D515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Punëtori në kuadër të projektit “ </w:t>
      </w:r>
      <w:r xmlns:w="http://schemas.openxmlformats.org/wordprocessingml/2006/main">
        <w:rPr>
          <w:rFonts w:ascii="Arial" w:hAnsi="Arial" w:cs="Arial"/>
          <w:color w:val="000000" w:themeColor="text1"/>
          <w:sz w:val="24"/>
          <w:szCs w:val="24"/>
        </w:rPr>
        <w:t xml:space="preserve">GO GREEN </w:t>
      </w:r>
      <w:r xmlns:w="http://schemas.openxmlformats.org/wordprocessingml/2006/main">
        <w:rPr>
          <w:rFonts w:ascii="Arial" w:hAnsi="Arial" w:cs="Arial"/>
          <w:color w:val="000000" w:themeColor="text1"/>
          <w:sz w:val="24"/>
          <w:szCs w:val="24"/>
          <w:lang w:val="mk-MK"/>
        </w:rPr>
        <w:t xml:space="preserve">” në të cilat morën pjesë nxënësit e </w:t>
      </w:r>
      <w:r xmlns:w="http://schemas.openxmlformats.org/wordprocessingml/2006/main">
        <w:rPr>
          <w:rFonts w:ascii="Arial" w:hAnsi="Arial" w:cs="Arial"/>
          <w:color w:val="000000" w:themeColor="text1"/>
          <w:sz w:val="24"/>
          <w:szCs w:val="24"/>
        </w:rPr>
        <w:t xml:space="preserve">V, VII, VIII </w:t>
      </w:r>
      <w:r xmlns:w="http://schemas.openxmlformats.org/wordprocessingml/2006/main">
        <w:rPr>
          <w:rFonts w:ascii="Arial" w:hAnsi="Arial" w:cs="Arial"/>
          <w:color w:val="000000" w:themeColor="text1"/>
          <w:sz w:val="24"/>
          <w:szCs w:val="24"/>
          <w:lang w:val="mk-MK"/>
        </w:rPr>
        <w:t xml:space="preserve">. Mentor: Sladjana Josifoska.</w:t>
      </w:r>
    </w:p>
    <w:p w14:paraId="589ADF53" w14:textId="73A421DB" w:rsidR="002D5156" w:rsidRDefault="002D515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Workshope në kuadër të projektit “Trajtimi dhe lufta kundër trafikimit të fëmijëve”. Mentor: Sladjana Josifoska.</w:t>
      </w:r>
    </w:p>
    <w:p w14:paraId="5F495E00" w14:textId="09FBF009" w:rsidR="002D5156" w:rsidRDefault="002D515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Workshope me temë “Përfshirja dhe qasjet në mësimdhënien e nxënësve me NVE”. Mentor: Keti Naumoska.</w:t>
      </w:r>
    </w:p>
    <w:p w14:paraId="62543895" w14:textId="0717218B" w:rsidR="003B7E0F" w:rsidRDefault="002D515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Punëtoria multikulturore “Ngjyrat e fluturave” e mbajtur në Universitetin Punëtor “Krste Petkov Misirkov”. Pjesëmarrës studentë nga dega </w:t>
      </w:r>
      <w:r xmlns:w="http://schemas.openxmlformats.org/wordprocessingml/2006/main">
        <w:rPr>
          <w:rFonts w:ascii="Arial" w:hAnsi="Arial" w:cs="Arial"/>
          <w:color w:val="000000" w:themeColor="text1"/>
          <w:sz w:val="24"/>
          <w:szCs w:val="24"/>
        </w:rPr>
        <w:t xml:space="preserve">II </w:t>
      </w:r>
      <w:r xmlns:w="http://schemas.openxmlformats.org/wordprocessingml/2006/main">
        <w:rPr>
          <w:rFonts w:ascii="Arial" w:hAnsi="Arial" w:cs="Arial"/>
          <w:color w:val="000000" w:themeColor="text1"/>
          <w:sz w:val="24"/>
          <w:szCs w:val="24"/>
          <w:lang w:val="mk-MK"/>
        </w:rPr>
        <w:t xml:space="preserve">. Mentor: Valentina Lazareska.</w:t>
      </w:r>
    </w:p>
    <w:p w14:paraId="33633C78" w14:textId="3B3DD14B" w:rsidR="002D515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lastRenderedPageBreak xmlns:w="http://schemas.openxmlformats.org/wordprocessingml/2006/main"/>
      </w:r>
      <w:r xmlns:w="http://schemas.openxmlformats.org/wordprocessingml/2006/main">
        <w:rPr>
          <w:rFonts w:ascii="Arial" w:hAnsi="Arial" w:cs="Arial"/>
          <w:color w:val="000000" w:themeColor="text1"/>
          <w:sz w:val="24"/>
          <w:szCs w:val="24"/>
          <w:lang w:val="mk-MK"/>
        </w:rPr>
        <w:t xml:space="preserve">Punëtoria MIO në bashkëpunim me OU "Fait Konica" fshat. Një gabim me rastin e festave të Pashkëve.</w:t>
      </w:r>
    </w:p>
    <w:p w14:paraId="1A19884C" w14:textId="14712ED7" w:rsidR="009F392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Punëtoria gjithëpërfshirëse multikulturore "Pranvera shumëngjyrëshe". Pjesëmarrës, nxënës të shkollave të mesme.</w:t>
      </w:r>
    </w:p>
    <w:p w14:paraId="1917B3BA" w14:textId="0D1F4C13" w:rsidR="009F392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Workshope me temë "Të gjitha lulet e botës për pranverën time" dhe "Jeto në një mjedis të pastër" me rastin e 21 Marsit, ditës së pranverës dhe ekologjisë.</w:t>
      </w:r>
    </w:p>
    <w:p w14:paraId="0FCB797C" w14:textId="6D7D4CB9" w:rsidR="009F392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Punëtori me rastin e 8 Marsit, Ditës së Gruas.</w:t>
      </w:r>
    </w:p>
    <w:p w14:paraId="5A85AAED" w14:textId="3004DE6A" w:rsidR="009F392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Workshope me temë “Parandalimi i dhunës” dhe “Siguria në shkollë”. Realizohet me nxënës nga klasa </w:t>
      </w:r>
      <w:r xmlns:w="http://schemas.openxmlformats.org/wordprocessingml/2006/main">
        <w:rPr>
          <w:rFonts w:ascii="Arial" w:hAnsi="Arial" w:cs="Arial"/>
          <w:color w:val="000000" w:themeColor="text1"/>
          <w:sz w:val="24"/>
          <w:szCs w:val="24"/>
        </w:rPr>
        <w:t xml:space="preserve">e 9-të </w:t>
      </w:r>
      <w:r xmlns:w="http://schemas.openxmlformats.org/wordprocessingml/2006/main">
        <w:rPr>
          <w:rFonts w:ascii="Arial" w:hAnsi="Arial" w:cs="Arial"/>
          <w:color w:val="000000" w:themeColor="text1"/>
          <w:sz w:val="24"/>
          <w:szCs w:val="24"/>
          <w:lang w:val="mk-MK"/>
        </w:rPr>
        <w:t xml:space="preserve">. dhe Parlamentit Studentor. Mentor: Sladjana Josifoska.</w:t>
      </w:r>
    </w:p>
    <w:p w14:paraId="250E2ECF" w14:textId="6A1DB5F7" w:rsidR="009F392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Punëtori për tejkalimin e dhunës së bashkëmoshatarëve u mbajtën në klasat nga </w:t>
      </w:r>
      <w:r xmlns:w="http://schemas.openxmlformats.org/wordprocessingml/2006/main">
        <w:rPr>
          <w:rFonts w:ascii="Arial" w:hAnsi="Arial" w:cs="Arial"/>
          <w:color w:val="000000" w:themeColor="text1"/>
          <w:sz w:val="24"/>
          <w:szCs w:val="24"/>
        </w:rPr>
        <w:t xml:space="preserve">I </w:t>
      </w:r>
      <w:r xmlns:w="http://schemas.openxmlformats.org/wordprocessingml/2006/main">
        <w:rPr>
          <w:rFonts w:ascii="Arial" w:hAnsi="Arial" w:cs="Arial"/>
          <w:color w:val="000000" w:themeColor="text1"/>
          <w:sz w:val="24"/>
          <w:szCs w:val="24"/>
          <w:lang w:val="mk-MK"/>
        </w:rPr>
        <w:t xml:space="preserve">deri në </w:t>
      </w:r>
      <w:r xmlns:w="http://schemas.openxmlformats.org/wordprocessingml/2006/main">
        <w:rPr>
          <w:rFonts w:ascii="Arial" w:hAnsi="Arial" w:cs="Arial"/>
          <w:color w:val="000000" w:themeColor="text1"/>
          <w:sz w:val="24"/>
          <w:szCs w:val="24"/>
        </w:rPr>
        <w:t xml:space="preserve">IX </w:t>
      </w:r>
      <w:r xmlns:w="http://schemas.openxmlformats.org/wordprocessingml/2006/main">
        <w:rPr>
          <w:rFonts w:ascii="Arial" w:hAnsi="Arial" w:cs="Arial"/>
          <w:color w:val="000000" w:themeColor="text1"/>
          <w:sz w:val="24"/>
          <w:szCs w:val="24"/>
          <w:lang w:val="mk-MK"/>
        </w:rPr>
        <w:t xml:space="preserve">.</w:t>
      </w:r>
    </w:p>
    <w:p w14:paraId="2F4F89B6" w14:textId="51E5C83A" w:rsidR="009F3926" w:rsidRDefault="009F3926" w:rsidP="002D5156">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Workshop me temë "Bota e re e internetit" (debat). Pjesëmarrës, studentë nga </w:t>
      </w:r>
      <w:r xmlns:w="http://schemas.openxmlformats.org/wordprocessingml/2006/main" w:rsidR="00310A3C">
        <w:rPr>
          <w:rFonts w:ascii="Arial" w:hAnsi="Arial" w:cs="Arial"/>
          <w:color w:val="000000" w:themeColor="text1"/>
          <w:sz w:val="24"/>
          <w:szCs w:val="24"/>
        </w:rPr>
        <w:t xml:space="preserve">IX </w:t>
      </w:r>
      <w:r xmlns:w="http://schemas.openxmlformats.org/wordprocessingml/2006/main" w:rsidR="00310A3C">
        <w:rPr>
          <w:rFonts w:ascii="Arial" w:hAnsi="Arial" w:cs="Arial"/>
          <w:color w:val="000000" w:themeColor="text1"/>
          <w:sz w:val="24"/>
          <w:szCs w:val="24"/>
          <w:lang w:val="mk-MK"/>
        </w:rPr>
        <w:t xml:space="preserve">dega. Mentor: Alexandra Spasevska.</w:t>
      </w:r>
    </w:p>
    <w:p w14:paraId="337F676F" w14:textId="02C85DD0" w:rsidR="008E33CB" w:rsidRDefault="009C01E3" w:rsidP="008E33CB">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Workshope me temën "Pamja jonë e botës" dhe "Unë vizatoj poezi" me rastin e muajit të librit. Pjesëmarrës nga </w:t>
      </w:r>
      <w:r xmlns:w="http://schemas.openxmlformats.org/wordprocessingml/2006/main">
        <w:rPr>
          <w:rFonts w:ascii="Arial" w:hAnsi="Arial" w:cs="Arial"/>
          <w:color w:val="000000" w:themeColor="text1"/>
          <w:sz w:val="24"/>
          <w:szCs w:val="24"/>
          <w:lang w:val="mk-MK"/>
        </w:rPr>
        <w:t xml:space="preserve">dega </w:t>
      </w:r>
      <w:r xmlns:w="http://schemas.openxmlformats.org/wordprocessingml/2006/main">
        <w:rPr>
          <w:rFonts w:ascii="Arial" w:hAnsi="Arial" w:cs="Arial"/>
          <w:color w:val="000000" w:themeColor="text1"/>
          <w:sz w:val="24"/>
          <w:szCs w:val="24"/>
        </w:rPr>
        <w:t xml:space="preserve">II, III, IV </w:t>
      </w:r>
      <w:r xmlns:w="http://schemas.openxmlformats.org/wordprocessingml/2006/main">
        <w:rPr>
          <w:rFonts w:ascii="Arial" w:hAnsi="Arial" w:cs="Arial"/>
          <w:color w:val="000000" w:themeColor="text1"/>
          <w:sz w:val="24"/>
          <w:szCs w:val="24"/>
          <w:lang w:val="mk-MK"/>
        </w:rPr>
        <w:t xml:space="preserve">dhe </w:t>
      </w:r>
      <w:r xmlns:w="http://schemas.openxmlformats.org/wordprocessingml/2006/main">
        <w:rPr>
          <w:rFonts w:ascii="Arial" w:hAnsi="Arial" w:cs="Arial"/>
          <w:color w:val="000000" w:themeColor="text1"/>
          <w:sz w:val="24"/>
          <w:szCs w:val="24"/>
        </w:rPr>
        <w:t xml:space="preserve">V. </w:t>
      </w:r>
      <w:r xmlns:w="http://schemas.openxmlformats.org/wordprocessingml/2006/main">
        <w:rPr>
          <w:rFonts w:ascii="Arial" w:hAnsi="Arial" w:cs="Arial"/>
          <w:color w:val="000000" w:themeColor="text1"/>
          <w:sz w:val="24"/>
          <w:szCs w:val="24"/>
          <w:lang w:val="mk-MK"/>
        </w:rPr>
        <w:t xml:space="preserve">Mentoret: Alexandra Spasevska dhe Sanja N. Jovanoski.</w:t>
      </w:r>
    </w:p>
    <w:p w14:paraId="3F622D9A" w14:textId="77777777" w:rsidR="00057641" w:rsidRDefault="00057641" w:rsidP="00057641">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Galeria e hapur “Forcimi i rezistencës ndaj ekstremizmit të dhunshëm të komunitetit lokal”. Mentor: Valentina L. Qytetar.</w:t>
      </w:r>
    </w:p>
    <w:p w14:paraId="347C3C85" w14:textId="77777777" w:rsidR="00057641" w:rsidRDefault="00057641" w:rsidP="00057641">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Aktiviteti - "Brazojmë së bashku" - realizuar në OOU "Sande Sterjoski". Mentor: Valentina L. Qytetar.</w:t>
      </w:r>
    </w:p>
    <w:p w14:paraId="4388523B" w14:textId="1D07AD1E" w:rsidR="00057641" w:rsidRDefault="00057641" w:rsidP="00057641">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Studio e hapur – aktivitete në kuadër të projektit “Erasmus +”. Mentor: Valentina L. Qytetar.</w:t>
      </w:r>
    </w:p>
    <w:p w14:paraId="186AB7A2" w14:textId="598BE6B7" w:rsidR="002F1223" w:rsidRDefault="00057641" w:rsidP="002F1223">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Punëtori për Vitin e Ri, duke bërë kartolina për Vitin e Ri dhe një prezantim shkollor.</w:t>
      </w:r>
    </w:p>
    <w:p w14:paraId="1603C1F4" w14:textId="45B8A7D7" w:rsidR="006007FD" w:rsidRDefault="006007FD" w:rsidP="002F1223">
      <w:pPr xmlns:w="http://schemas.openxmlformats.org/wordprocessingml/2006/main">
        <w:pStyle w:val="ListParagraph"/>
        <w:numPr>
          <w:ilvl w:val="0"/>
          <w:numId w:val="49"/>
        </w:numPr>
        <w:spacing w:after="0" w:line="360" w:lineRule="auto"/>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Pjesëmarrje në një punëtori artistike gjithëpërfshirëse me temë "Arti i Pashkëve" në bashkëpunim me QKUK "Koço Racin".</w:t>
      </w:r>
    </w:p>
    <w:p w14:paraId="7354013D" w14:textId="77777777" w:rsidR="00797A00" w:rsidRPr="00797A00" w:rsidRDefault="00797A00" w:rsidP="00797A00">
      <w:pPr>
        <w:spacing w:after="0" w:line="360" w:lineRule="auto"/>
        <w:jc w:val="both"/>
        <w:rPr>
          <w:rFonts w:ascii="Arial" w:hAnsi="Arial" w:cs="Arial"/>
          <w:color w:val="000000" w:themeColor="text1"/>
          <w:sz w:val="24"/>
          <w:szCs w:val="24"/>
          <w:lang w:val="mk-MK"/>
        </w:rPr>
      </w:pPr>
    </w:p>
    <w:p w14:paraId="3648788B" w14:textId="77777777" w:rsidR="005D31C6" w:rsidRPr="008E5BFD" w:rsidRDefault="005D31C6" w:rsidP="008E5BFD">
      <w:pPr>
        <w:spacing w:after="0" w:line="360" w:lineRule="auto"/>
        <w:jc w:val="both"/>
        <w:rPr>
          <w:rFonts w:ascii="Arial" w:hAnsi="Arial" w:cs="Arial"/>
          <w:b/>
          <w:sz w:val="24"/>
          <w:szCs w:val="24"/>
          <w:lang w:val="mk-MK"/>
        </w:rPr>
      </w:pPr>
    </w:p>
    <w:p w14:paraId="15453E19" w14:textId="77777777" w:rsidR="00A764FB" w:rsidRPr="008E5BFD" w:rsidRDefault="00932821" w:rsidP="00DC7B6B">
      <w:pPr xmlns:w="http://schemas.openxmlformats.org/wordprocessingml/2006/main">
        <w:pStyle w:val="Title"/>
      </w:pPr>
      <w:bookmarkStart xmlns:w="http://schemas.openxmlformats.org/wordprocessingml/2006/main" w:id="66" w:name="_Toc12533914"/>
      <w:bookmarkStart xmlns:w="http://schemas.openxmlformats.org/wordprocessingml/2006/main" w:id="67" w:name="_Toc12534077"/>
      <w:bookmarkStart xmlns:w="http://schemas.openxmlformats.org/wordprocessingml/2006/main" w:id="68" w:name="_Toc12610749"/>
      <w:bookmarkStart xmlns:w="http://schemas.openxmlformats.org/wordprocessingml/2006/main" w:id="69" w:name="_Toc138926216"/>
      <w:r xmlns:w="http://schemas.openxmlformats.org/wordprocessingml/2006/main">
        <w:lastRenderedPageBreak xmlns:w="http://schemas.openxmlformats.org/wordprocessingml/2006/main"/>
      </w:r>
      <w:r xmlns:w="http://schemas.openxmlformats.org/wordprocessingml/2006/main">
        <w:t xml:space="preserve">4. </w:t>
      </w:r>
      <w:r xmlns:w="http://schemas.openxmlformats.org/wordprocessingml/2006/main" w:rsidR="00A764FB" w:rsidRPr="008E5BFD">
        <w:t xml:space="preserve">Puna e komunitetit të klasës dhe shkollës</w:t>
      </w:r>
      <w:bookmarkEnd xmlns:w="http://schemas.openxmlformats.org/wordprocessingml/2006/main" w:id="66"/>
      <w:bookmarkEnd xmlns:w="http://schemas.openxmlformats.org/wordprocessingml/2006/main" w:id="67"/>
      <w:bookmarkEnd xmlns:w="http://schemas.openxmlformats.org/wordprocessingml/2006/main" w:id="68"/>
      <w:bookmarkEnd xmlns:w="http://schemas.openxmlformats.org/wordprocessingml/2006/main" w:id="69"/>
    </w:p>
    <w:p w14:paraId="1C6BF124" w14:textId="77777777" w:rsidR="0040190E" w:rsidRPr="008E5BFD" w:rsidRDefault="0040190E" w:rsidP="008E5BFD">
      <w:pPr>
        <w:spacing w:after="0" w:line="360" w:lineRule="auto"/>
        <w:ind w:firstLine="720"/>
        <w:jc w:val="both"/>
        <w:rPr>
          <w:rFonts w:ascii="Arial" w:hAnsi="Arial" w:cs="Arial"/>
          <w:b/>
          <w:sz w:val="24"/>
          <w:szCs w:val="24"/>
          <w:lang w:val="mk-MK"/>
        </w:rPr>
      </w:pPr>
    </w:p>
    <w:p w14:paraId="740EC46C" w14:textId="77777777" w:rsidR="0040190E" w:rsidRPr="002F25E3" w:rsidRDefault="00932821" w:rsidP="002F25E3">
      <w:pPr xmlns:w="http://schemas.openxmlformats.org/wordprocessingml/2006/main">
        <w:pStyle w:val="Heading1"/>
      </w:pPr>
      <w:bookmarkStart xmlns:w="http://schemas.openxmlformats.org/wordprocessingml/2006/main" w:id="70" w:name="_Toc12533915"/>
      <w:bookmarkStart xmlns:w="http://schemas.openxmlformats.org/wordprocessingml/2006/main" w:id="71" w:name="_Toc12534078"/>
      <w:bookmarkStart xmlns:w="http://schemas.openxmlformats.org/wordprocessingml/2006/main" w:id="72" w:name="_Toc12610750"/>
      <w:bookmarkStart xmlns:w="http://schemas.openxmlformats.org/wordprocessingml/2006/main" w:id="73" w:name="_Toc138926217"/>
      <w:r xmlns:w="http://schemas.openxmlformats.org/wordprocessingml/2006/main">
        <w:t xml:space="preserve">4.1. Parlamenti Studentor</w:t>
      </w:r>
      <w:bookmarkEnd xmlns:w="http://schemas.openxmlformats.org/wordprocessingml/2006/main" w:id="70"/>
      <w:bookmarkEnd xmlns:w="http://schemas.openxmlformats.org/wordprocessingml/2006/main" w:id="71"/>
      <w:bookmarkEnd xmlns:w="http://schemas.openxmlformats.org/wordprocessingml/2006/main" w:id="72"/>
      <w:bookmarkEnd xmlns:w="http://schemas.openxmlformats.org/wordprocessingml/2006/main" w:id="73"/>
    </w:p>
    <w:p w14:paraId="759254F9" w14:textId="044C9088" w:rsidR="0040190E" w:rsidRPr="006B6FEF" w:rsidRDefault="0040190E"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Gjatë muajit shtator ka vazhduar procedura për zgjedhjen e kryesisë së komunitetit dikaster. Pas përfundimit të procedurës së plotë, gjatë muajit tetor u zgjodh kryesia e Parlamentit Studentor, e cila përbëhej nga kryetarët e të gjitha departamenteve. Presidenti paraqiti një program pune në parlamentin studentor. Kryetare e Parlamentit Studentor u zgjodh studentja Ivana Mateska dega </w:t>
      </w:r>
      <w:r xmlns:w="http://schemas.openxmlformats.org/wordprocessingml/2006/main" w:rsidR="006B6FEF">
        <w:rPr>
          <w:rFonts w:ascii="Arial" w:hAnsi="Arial" w:cs="Arial"/>
          <w:sz w:val="24"/>
          <w:szCs w:val="24"/>
        </w:rPr>
        <w:t xml:space="preserve">IX </w:t>
      </w:r>
      <w:r xmlns:w="http://schemas.openxmlformats.org/wordprocessingml/2006/main" w:rsidR="006B6FEF">
        <w:rPr>
          <w:rFonts w:ascii="Arial" w:hAnsi="Arial" w:cs="Arial"/>
          <w:sz w:val="24"/>
          <w:szCs w:val="24"/>
          <w:lang w:val="mk-MK"/>
        </w:rPr>
        <w:t xml:space="preserve">.</w:t>
      </w:r>
    </w:p>
    <w:p w14:paraId="09D2CA79" w14:textId="4EF043CA" w:rsidR="0040190E" w:rsidRPr="00BE6FDF" w:rsidRDefault="0040190E"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BE6FDF">
        <w:rPr>
          <w:rFonts w:ascii="Arial" w:hAnsi="Arial" w:cs="Arial"/>
          <w:sz w:val="24"/>
          <w:szCs w:val="24"/>
          <w:lang w:val="mk-MK"/>
        </w:rPr>
        <w:t xml:space="preserve">Gjatë vitit shkollor janë mbajtur </w:t>
      </w:r>
      <w:r xmlns:w="http://schemas.openxmlformats.org/wordprocessingml/2006/main" w:rsidR="00F301D4" w:rsidRPr="00BE6FDF">
        <w:rPr>
          <w:rFonts w:ascii="Arial" w:hAnsi="Arial" w:cs="Arial"/>
          <w:b/>
          <w:sz w:val="24"/>
          <w:szCs w:val="24"/>
          <w:lang w:val="mk-MK"/>
        </w:rPr>
        <w:t xml:space="preserve">4 takime </w:t>
      </w:r>
      <w:r xmlns:w="http://schemas.openxmlformats.org/wordprocessingml/2006/main" w:rsidRPr="00BE6FDF">
        <w:rPr>
          <w:rFonts w:ascii="Arial" w:hAnsi="Arial" w:cs="Arial"/>
          <w:sz w:val="24"/>
          <w:szCs w:val="24"/>
          <w:lang w:val="mk-MK"/>
        </w:rPr>
        <w:t xml:space="preserve">ku janë diskutuar temat e parapara në program dhe janë shqyrtuar sugjerimet për përmirësimin e punës së përgjithshme të shkollës. Kryetarët e komuniteteve të departamenteve përcollën edhe problemet e shokëve të klasës dhe Parlamenti Studentor diskutoi për tejkalimin e tyre.</w:t>
      </w:r>
    </w:p>
    <w:p w14:paraId="76AE3ABA" w14:textId="1ABDF429" w:rsidR="0040190E" w:rsidRPr="008E5BFD" w:rsidRDefault="0040190E"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procedurë demokratike, me shpalljen e thirrjes publike, u zgjodh Dete - avokat Mateo Petreski, Departamenti </w:t>
      </w:r>
      <w:r xmlns:w="http://schemas.openxmlformats.org/wordprocessingml/2006/main" w:rsidR="006B6FEF">
        <w:rPr>
          <w:rFonts w:ascii="Arial" w:hAnsi="Arial" w:cs="Arial"/>
          <w:sz w:val="24"/>
          <w:szCs w:val="24"/>
        </w:rPr>
        <w:t xml:space="preserve">VIII </w:t>
      </w:r>
      <w:r xmlns:w="http://schemas.openxmlformats.org/wordprocessingml/2006/main" w:rsidR="006B6FEF">
        <w:rPr>
          <w:rFonts w:ascii="Arial" w:hAnsi="Arial" w:cs="Arial"/>
          <w:sz w:val="24"/>
          <w:szCs w:val="24"/>
          <w:lang w:val="mk-MK"/>
        </w:rPr>
        <w:t xml:space="preserve">, i cili kujdeset për të drejtat e shokëve të klasës.</w:t>
      </w:r>
    </w:p>
    <w:p w14:paraId="150FE94F" w14:textId="77777777" w:rsidR="0040190E" w:rsidRPr="008E5BFD" w:rsidRDefault="0040190E" w:rsidP="008E5BFD">
      <w:pPr>
        <w:spacing w:after="0" w:line="360" w:lineRule="auto"/>
        <w:ind w:firstLine="720"/>
        <w:jc w:val="both"/>
        <w:rPr>
          <w:rFonts w:ascii="Arial" w:hAnsi="Arial" w:cs="Arial"/>
          <w:b/>
          <w:sz w:val="24"/>
          <w:szCs w:val="24"/>
          <w:lang w:val="mk-MK"/>
        </w:rPr>
      </w:pPr>
    </w:p>
    <w:p w14:paraId="1E76395E" w14:textId="77777777" w:rsidR="00E908F6" w:rsidRPr="008E5BFD" w:rsidRDefault="00932821" w:rsidP="005D7EA0">
      <w:pPr xmlns:w="http://schemas.openxmlformats.org/wordprocessingml/2006/main">
        <w:pStyle w:val="Heading1"/>
      </w:pPr>
      <w:bookmarkStart xmlns:w="http://schemas.openxmlformats.org/wordprocessingml/2006/main" w:id="74" w:name="_Toc12533916"/>
      <w:bookmarkStart xmlns:w="http://schemas.openxmlformats.org/wordprocessingml/2006/main" w:id="75" w:name="_Toc12534079"/>
      <w:bookmarkStart xmlns:w="http://schemas.openxmlformats.org/wordprocessingml/2006/main" w:id="76" w:name="_Toc12610751"/>
      <w:bookmarkStart xmlns:w="http://schemas.openxmlformats.org/wordprocessingml/2006/main" w:id="77" w:name="_Toc138926218"/>
      <w:r xmlns:w="http://schemas.openxmlformats.org/wordprocessingml/2006/main">
        <w:t xml:space="preserve">4.2. Punë e dobishme shoqërore dhe humanitare</w:t>
      </w:r>
      <w:bookmarkEnd xmlns:w="http://schemas.openxmlformats.org/wordprocessingml/2006/main" w:id="74"/>
      <w:bookmarkEnd xmlns:w="http://schemas.openxmlformats.org/wordprocessingml/2006/main" w:id="75"/>
      <w:bookmarkEnd xmlns:w="http://schemas.openxmlformats.org/wordprocessingml/2006/main" w:id="76"/>
      <w:bookmarkEnd xmlns:w="http://schemas.openxmlformats.org/wordprocessingml/2006/main" w:id="77"/>
    </w:p>
    <w:p w14:paraId="3883916F" w14:textId="77777777" w:rsidR="009D1350" w:rsidRPr="008E5BFD" w:rsidRDefault="00805AB5" w:rsidP="008E5BFD">
      <w:pPr xmlns:w="http://schemas.openxmlformats.org/wordprocessingml/2006/main">
        <w:autoSpaceDE w:val="0"/>
        <w:autoSpaceDN w:val="0"/>
        <w:adjustRightInd w:val="0"/>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Për të zhvilluar një qëndrim pozitiv ndaj punës në shkollë te nxënësit, organizohet prodhimi dhe punë të tjera të dobishme shoqërore. Në fushën e prodhimit dhe punëve tjera të dobishme shoqërore, shumë aktivitete të nxënësve u realizuan përmes rregullimit të klasave, kabineteve dhe korridoreve dhe mbajtjes së higjienës dhe rregullimit të oborrit të shkollës. Për Ditën e Ekologjisë dhe Ditën e Pranverës, nxënësit më të vegjël dekoruan klasat e tyre, oborrin e brendshëm ku mbollën lule dhe të rriturit dekoruan oborrin e shkollës. Nxënësit, anëtarë të Seksionit të Mjedisit në mësimdhënien klase dhe lëndore dhe në kuadër të punës produktive - të dobishme gjatë gjithë vitit shkollor u kujdesën për higjienën në shkollë dhe në shkollë.</w:t>
      </w:r>
    </w:p>
    <w:p w14:paraId="2A6F1156" w14:textId="77777777" w:rsidR="00AA55A7" w:rsidRPr="002C4888" w:rsidRDefault="009D1350" w:rsidP="002C4888">
      <w:pPr xmlns:w="http://schemas.openxmlformats.org/wordprocessingml/2006/main">
        <w:pStyle w:val="ListParagraph"/>
        <w:autoSpaceDE w:val="0"/>
        <w:autoSpaceDN w:val="0"/>
        <w:adjustRightInd w:val="0"/>
        <w:spacing w:after="0"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lastRenderedPageBreak xmlns:w="http://schemas.openxmlformats.org/wordprocessingml/2006/main"/>
      </w:r>
      <w:r xmlns:w="http://schemas.openxmlformats.org/wordprocessingml/2006/main" w:rsidRPr="008E5BFD">
        <w:rPr>
          <w:rFonts w:ascii="Arial" w:hAnsi="Arial" w:cs="Arial"/>
          <w:sz w:val="24"/>
          <w:szCs w:val="24"/>
          <w:lang w:val="mk-MK"/>
        </w:rPr>
        <w:t xml:space="preserve">Edhe këtë vit shkollor janë realizuar këto aktivitete:</w:t>
      </w:r>
    </w:p>
    <w:p w14:paraId="01F8EB0F" w14:textId="77777777" w:rsidR="009D1350" w:rsidRPr="008E5BFD" w:rsidRDefault="00D97BC2" w:rsidP="00D67A4A">
      <w:pPr xmlns:w="http://schemas.openxmlformats.org/wordprocessingml/2006/main">
        <w:pStyle w:val="ListParagraph"/>
        <w:numPr>
          <w:ilvl w:val="0"/>
          <w:numId w:val="8"/>
        </w:numPr>
        <w:spacing w:after="0" w:line="360" w:lineRule="auto"/>
        <w:jc w:val="both"/>
        <w:rPr>
          <w:rFonts w:ascii="Arial" w:eastAsia="Times New Roman"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Grumbullim i mbetjeve plastike, shishe;</w:t>
      </w:r>
    </w:p>
    <w:p w14:paraId="455E579F" w14:textId="77777777" w:rsidR="00EF10EE" w:rsidRDefault="00EF10EE" w:rsidP="00D67A4A">
      <w:pPr xmlns:w="http://schemas.openxmlformats.org/wordprocessingml/2006/main">
        <w:pStyle w:val="ListParagraph"/>
        <w:numPr>
          <w:ilvl w:val="0"/>
          <w:numId w:val="8"/>
        </w:numPr>
        <w:spacing w:after="0" w:line="360" w:lineRule="auto"/>
        <w:jc w:val="both"/>
        <w:rPr>
          <w:rFonts w:ascii="Arial" w:eastAsia="Times New Roman"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Aksion tubimi me rastin e Ditës së Urisë </w:t>
      </w:r>
      <w:r xmlns:w="http://schemas.openxmlformats.org/wordprocessingml/2006/main" w:rsidR="00705761">
        <w:rPr>
          <w:rFonts w:ascii="Arial" w:eastAsia="Times New Roman" w:hAnsi="Arial" w:cs="Arial"/>
          <w:sz w:val="24"/>
          <w:szCs w:val="24"/>
        </w:rPr>
        <w:t xml:space="preserve">;</w:t>
      </w:r>
    </w:p>
    <w:p w14:paraId="6D195FA6" w14:textId="77777777" w:rsidR="00932821" w:rsidRPr="00E239C4" w:rsidRDefault="00805AB5" w:rsidP="00E239C4">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Janë formuar Eko patrulla të cilat rregullisht kanë monitoruar gjendjen higjienike dhe kanë dorëzuar raporte.</w:t>
      </w:r>
      <w:bookmarkStart xmlns:w="http://schemas.openxmlformats.org/wordprocessingml/2006/main" w:id="78" w:name="_Toc12533917"/>
      <w:bookmarkStart xmlns:w="http://schemas.openxmlformats.org/wordprocessingml/2006/main" w:id="79" w:name="_Toc12534080"/>
    </w:p>
    <w:p w14:paraId="017744F1" w14:textId="77777777" w:rsidR="00932821" w:rsidRPr="005D237B" w:rsidRDefault="00932821" w:rsidP="00932821">
      <w:pPr>
        <w:rPr>
          <w:rFonts w:ascii="Arial" w:hAnsi="Arial" w:cs="Arial"/>
          <w:w w:val="111"/>
          <w:sz w:val="24"/>
          <w:szCs w:val="24"/>
          <w:lang w:val="mk-MK"/>
        </w:rPr>
      </w:pPr>
    </w:p>
    <w:p w14:paraId="579C78BD" w14:textId="77777777" w:rsidR="005D7EA0" w:rsidRDefault="00932821" w:rsidP="00352CA9">
      <w:pPr xmlns:w="http://schemas.openxmlformats.org/wordprocessingml/2006/main">
        <w:pStyle w:val="Heading1"/>
      </w:pPr>
      <w:bookmarkStart xmlns:w="http://schemas.openxmlformats.org/wordprocessingml/2006/main" w:id="80" w:name="_Toc12610752"/>
      <w:bookmarkStart xmlns:w="http://schemas.openxmlformats.org/wordprocessingml/2006/main" w:id="81" w:name="_Toc138926219"/>
      <w:r xmlns:w="http://schemas.openxmlformats.org/wordprocessingml/2006/main">
        <w:t xml:space="preserve">4.3. Mbrojtja shëndetësore e nxënësve</w:t>
      </w:r>
      <w:bookmarkEnd xmlns:w="http://schemas.openxmlformats.org/wordprocessingml/2006/main" w:id="78"/>
      <w:bookmarkEnd xmlns:w="http://schemas.openxmlformats.org/wordprocessingml/2006/main" w:id="79"/>
      <w:bookmarkEnd xmlns:w="http://schemas.openxmlformats.org/wordprocessingml/2006/main" w:id="80"/>
      <w:bookmarkEnd xmlns:w="http://schemas.openxmlformats.org/wordprocessingml/2006/main" w:id="81"/>
    </w:p>
    <w:p w14:paraId="28D0C46D" w14:textId="719ED74B" w:rsidR="00805AB5" w:rsidRPr="008E5BFD" w:rsidRDefault="00805AB5" w:rsidP="005D7EA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Shkolla i kushton kujdes të veçantë kujdesit për shëndetin e nxënësve.Vendin parësor e zë mbajtja e higjienës në ambientet e shkollës dhe higjiena personale.Gjatë këtij viti shkollor janë kryer kontrolle sistematike dhe dentare në I, II. III, IV, V, </w:t>
      </w:r>
      <w:r xmlns:w="http://schemas.openxmlformats.org/wordprocessingml/2006/main" w:rsidR="00383DBB">
        <w:rPr>
          <w:rFonts w:ascii="Arial" w:hAnsi="Arial" w:cs="Arial"/>
          <w:sz w:val="24"/>
          <w:szCs w:val="24"/>
        </w:rPr>
        <w:t xml:space="preserve">VI, </w:t>
      </w:r>
      <w:r xmlns:w="http://schemas.openxmlformats.org/wordprocessingml/2006/main" w:rsidR="00383DBB">
        <w:rPr>
          <w:rFonts w:ascii="Arial" w:hAnsi="Arial" w:cs="Arial"/>
          <w:sz w:val="24"/>
          <w:szCs w:val="24"/>
          <w:lang w:val="mk-MK"/>
        </w:rPr>
        <w:t xml:space="preserve">VI </w:t>
      </w:r>
      <w:r xmlns:w="http://schemas.openxmlformats.org/wordprocessingml/2006/main" w:rsidR="00383DBB">
        <w:rPr>
          <w:rFonts w:ascii="Arial" w:hAnsi="Arial" w:cs="Arial"/>
          <w:sz w:val="24"/>
          <w:szCs w:val="24"/>
        </w:rPr>
        <w:t xml:space="preserve">I </w:t>
      </w:r>
      <w:r xmlns:w="http://schemas.openxmlformats.org/wordprocessingml/2006/main" w:rsidR="00D51B83">
        <w:rPr>
          <w:rFonts w:ascii="Arial" w:hAnsi="Arial" w:cs="Arial"/>
          <w:sz w:val="24"/>
          <w:szCs w:val="24"/>
          <w:lang w:val="mk-MK"/>
        </w:rPr>
        <w:t xml:space="preserve">det. si vaksinë dhe rivaksinim në seksionet I, II dhe IX.</w:t>
      </w:r>
    </w:p>
    <w:p w14:paraId="6C0C5FC3" w14:textId="77777777" w:rsidR="000F3188" w:rsidRPr="008E5BFD" w:rsidRDefault="00E55A62"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rPr>
        <w:t xml:space="preserve">- </w:t>
      </w:r>
      <w:r xmlns:w="http://schemas.openxmlformats.org/wordprocessingml/2006/main" w:rsidR="000F3188" w:rsidRPr="008E5BFD">
        <w:rPr>
          <w:rFonts w:ascii="Arial" w:hAnsi="Arial" w:cs="Arial"/>
          <w:sz w:val="24"/>
          <w:szCs w:val="24"/>
          <w:lang w:val="mk-MK"/>
        </w:rPr>
        <w:t xml:space="preserve">Në bashkëpunim me mjekë nga stomatologjia e fëmijëve dhe parandaluese, u mbajt një punëtori me nxënësit e klasës së parë;</w:t>
      </w:r>
    </w:p>
    <w:p w14:paraId="31C2B7B3" w14:textId="1A3ABFD8" w:rsidR="00BA777F" w:rsidRPr="008E5BFD" w:rsidRDefault="00E55A62" w:rsidP="008E5BFD">
      <w:pPr xmlns:w="http://schemas.openxmlformats.org/wordprocessingml/2006/main">
        <w:spacing w:after="0" w:line="360" w:lineRule="auto"/>
        <w:ind w:firstLine="720"/>
        <w:jc w:val="both"/>
        <w:rPr>
          <w:rFonts w:ascii="Arial" w:hAnsi="Arial" w:cs="Arial"/>
          <w:sz w:val="24"/>
          <w:szCs w:val="24"/>
          <w:vertAlign w:val="superscript"/>
          <w:lang w:val="mk-MK"/>
        </w:rPr>
      </w:pPr>
      <w:r xmlns:w="http://schemas.openxmlformats.org/wordprocessingml/2006/main">
        <w:rPr>
          <w:rFonts w:ascii="Arial" w:hAnsi="Arial" w:cs="Arial"/>
          <w:sz w:val="24"/>
          <w:szCs w:val="24"/>
        </w:rPr>
        <w:t xml:space="preserve">- </w:t>
      </w:r>
      <w:r xmlns:w="http://schemas.openxmlformats.org/wordprocessingml/2006/main" w:rsidR="00BA777F" w:rsidRPr="008E5BFD">
        <w:rPr>
          <w:rFonts w:ascii="Arial" w:hAnsi="Arial" w:cs="Arial"/>
          <w:sz w:val="24"/>
          <w:szCs w:val="24"/>
          <w:lang w:val="mk-MK"/>
        </w:rPr>
        <w:t xml:space="preserve">Ligjërata shëndetësore "Tuberkulozi dhe </w:t>
      </w:r>
      <w:proofErr xmlns:w="http://schemas.openxmlformats.org/wordprocessingml/2006/main" w:type="gramStart"/>
      <w:r xmlns:w="http://schemas.openxmlformats.org/wordprocessingml/2006/main" w:rsidR="00BA777F" w:rsidRPr="008E5BFD">
        <w:rPr>
          <w:rFonts w:ascii="Arial" w:hAnsi="Arial" w:cs="Arial"/>
          <w:sz w:val="24"/>
          <w:szCs w:val="24"/>
          <w:lang w:val="mk-MK"/>
        </w:rPr>
        <w:t xml:space="preserve">parandalimi" </w:t>
      </w:r>
      <w:proofErr xmlns:w="http://schemas.openxmlformats.org/wordprocessingml/2006/main" w:type="gramEnd"/>
      <w:r xmlns:w="http://schemas.openxmlformats.org/wordprocessingml/2006/main" w:rsidR="00022AB4">
        <w:rPr>
          <w:rFonts w:ascii="Arial" w:hAnsi="Arial" w:cs="Arial"/>
          <w:sz w:val="24"/>
          <w:szCs w:val="24"/>
          <w:lang w:val="mk-MK"/>
        </w:rPr>
        <w:t xml:space="preserve">, "Pirja e duhanit dhe pasojat e tij";</w:t>
      </w:r>
    </w:p>
    <w:p w14:paraId="160E0B3F" w14:textId="75B65F6A" w:rsidR="003232BB" w:rsidRPr="008E5BFD" w:rsidRDefault="00E55A62"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rPr>
        <w:t xml:space="preserve">- </w:t>
      </w:r>
      <w:r xmlns:w="http://schemas.openxmlformats.org/wordprocessingml/2006/main" w:rsidR="00BA777F" w:rsidRPr="008E5BFD">
        <w:rPr>
          <w:rFonts w:ascii="Arial" w:hAnsi="Arial" w:cs="Arial"/>
          <w:sz w:val="24"/>
          <w:szCs w:val="24"/>
          <w:lang w:val="mk-MK"/>
        </w:rPr>
        <w:t xml:space="preserve">Vaksina HPV – vajzat nga seksioni VII.</w:t>
      </w:r>
    </w:p>
    <w:p w14:paraId="33D232B9" w14:textId="77777777" w:rsidR="00E821E3" w:rsidRDefault="00E55A62" w:rsidP="008E5BFD">
      <w:pPr xmlns:w="http://schemas.openxmlformats.org/wordprocessingml/2006/main">
        <w:spacing w:after="0" w:line="360" w:lineRule="auto"/>
        <w:ind w:firstLine="720"/>
        <w:jc w:val="both"/>
        <w:rPr>
          <w:rFonts w:ascii="Arial" w:hAnsi="Arial" w:cs="Arial"/>
          <w:sz w:val="24"/>
          <w:szCs w:val="24"/>
        </w:rPr>
      </w:pPr>
      <w:r xmlns:w="http://schemas.openxmlformats.org/wordprocessingml/2006/main">
        <w:rPr>
          <w:rFonts w:ascii="Arial" w:hAnsi="Arial" w:cs="Arial"/>
          <w:sz w:val="24"/>
          <w:szCs w:val="24"/>
        </w:rPr>
        <w:t xml:space="preserve">- </w:t>
      </w:r>
      <w:r xmlns:w="http://schemas.openxmlformats.org/wordprocessingml/2006/main" w:rsidR="00E821E3" w:rsidRPr="008E5BFD">
        <w:rPr>
          <w:rFonts w:ascii="Arial" w:hAnsi="Arial" w:cs="Arial"/>
          <w:sz w:val="24"/>
          <w:szCs w:val="24"/>
          <w:lang w:val="mk-MK"/>
        </w:rPr>
        <w:t xml:space="preserve">Në bashkëpunim me Kryqin e Kuq </w:t>
      </w:r>
      <w:proofErr xmlns:w="http://schemas.openxmlformats.org/wordprocessingml/2006/main" w:type="gramStart"/>
      <w:r xmlns:w="http://schemas.openxmlformats.org/wordprocessingml/2006/main" w:rsidR="00E821E3" w:rsidRPr="008E5BFD">
        <w:rPr>
          <w:rFonts w:ascii="Arial" w:hAnsi="Arial" w:cs="Arial"/>
          <w:sz w:val="24"/>
          <w:szCs w:val="24"/>
          <w:lang w:val="mk-MK"/>
        </w:rPr>
        <w:t xml:space="preserve">u mbajt ligjërata me temë “Infeksionet seksualisht të transmetueshme tek të rinjtë” për </w:t>
      </w:r>
      <w:proofErr xmlns:w="http://schemas.openxmlformats.org/wordprocessingml/2006/main" w:type="gramEnd"/>
      <w:r xmlns:w="http://schemas.openxmlformats.org/wordprocessingml/2006/main" w:rsidR="00E821E3" w:rsidRPr="008E5BFD">
        <w:rPr>
          <w:rFonts w:ascii="Arial" w:hAnsi="Arial" w:cs="Arial"/>
          <w:sz w:val="24"/>
          <w:szCs w:val="24"/>
          <w:lang w:val="mk-MK"/>
        </w:rPr>
        <w:t xml:space="preserve">studentët e departamentit IX.</w:t>
      </w:r>
    </w:p>
    <w:p w14:paraId="21F0BDF3" w14:textId="77777777" w:rsidR="00383DBB" w:rsidRPr="00383DBB" w:rsidRDefault="00383DBB"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rPr>
        <w:t xml:space="preserve">- </w:t>
      </w:r>
      <w:r xmlns:w="http://schemas.openxmlformats.org/wordprocessingml/2006/main">
        <w:rPr>
          <w:rFonts w:ascii="Arial" w:hAnsi="Arial" w:cs="Arial"/>
          <w:sz w:val="24"/>
          <w:szCs w:val="24"/>
          <w:lang w:val="mk-MK"/>
        </w:rPr>
        <w:t xml:space="preserve">Workshop me temën “Stop </w:t>
      </w:r>
      <w:proofErr xmlns:w="http://schemas.openxmlformats.org/wordprocessingml/2006/main" w:type="gramStart"/>
      <w:r xmlns:w="http://schemas.openxmlformats.org/wordprocessingml/2006/main">
        <w:rPr>
          <w:rFonts w:ascii="Arial" w:hAnsi="Arial" w:cs="Arial"/>
          <w:sz w:val="24"/>
          <w:szCs w:val="24"/>
          <w:lang w:val="mk-MK"/>
        </w:rPr>
        <w:t xml:space="preserve">AIDS” </w:t>
      </w:r>
      <w:proofErr xmlns:w="http://schemas.openxmlformats.org/wordprocessingml/2006/main" w:type="gramEnd"/>
      <w:r xmlns:w="http://schemas.openxmlformats.org/wordprocessingml/2006/main">
        <w:rPr>
          <w:rFonts w:ascii="Arial" w:hAnsi="Arial" w:cs="Arial"/>
          <w:sz w:val="24"/>
          <w:szCs w:val="24"/>
          <w:lang w:val="mk-MK"/>
        </w:rPr>
        <w:t xml:space="preserve">në kuadër të Javës së luftës kundër SIDA-s, me nxënës të klasës së </w:t>
      </w:r>
      <w:r xmlns:w="http://schemas.openxmlformats.org/wordprocessingml/2006/main">
        <w:rPr>
          <w:rFonts w:ascii="Arial" w:hAnsi="Arial" w:cs="Arial"/>
          <w:sz w:val="24"/>
          <w:szCs w:val="24"/>
        </w:rPr>
        <w:t xml:space="preserve">9-të </w:t>
      </w:r>
      <w:r xmlns:w="http://schemas.openxmlformats.org/wordprocessingml/2006/main">
        <w:rPr>
          <w:rFonts w:ascii="Arial" w:hAnsi="Arial" w:cs="Arial"/>
          <w:sz w:val="24"/>
          <w:szCs w:val="24"/>
          <w:lang w:val="mk-MK"/>
        </w:rPr>
        <w:t xml:space="preserve">;</w:t>
      </w:r>
    </w:p>
    <w:p w14:paraId="2BB3C57B" w14:textId="77777777" w:rsidR="00D67AA7" w:rsidRPr="008E5BFD" w:rsidRDefault="00E55A62"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rPr>
        <w:t xml:space="preserve">- </w:t>
      </w:r>
      <w:r xmlns:w="http://schemas.openxmlformats.org/wordprocessingml/2006/main" w:rsidR="00D67AA7" w:rsidRPr="008E5BFD">
        <w:rPr>
          <w:rFonts w:ascii="Arial" w:hAnsi="Arial" w:cs="Arial"/>
          <w:sz w:val="24"/>
          <w:szCs w:val="24"/>
          <w:lang w:val="mk-MK"/>
        </w:rPr>
        <w:t xml:space="preserve">Dita Botërore Kundër Duhanit u festua me Moto - "Pirja e duhanit dhe </w:t>
      </w:r>
      <w:proofErr xmlns:w="http://schemas.openxmlformats.org/wordprocessingml/2006/main" w:type="gramStart"/>
      <w:r xmlns:w="http://schemas.openxmlformats.org/wordprocessingml/2006/main" w:rsidR="00CD246E">
        <w:rPr>
          <w:rFonts w:ascii="Arial" w:hAnsi="Arial" w:cs="Arial"/>
          <w:sz w:val="24"/>
          <w:szCs w:val="24"/>
          <w:lang w:val="mk-MK"/>
        </w:rPr>
        <w:t xml:space="preserve">organet e frymëmarrjes" </w:t>
      </w:r>
      <w:proofErr xmlns:w="http://schemas.openxmlformats.org/wordprocessingml/2006/main" w:type="gramEnd"/>
      <w:r xmlns:w="http://schemas.openxmlformats.org/wordprocessingml/2006/main" w:rsidR="00CD246E">
        <w:rPr>
          <w:rFonts w:ascii="Arial" w:hAnsi="Arial" w:cs="Arial"/>
          <w:sz w:val="24"/>
          <w:szCs w:val="24"/>
          <w:lang w:val="mk-MK"/>
        </w:rPr>
        <w:t xml:space="preserve">. Nxënësit e klasës </w:t>
      </w:r>
      <w:r xmlns:w="http://schemas.openxmlformats.org/wordprocessingml/2006/main" w:rsidR="00CD246E">
        <w:rPr>
          <w:rFonts w:ascii="Arial" w:hAnsi="Arial" w:cs="Arial"/>
          <w:sz w:val="24"/>
          <w:szCs w:val="24"/>
        </w:rPr>
        <w:t xml:space="preserve">IX </w:t>
      </w:r>
      <w:r xmlns:w="http://schemas.openxmlformats.org/wordprocessingml/2006/main" w:rsidR="00D67AA7" w:rsidRPr="008E5BFD">
        <w:rPr>
          <w:rFonts w:ascii="Arial" w:hAnsi="Arial" w:cs="Arial"/>
          <w:sz w:val="24"/>
          <w:szCs w:val="24"/>
          <w:lang w:val="mk-MK"/>
        </w:rPr>
        <w:t xml:space="preserve">.</w:t>
      </w:r>
    </w:p>
    <w:p w14:paraId="2AABCDFC" w14:textId="77777777" w:rsidR="00693598" w:rsidRPr="008E5BFD" w:rsidRDefault="00E55A62"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rPr>
        <w:t xml:space="preserve">- </w:t>
      </w:r>
      <w:r xmlns:w="http://schemas.openxmlformats.org/wordprocessingml/2006/main" w:rsidR="00693598" w:rsidRPr="008E5BFD">
        <w:rPr>
          <w:rFonts w:ascii="Arial" w:hAnsi="Arial" w:cs="Arial"/>
          <w:sz w:val="24"/>
          <w:szCs w:val="24"/>
          <w:lang w:val="mk-MK"/>
        </w:rPr>
        <w:t xml:space="preserve">Bashkëpunimi me ISHP Vaccines, bashkëpunim i arritur me prindër, fëmijët e të cilëve nuk janë vaksinuar apo rivaksinuar kundër fruthit.</w:t>
      </w:r>
    </w:p>
    <w:p w14:paraId="1C0A0F45" w14:textId="77777777" w:rsidR="00603015" w:rsidRDefault="0060301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lastRenderedPageBreak xmlns:w="http://schemas.openxmlformats.org/wordprocessingml/2006/main"/>
      </w:r>
      <w:r xmlns:w="http://schemas.openxmlformats.org/wordprocessingml/2006/main">
        <w:rPr>
          <w:rFonts w:ascii="Arial" w:hAnsi="Arial" w:cs="Arial"/>
          <w:sz w:val="24"/>
          <w:szCs w:val="24"/>
          <w:lang w:val="mk-MK"/>
        </w:rPr>
        <w:t xml:space="preserve">- Në bashkëpunim me Kryqin e Kuq, punëtori me temë “Sëmundjet e varësisë”, me nxënës të klasave </w:t>
      </w:r>
      <w:r xmlns:w="http://schemas.openxmlformats.org/wordprocessingml/2006/main">
        <w:rPr>
          <w:rFonts w:ascii="Arial" w:hAnsi="Arial" w:cs="Arial"/>
          <w:sz w:val="24"/>
          <w:szCs w:val="24"/>
        </w:rPr>
        <w:t xml:space="preserve">VII, VIII </w:t>
      </w:r>
      <w:r xmlns:w="http://schemas.openxmlformats.org/wordprocessingml/2006/main">
        <w:rPr>
          <w:rFonts w:ascii="Arial" w:hAnsi="Arial" w:cs="Arial"/>
          <w:sz w:val="24"/>
          <w:szCs w:val="24"/>
          <w:lang w:val="mk-MK"/>
        </w:rPr>
        <w:t xml:space="preserve">dhe </w:t>
      </w:r>
      <w:r xmlns:w="http://schemas.openxmlformats.org/wordprocessingml/2006/main">
        <w:rPr>
          <w:rFonts w:ascii="Arial" w:hAnsi="Arial" w:cs="Arial"/>
          <w:sz w:val="24"/>
          <w:szCs w:val="24"/>
        </w:rPr>
        <w:t xml:space="preserve">IX </w:t>
      </w:r>
      <w:r xmlns:w="http://schemas.openxmlformats.org/wordprocessingml/2006/main">
        <w:rPr>
          <w:rFonts w:ascii="Arial" w:hAnsi="Arial" w:cs="Arial"/>
          <w:sz w:val="24"/>
          <w:szCs w:val="24"/>
          <w:lang w:val="mk-MK"/>
        </w:rPr>
        <w:t xml:space="preserve">.</w:t>
      </w:r>
    </w:p>
    <w:p w14:paraId="24E2A673" w14:textId="5D037313" w:rsidR="00022AB4" w:rsidRDefault="00022AB4"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Në bashkëpunim me Kryqin e Kuq janë realizuar edhe punëtori me temë “Përzgjedhja e mbetjeve”;</w:t>
      </w:r>
    </w:p>
    <w:p w14:paraId="0302EBFF" w14:textId="2829BA10" w:rsidR="007633D7" w:rsidRDefault="007633D7" w:rsidP="00022AB4">
      <w:pPr xmlns:w="http://schemas.openxmlformats.org/wordprocessingml/2006/main">
        <w:tabs>
          <w:tab w:val="left" w:pos="10320"/>
        </w:tabs>
        <w:spacing w:after="0" w:line="360" w:lineRule="auto"/>
        <w:ind w:firstLine="720"/>
        <w:jc w:val="both"/>
        <w:rPr>
          <w:rFonts w:ascii="Arial" w:hAnsi="Arial" w:cs="Arial"/>
          <w:sz w:val="24"/>
          <w:szCs w:val="24"/>
        </w:rPr>
      </w:pPr>
      <w:r xmlns:w="http://schemas.openxmlformats.org/wordprocessingml/2006/main">
        <w:rPr>
          <w:rFonts w:ascii="Arial" w:hAnsi="Arial" w:cs="Arial"/>
          <w:sz w:val="24"/>
          <w:szCs w:val="24"/>
          <w:lang w:val="mk-MK"/>
        </w:rPr>
        <w:t xml:space="preserve">- Ligjëratë mbi ndërgjegjësimin menstrual tek nxënësit e klasës </w:t>
      </w:r>
      <w:r xmlns:w="http://schemas.openxmlformats.org/wordprocessingml/2006/main">
        <w:rPr>
          <w:rFonts w:ascii="Arial" w:hAnsi="Arial" w:cs="Arial"/>
          <w:sz w:val="24"/>
          <w:szCs w:val="24"/>
        </w:rPr>
        <w:t xml:space="preserve">së V </w:t>
      </w:r>
      <w:r xmlns:w="http://schemas.openxmlformats.org/wordprocessingml/2006/main">
        <w:rPr>
          <w:rFonts w:ascii="Arial" w:hAnsi="Arial" w:cs="Arial"/>
          <w:sz w:val="24"/>
          <w:szCs w:val="24"/>
          <w:lang w:val="mk-MK"/>
        </w:rPr>
        <w:t xml:space="preserve">nga </w:t>
      </w:r>
      <w:r xmlns:w="http://schemas.openxmlformats.org/wordprocessingml/2006/main" w:rsidR="009970DB">
        <w:rPr>
          <w:rFonts w:ascii="Arial" w:hAnsi="Arial" w:cs="Arial"/>
          <w:sz w:val="24"/>
          <w:szCs w:val="24"/>
        </w:rPr>
        <w:t xml:space="preserve">Gjithmonë.</w:t>
      </w:r>
      <w:r xmlns:w="http://schemas.openxmlformats.org/wordprocessingml/2006/main" w:rsidR="00022AB4">
        <w:rPr>
          <w:rFonts w:ascii="Arial" w:hAnsi="Arial" w:cs="Arial"/>
          <w:sz w:val="24"/>
          <w:szCs w:val="24"/>
        </w:rPr>
        <w:tab xmlns:w="http://schemas.openxmlformats.org/wordprocessingml/2006/main"/>
      </w:r>
    </w:p>
    <w:p w14:paraId="64D80287" w14:textId="5217B9B1" w:rsidR="002D5156" w:rsidRPr="002D5156" w:rsidRDefault="002D5156" w:rsidP="00022AB4">
      <w:pPr xmlns:w="http://schemas.openxmlformats.org/wordprocessingml/2006/main">
        <w:tabs>
          <w:tab w:val="left" w:pos="10320"/>
        </w:tabs>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Ligjëratë me temë “Deformimet në moshën shkollore” në bashkëpunim me CJZ Manastir.</w:t>
      </w:r>
    </w:p>
    <w:p w14:paraId="22244046" w14:textId="77777777" w:rsidR="00831641" w:rsidRPr="008E5BFD" w:rsidRDefault="00805AB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Sigurimi kolektiv i nxënësve në fillim të vitit shkollor është bërë në “Triglav sigurim”.</w:t>
      </w:r>
    </w:p>
    <w:p w14:paraId="63C27E78" w14:textId="77777777" w:rsidR="00693598" w:rsidRPr="008E5BFD" w:rsidRDefault="00805AB5"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shkollë u mbajtën disa leksione në lidhje me shëndetin si pjesë e kurrikulës dhe klasës së komunitetit të klasës.</w:t>
      </w:r>
    </w:p>
    <w:p w14:paraId="377AA58D" w14:textId="77777777" w:rsidR="00BB689C" w:rsidRPr="008E5BFD" w:rsidRDefault="00BB689C" w:rsidP="008E5BFD">
      <w:pPr>
        <w:spacing w:after="0" w:line="360" w:lineRule="auto"/>
        <w:jc w:val="both"/>
        <w:rPr>
          <w:rFonts w:ascii="Arial" w:hAnsi="Arial" w:cs="Arial"/>
          <w:sz w:val="24"/>
          <w:szCs w:val="24"/>
          <w:lang w:val="mk-MK"/>
        </w:rPr>
      </w:pPr>
    </w:p>
    <w:p w14:paraId="772DD189" w14:textId="77777777" w:rsidR="00E908F6" w:rsidRPr="007A2381" w:rsidRDefault="00932821" w:rsidP="007A2381">
      <w:pPr xmlns:w="http://schemas.openxmlformats.org/wordprocessingml/2006/main">
        <w:pStyle w:val="Heading1"/>
      </w:pPr>
      <w:bookmarkStart xmlns:w="http://schemas.openxmlformats.org/wordprocessingml/2006/main" w:id="82" w:name="_Toc12533918"/>
      <w:bookmarkStart xmlns:w="http://schemas.openxmlformats.org/wordprocessingml/2006/main" w:id="83" w:name="_Toc12534081"/>
      <w:bookmarkStart xmlns:w="http://schemas.openxmlformats.org/wordprocessingml/2006/main" w:id="84" w:name="_Toc12610753"/>
      <w:bookmarkStart xmlns:w="http://schemas.openxmlformats.org/wordprocessingml/2006/main" w:id="85" w:name="_Toc138926220"/>
      <w:r xmlns:w="http://schemas.openxmlformats.org/wordprocessingml/2006/main">
        <w:t xml:space="preserve">4.4. Bashkëpunimi me mjedisin lokal</w:t>
      </w:r>
      <w:bookmarkEnd xmlns:w="http://schemas.openxmlformats.org/wordprocessingml/2006/main" w:id="82"/>
      <w:bookmarkEnd xmlns:w="http://schemas.openxmlformats.org/wordprocessingml/2006/main" w:id="83"/>
      <w:bookmarkEnd xmlns:w="http://schemas.openxmlformats.org/wordprocessingml/2006/main" w:id="84"/>
      <w:bookmarkEnd xmlns:w="http://schemas.openxmlformats.org/wordprocessingml/2006/main" w:id="85"/>
    </w:p>
    <w:p w14:paraId="33CC6144" w14:textId="77777777" w:rsidR="00F61D05" w:rsidRPr="008E5BFD" w:rsidRDefault="00F61D05" w:rsidP="007A238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Bashkëpunimi me mjedisin lokal këtë vit shkollor u realizua përmes:</w:t>
      </w:r>
    </w:p>
    <w:p w14:paraId="42BC4824" w14:textId="77777777"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mbajtjen e takimeve të rregullta mësues-prindër;</w:t>
      </w:r>
    </w:p>
    <w:p w14:paraId="4C287022" w14:textId="77777777"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mbajtjen e takimeve në grup mësues-prindër;</w:t>
      </w:r>
    </w:p>
    <w:p w14:paraId="4662A723" w14:textId="77777777"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takime individuale, përkatësisht: prindër-mësues; prindër-profesionistë dhe prindër-drejtor;</w:t>
      </w:r>
    </w:p>
    <w:p w14:paraId="51B2BAF0" w14:textId="77777777" w:rsidR="00F61D05" w:rsidRPr="008E5BFD" w:rsidRDefault="005E6934"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këshillimi i prindërve, takimet e psikologut me prindër të nxënësve që kanë sjellje të papërshtatshme, rënie të suksesit (3 e më shumë të dobët), më shumë se 10 të pajustifikuara;</w:t>
      </w:r>
    </w:p>
    <w:p w14:paraId="50BA5F21" w14:textId="77777777"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punën e Këshillit të Prindërve në nivel shkolle dhe në nivel klase;</w:t>
      </w:r>
    </w:p>
    <w:p w14:paraId="18E05BF1" w14:textId="77777777" w:rsidR="00F61D05" w:rsidRPr="008E5BFD" w:rsidRDefault="005E6934"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punën e Bordit të Shkollës;</w:t>
      </w:r>
    </w:p>
    <w:p w14:paraId="7233F60D" w14:textId="77777777"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përputhje me Programin për punën e shkollës, janë mbajtur takimet e planifikuara prindër-mësimdhënës, gjatë të cilave prindërit janë njoftuar për: jetën dhe punën e shkollës, suksesin, sjelljen dhe rregullsinë e nxënësve, zgjedhjet. i Këshillit të Prindërve të klasës, delegimi i anëtarit të këshillit të prindërve të shkollës, sigurimet, projektet, bashkëpunimi i përgjegjësit të departamentit me prindin...;</w:t>
      </w:r>
    </w:p>
    <w:p w14:paraId="4E735831" w14:textId="77777777" w:rsidR="00C64D73"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lastRenderedPageBreak xmlns:w="http://schemas.openxmlformats.org/wordprocessingml/2006/main"/>
      </w:r>
      <w:r xmlns:w="http://schemas.openxmlformats.org/wordprocessingml/2006/main" w:rsidRPr="008E5BFD">
        <w:rPr>
          <w:rFonts w:ascii="Arial" w:hAnsi="Arial" w:cs="Arial"/>
          <w:sz w:val="24"/>
          <w:szCs w:val="24"/>
          <w:lang w:val="mk-MK"/>
        </w:rPr>
        <w:t xml:space="preserve">Drejtuesit e departamenteve bashkëpunuan me këshillat e prindërve në nivel klase dhe diskutuan për suksesin e nxënësve në paralekë, rregullsinë, disiplinën, vendosjen e masave pedagogjike, rishikimin e rregullave të sjelljes së nxënësve, efikasitetin. organizimi i punës së paralekës, suksesi i </w:t>
      </w:r>
      <w:r xmlns:w="http://schemas.openxmlformats.org/wordprocessingml/2006/main" w:rsidR="005E6934" w:rsidRPr="008E5BFD">
        <w:rPr>
          <w:rFonts w:ascii="Arial" w:hAnsi="Arial" w:cs="Arial"/>
          <w:sz w:val="24"/>
          <w:szCs w:val="24"/>
          <w:lang w:val="mk-MK"/>
        </w:rPr>
        <w:t xml:space="preserve">konkurseve mësimore, dhe prindërit e nxënësve të klasës së nëntë diskutohen për vizatimin në tabelë, orientimin profesional të nxënësve etj.</w:t>
      </w:r>
    </w:p>
    <w:p w14:paraId="3A0B393A" w14:textId="2066F382"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Bashkëpunimi me Këshillin e Prindërve realizohet në nivel shkolle. Këshilli i prindërve të shkollës ka 30 anëtarë. Nëpërmjet mbledhjeve, Këshilli i prindërve u njoh me gjendjen aktuale në shkollë, të gjitha llojet e planifikimit të punës, mundësitë zhvillimore të shkollës, projektet e reja që janë duke u realizuar në shkollë (Projekti për integrim ndëretnik në arsim, ERASMUS+, iniciativa për zgjerimin e bashkëpunimit me mjedisin lokal, paraqitjen e kërkesave në vetëqeverisjen lokale, projekti për efikasitet elektronik etj. Gjatë punës u vendos që të vazhdohet me traditën e shkollës për bashkëpunim me mjedisin lokal.</w:t>
      </w:r>
    </w:p>
    <w:p w14:paraId="5B9F2F59" w14:textId="77777777" w:rsidR="00F61D05"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Gjatë vitit shkollor, përmes pjesëmarrjes në lexime letrare, konkurse, konkurse artistike, zgjerimin e njohurive të nxënësve në fushën e teknologjisë, u arrit bashkëpunim me: shkollat e tjera fillore dhe të mesme të qytetit, NU - Qendra për Kulturë "Koço Racin" , Teknologji Kombëtare dhe të tjera;</w:t>
      </w:r>
    </w:p>
    <w:p w14:paraId="04E85BE7" w14:textId="6959CFF8" w:rsidR="00F61D05" w:rsidRPr="008E5BFD" w:rsidRDefault="00F05286"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U realizuan shfaqje dhe ngjarje sportive;</w:t>
      </w:r>
    </w:p>
    <w:p w14:paraId="611A55FA" w14:textId="77777777" w:rsidR="00F41761" w:rsidRPr="008E5BFD" w:rsidRDefault="00432926"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Pritja ceremoniale e nxënësve të klasës së parë – program i shkurtër;</w:t>
      </w:r>
    </w:p>
    <w:p w14:paraId="4A614657" w14:textId="77777777" w:rsidR="00F41761" w:rsidRPr="008E5BFD" w:rsidRDefault="00A0743E"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Bashkëpunimi me RCUK;</w:t>
      </w:r>
    </w:p>
    <w:p w14:paraId="10D44E60" w14:textId="77777777" w:rsidR="00F41761" w:rsidRPr="008E5BFD" w:rsidRDefault="00F41761"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Bashkëpunimi me korrespondentin e Nova Macedonia;</w:t>
      </w:r>
    </w:p>
    <w:p w14:paraId="3BCF7964" w14:textId="77777777" w:rsidR="00F41761" w:rsidRPr="008E5BFD" w:rsidRDefault="00F41761"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Bashkëpunimi me ISHP Kërçovë;</w:t>
      </w:r>
    </w:p>
    <w:p w14:paraId="2170B3DE" w14:textId="7701D353" w:rsidR="0004591C" w:rsidRPr="008E5BFD" w:rsidRDefault="00751764"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Një vizitë në </w:t>
      </w:r>
      <w:proofErr xmlns:w="http://schemas.openxmlformats.org/wordprocessingml/2006/main" w:type="spellStart"/>
      <w:r xmlns:w="http://schemas.openxmlformats.org/wordprocessingml/2006/main" w:rsidR="003A45EE">
        <w:rPr>
          <w:rFonts w:ascii="Arial" w:hAnsi="Arial" w:cs="Arial"/>
          <w:sz w:val="24"/>
          <w:szCs w:val="24"/>
        </w:rPr>
        <w:t xml:space="preserve">Sparkase</w:t>
      </w:r>
      <w:proofErr xmlns:w="http://schemas.openxmlformats.org/wordprocessingml/2006/main" w:type="spellEnd"/>
      <w:r xmlns:w="http://schemas.openxmlformats.org/wordprocessingml/2006/main" w:rsidR="003A45EE">
        <w:rPr>
          <w:rFonts w:ascii="Arial" w:hAnsi="Arial" w:cs="Arial"/>
          <w:sz w:val="24"/>
          <w:szCs w:val="24"/>
        </w:rPr>
        <w:t xml:space="preserve"> </w:t>
      </w:r>
      <w:r xmlns:w="http://schemas.openxmlformats.org/wordprocessingml/2006/main" w:rsidR="003A45EE">
        <w:rPr>
          <w:rFonts w:ascii="Arial" w:hAnsi="Arial" w:cs="Arial"/>
          <w:sz w:val="24"/>
          <w:szCs w:val="24"/>
          <w:lang w:val="mk-MK"/>
        </w:rPr>
        <w:t xml:space="preserve">BANKA Kërçovë dhe </w:t>
      </w:r>
      <w:r xmlns:w="http://schemas.openxmlformats.org/wordprocessingml/2006/main" w:rsidR="00F05286">
        <w:rPr>
          <w:rFonts w:ascii="Arial" w:hAnsi="Arial" w:cs="Arial"/>
          <w:sz w:val="24"/>
          <w:szCs w:val="24"/>
        </w:rPr>
        <w:t xml:space="preserve">NLB </w:t>
      </w:r>
      <w:r xmlns:w="http://schemas.openxmlformats.org/wordprocessingml/2006/main" w:rsidR="00F05286">
        <w:rPr>
          <w:rFonts w:ascii="Arial" w:hAnsi="Arial" w:cs="Arial"/>
          <w:sz w:val="24"/>
          <w:szCs w:val="24"/>
          <w:lang w:val="mk-MK"/>
        </w:rPr>
        <w:t xml:space="preserve">Tutunska banka - Kërçovë me rastin e Muajit të Kursimeve;</w:t>
      </w:r>
    </w:p>
    <w:p w14:paraId="7BB10A83" w14:textId="77777777" w:rsidR="00F41761" w:rsidRPr="00AC23A7" w:rsidRDefault="00F41761"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Bashkëpunimi me Ministrinë e Brendshme;</w:t>
      </w:r>
    </w:p>
    <w:p w14:paraId="51ED2CA3" w14:textId="15BB0E01" w:rsidR="00F41761" w:rsidRPr="00AD7996" w:rsidRDefault="00F41761" w:rsidP="00D67A4A">
      <w:pPr xmlns:w="http://schemas.openxmlformats.org/wordprocessingml/2006/main">
        <w:pStyle w:val="ListParagraph"/>
        <w:numPr>
          <w:ilvl w:val="0"/>
          <w:numId w:val="4"/>
        </w:numPr>
        <w:spacing w:after="0" w:line="360" w:lineRule="auto"/>
        <w:ind w:left="0" w:firstLine="0"/>
        <w:jc w:val="both"/>
        <w:rPr>
          <w:rFonts w:ascii="Arial" w:eastAsia="Times New Roman" w:hAnsi="Arial" w:cs="Arial"/>
          <w:sz w:val="24"/>
          <w:szCs w:val="24"/>
          <w:lang w:val="mk-MK"/>
        </w:rPr>
      </w:pPr>
      <w:r xmlns:w="http://schemas.openxmlformats.org/wordprocessingml/2006/main" w:rsidRPr="008E5BFD">
        <w:rPr>
          <w:rFonts w:ascii="Arial" w:eastAsia="Times New Roman" w:hAnsi="Arial" w:cs="Arial"/>
          <w:sz w:val="24"/>
          <w:szCs w:val="24"/>
          <w:lang w:val="mk-MK"/>
        </w:rPr>
        <w:lastRenderedPageBreak xmlns:w="http://schemas.openxmlformats.org/wordprocessingml/2006/main"/>
      </w:r>
      <w:r xmlns:w="http://schemas.openxmlformats.org/wordprocessingml/2006/main" w:rsidRPr="008E5BFD">
        <w:rPr>
          <w:rFonts w:ascii="Arial" w:eastAsia="Times New Roman" w:hAnsi="Arial" w:cs="Arial"/>
          <w:sz w:val="24"/>
          <w:szCs w:val="24"/>
          <w:lang w:val="mk-MK"/>
        </w:rPr>
        <w:t xml:space="preserve">Bashkëpunim me mësues dhe nxënës nga shkollat partnere - OU "Gjerg Kastrioti - Fshati Skenderbeg". Srbica dhe OU "Kemal Ataturk" me </w:t>
      </w:r>
      <w:r xmlns:w="http://schemas.openxmlformats.org/wordprocessingml/2006/main" w:rsidR="00AD7996">
        <w:rPr>
          <w:rFonts w:ascii="Arial" w:eastAsia="Times New Roman" w:hAnsi="Arial" w:cs="Arial"/>
          <w:sz w:val="24"/>
          <w:szCs w:val="24"/>
          <w:lang w:val="mk-MK"/>
        </w:rPr>
        <w:t xml:space="preserve">Planicën, OU "Fait Konica" me . Greshnica, në kuadër të projektit “MIO”;</w:t>
      </w:r>
    </w:p>
    <w:p w14:paraId="12D65C88" w14:textId="77777777" w:rsidR="00F41761" w:rsidRPr="008E5BFD" w:rsidRDefault="002D2054"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Bashkëpunim me Institutin për shëndet mendor Shkup </w:t>
      </w:r>
      <w:r xmlns:w="http://schemas.openxmlformats.org/wordprocessingml/2006/main" w:rsidR="00751764">
        <w:rPr>
          <w:rFonts w:ascii="Arial" w:eastAsia="Times New Roman" w:hAnsi="Arial" w:cs="Arial"/>
          <w:sz w:val="24"/>
          <w:szCs w:val="24"/>
        </w:rPr>
        <w:t xml:space="preserve">, </w:t>
      </w:r>
      <w:r xmlns:w="http://schemas.openxmlformats.org/wordprocessingml/2006/main" w:rsidR="00751764">
        <w:rPr>
          <w:rFonts w:ascii="Arial" w:hAnsi="Arial" w:cs="Arial"/>
          <w:sz w:val="24"/>
          <w:szCs w:val="24"/>
          <w:lang w:val="mk-MK"/>
        </w:rPr>
        <w:t xml:space="preserve">ZRDOGGP "Koço Racin" - Manastir </w:t>
      </w:r>
      <w:r xmlns:w="http://schemas.openxmlformats.org/wordprocessingml/2006/main" w:rsidRPr="008E5BFD">
        <w:rPr>
          <w:rFonts w:ascii="Arial" w:eastAsia="Times New Roman" w:hAnsi="Arial" w:cs="Arial"/>
          <w:sz w:val="24"/>
          <w:szCs w:val="24"/>
          <w:lang w:val="mk-MK"/>
        </w:rPr>
        <w:t xml:space="preserve">, ICF, bashkëpunim me shkollat tjera fillore, me OSU "Mirko Mileski" dhe shkollat e mesme nga qytetet tjera të vendit;</w:t>
      </w:r>
    </w:p>
    <w:p w14:paraId="44A895C9" w14:textId="77777777" w:rsidR="00F41761" w:rsidRPr="008E5BFD" w:rsidRDefault="00F41761"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eastAsia="Times New Roman" w:hAnsi="Arial" w:cs="Arial"/>
          <w:sz w:val="24"/>
          <w:szCs w:val="24"/>
          <w:lang w:val="mk-MK"/>
        </w:rPr>
        <w:t xml:space="preserve">Bashkëpunimi me Këshillin e Prindërve dhe përfaqësuesit e jashtëm në Bordin Eco;</w:t>
      </w:r>
    </w:p>
    <w:p w14:paraId="12872BB2" w14:textId="77777777" w:rsidR="00751764" w:rsidRPr="00751764" w:rsidRDefault="00F41761" w:rsidP="00751764">
      <w:pPr xmlns:w="http://schemas.openxmlformats.org/wordprocessingml/2006/main">
        <w:numPr>
          <w:ilvl w:val="0"/>
          <w:numId w:val="4"/>
        </w:numPr>
        <w:tabs>
          <w:tab w:val="left" w:pos="284"/>
        </w:tabs>
        <w:suppressAutoHyphens/>
        <w:spacing w:after="0" w:line="360" w:lineRule="auto"/>
        <w:ind w:left="0" w:firstLine="0"/>
        <w:jc w:val="both"/>
        <w:rPr>
          <w:rFonts w:ascii="Arial" w:eastAsia="Times New Roman" w:hAnsi="Arial" w:cs="Arial"/>
          <w:b/>
          <w:sz w:val="24"/>
          <w:szCs w:val="24"/>
          <w:lang w:val="mk-MK"/>
        </w:rPr>
      </w:pPr>
      <w:r xmlns:w="http://schemas.openxmlformats.org/wordprocessingml/2006/main" w:rsidRPr="00AD7996">
        <w:rPr>
          <w:rFonts w:ascii="Arial" w:eastAsia="Times New Roman" w:hAnsi="Arial" w:cs="Arial"/>
          <w:sz w:val="24"/>
          <w:szCs w:val="24"/>
          <w:lang w:val="mk-MK"/>
        </w:rPr>
        <w:t xml:space="preserve">Bashkëpunimi me Kryqin e Kuq;</w:t>
      </w:r>
    </w:p>
    <w:p w14:paraId="66A3FFD0" w14:textId="77777777" w:rsidR="00C36B4A" w:rsidRPr="00751764" w:rsidRDefault="00F61D05" w:rsidP="00751764">
      <w:pPr xmlns:w="http://schemas.openxmlformats.org/wordprocessingml/2006/main">
        <w:numPr>
          <w:ilvl w:val="0"/>
          <w:numId w:val="4"/>
        </w:numPr>
        <w:tabs>
          <w:tab w:val="left" w:pos="284"/>
        </w:tabs>
        <w:suppressAutoHyphens/>
        <w:spacing w:after="0" w:line="360" w:lineRule="auto"/>
        <w:ind w:left="0" w:firstLine="0"/>
        <w:jc w:val="both"/>
        <w:rPr>
          <w:rFonts w:ascii="Arial" w:eastAsia="Times New Roman" w:hAnsi="Arial" w:cs="Arial"/>
          <w:b/>
          <w:sz w:val="24"/>
          <w:szCs w:val="24"/>
          <w:lang w:val="mk-MK"/>
        </w:rPr>
      </w:pPr>
      <w:r xmlns:w="http://schemas.openxmlformats.org/wordprocessingml/2006/main" w:rsidRPr="00751764">
        <w:rPr>
          <w:rFonts w:ascii="Arial" w:hAnsi="Arial" w:cs="Arial"/>
          <w:sz w:val="24"/>
          <w:szCs w:val="24"/>
          <w:lang w:val="mk-MK"/>
        </w:rPr>
        <w:t xml:space="preserve">Edukimi i studentëve në fushën e trafikut dhe rreziqeve nga mjetet piroteknike, edukimi i gjysmëmaturantëve.</w:t>
      </w:r>
    </w:p>
    <w:p w14:paraId="3C99B896" w14:textId="77777777" w:rsidR="00C36B4A" w:rsidRPr="008E5BFD" w:rsidRDefault="00F61D05"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Gjatë vitit shkollor u organizuan manifestime dhe aktivitete sportive për shënimin e datave të rëndësishme me rastin e:</w:t>
      </w:r>
    </w:p>
    <w:p w14:paraId="704B2D27" w14:textId="77777777" w:rsidR="00C36B4A" w:rsidRPr="008E5BFD" w:rsidRDefault="00C36B4A"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-Dita e parë e shkollës;</w:t>
      </w:r>
    </w:p>
    <w:p w14:paraId="0F102922" w14:textId="77777777" w:rsidR="00C36B4A" w:rsidRPr="00751764" w:rsidRDefault="00C36B4A" w:rsidP="00751764">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 Pritja e fëmijëve në organizatën e fëmijëve;</w:t>
      </w:r>
    </w:p>
    <w:p w14:paraId="7A06A97B" w14:textId="0F79E5A6" w:rsidR="00900BDF" w:rsidRDefault="00C36B4A"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 Dita e shkollës;</w:t>
      </w:r>
    </w:p>
    <w:p w14:paraId="0CB94F33" w14:textId="5C44FF04" w:rsidR="00F05286" w:rsidRDefault="00F05286"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Ngjarje me rastin e dhurimit të dhomës ndijore në shkollë që do të lehtësojë punën me nevoja të veçanta;</w:t>
      </w:r>
    </w:p>
    <w:p w14:paraId="11C9A96E" w14:textId="1F38249A" w:rsidR="00F05286" w:rsidRDefault="00F05286"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Prezantim në kuadër të projektit Erasmus +, në prani të të ftuarve nga Franca, Italia dhe Spanja.</w:t>
      </w:r>
    </w:p>
    <w:p w14:paraId="17FE1388" w14:textId="2EE47CFC" w:rsidR="00F05286" w:rsidRPr="008E5BFD" w:rsidRDefault="00F05286"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Festohet 8 Marsi, Dita Ndërkombëtare e Gruas;</w:t>
      </w:r>
    </w:p>
    <w:p w14:paraId="6CA0D35C" w14:textId="77777777" w:rsidR="00900BDF" w:rsidRPr="008E5BFD" w:rsidRDefault="00900BDF"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 Festuar Ditën Botërore të Fëmijëve me NVE (nevoja të veçanta arsimore) në bashkëpunim me Qendrën Ditore për Personat me NVE;</w:t>
      </w:r>
    </w:p>
    <w:p w14:paraId="70D95E0A" w14:textId="77777777" w:rsidR="00900BDF" w:rsidRDefault="00900BDF"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 Organizuar punëtori për punimin e kartolinave të Vitit të Ri.;</w:t>
      </w:r>
    </w:p>
    <w:p w14:paraId="046210C7" w14:textId="02E7A905" w:rsidR="00F05286" w:rsidRPr="008E5BFD" w:rsidRDefault="00F05286" w:rsidP="008E5BFD">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Punëtori të realizuara në bashkëpunim me Shtëpinë e Kulturës dhe pjesëmarrjen e nxënësve të shkollës sonë;</w:t>
      </w:r>
    </w:p>
    <w:p w14:paraId="4BE0658F" w14:textId="29AAF0D3" w:rsidR="00F61630" w:rsidRDefault="00751764" w:rsidP="00751764">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Festivali i Fëmijëve "Përrenj"</w:t>
      </w:r>
    </w:p>
    <w:p w14:paraId="5214E52F" w14:textId="28FB73BC" w:rsidR="00F05286" w:rsidRPr="00F05286" w:rsidRDefault="00F05286" w:rsidP="00751764">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Festohet 1 Prilli – Dita e Shakasë, me ballo maskaradë për nxënësit e </w:t>
      </w:r>
      <w:r xmlns:w="http://schemas.openxmlformats.org/wordprocessingml/2006/main">
        <w:rPr>
          <w:rFonts w:ascii="Arial" w:hAnsi="Arial" w:cs="Arial"/>
          <w:sz w:val="24"/>
          <w:szCs w:val="24"/>
          <w:lang w:val="mk-MK"/>
        </w:rPr>
        <w:t xml:space="preserve">klasës </w:t>
      </w:r>
      <w:r xmlns:w="http://schemas.openxmlformats.org/wordprocessingml/2006/main">
        <w:rPr>
          <w:rFonts w:ascii="Arial" w:hAnsi="Arial" w:cs="Arial"/>
          <w:sz w:val="24"/>
          <w:szCs w:val="24"/>
        </w:rPr>
        <w:t xml:space="preserve">I </w:t>
      </w:r>
      <w:r xmlns:w="http://schemas.openxmlformats.org/wordprocessingml/2006/main">
        <w:rPr>
          <w:rFonts w:ascii="Arial" w:hAnsi="Arial" w:cs="Arial"/>
          <w:sz w:val="24"/>
          <w:szCs w:val="24"/>
          <w:lang w:val="mk-MK"/>
        </w:rPr>
        <w:t xml:space="preserve">deri në </w:t>
      </w:r>
      <w:r xmlns:w="http://schemas.openxmlformats.org/wordprocessingml/2006/main">
        <w:rPr>
          <w:rFonts w:ascii="Arial" w:hAnsi="Arial" w:cs="Arial"/>
          <w:sz w:val="24"/>
          <w:szCs w:val="24"/>
        </w:rPr>
        <w:t xml:space="preserve">V.</w:t>
      </w:r>
    </w:p>
    <w:p w14:paraId="7AA50632" w14:textId="599C2C51" w:rsidR="005A490D" w:rsidRDefault="00A764FB" w:rsidP="00D67A4A">
      <w:pPr xmlns:w="http://schemas.openxmlformats.org/wordprocessingml/2006/main">
        <w:pStyle w:val="ListParagraph"/>
        <w:numPr>
          <w:ilvl w:val="0"/>
          <w:numId w:val="4"/>
        </w:numPr>
        <w:spacing w:after="0" w:line="360" w:lineRule="auto"/>
        <w:ind w:left="0" w:firstLine="0"/>
        <w:jc w:val="both"/>
        <w:rPr>
          <w:rFonts w:ascii="Arial" w:hAnsi="Arial" w:cs="Arial"/>
          <w:sz w:val="24"/>
          <w:szCs w:val="24"/>
          <w:lang w:val="mk-MK"/>
        </w:rPr>
      </w:pPr>
      <w:r xmlns:w="http://schemas.openxmlformats.org/wordprocessingml/2006/main" w:rsidRPr="00F61630">
        <w:rPr>
          <w:rFonts w:ascii="Arial" w:hAnsi="Arial" w:cs="Arial"/>
          <w:sz w:val="24"/>
          <w:szCs w:val="24"/>
          <w:lang w:val="mk-MK"/>
        </w:rPr>
        <w:lastRenderedPageBreak xmlns:w="http://schemas.openxmlformats.org/wordprocessingml/2006/main"/>
      </w:r>
      <w:r xmlns:w="http://schemas.openxmlformats.org/wordprocessingml/2006/main" w:rsidRPr="00F61630">
        <w:rPr>
          <w:rFonts w:ascii="Arial" w:hAnsi="Arial" w:cs="Arial"/>
          <w:sz w:val="24"/>
          <w:szCs w:val="24"/>
          <w:lang w:val="mk-MK"/>
        </w:rPr>
        <w:t xml:space="preserve">Shkolla ka arritur bashkëpunim edhe me mjedisin lokal përmes punës së Bordit të Shkollës, i cili ka punuar sipas planit të punës të përgatitur në përputhje me Rregulloren e Punës, Ligjin për Arsimin Bazë, Statutin e shkollës, Rregulloren e organizimit. të punës së shkollës </w:t>
      </w:r>
      <w:r xmlns:w="http://schemas.openxmlformats.org/wordprocessingml/2006/main" w:rsidR="002D5F78" w:rsidRPr="00F61630">
        <w:rPr>
          <w:rFonts w:ascii="Arial" w:hAnsi="Arial" w:cs="Arial"/>
          <w:sz w:val="24"/>
          <w:szCs w:val="24"/>
          <w:lang w:val="mk-MK"/>
        </w:rPr>
        <w:t xml:space="preserve">. Në këto takime u miratua Raporti për punën e shkollës në vitin paraprak akademik, u miratua Programi vjetor i shkollës, u miratua plani i SIT - ekipi për aktivitete të pavarura dhe të përbashkëta me shkollat partnere në kuadër të projektit MIO. u shqyrtua dhe u miratua, u miratua programi vjetor për punën e bordit të shkollës, u propozua programi vjetor për punën e shkollës në vitin akademik 2022/23, u miratua llogaria vjetore, u shqyrtuan dokumentet e punësimit, kërkesat, kundërshtimet. dhe çështje të tjera aktuale u shqyrtuan.</w:t>
      </w:r>
    </w:p>
    <w:p w14:paraId="27EBB7E8" w14:textId="77777777" w:rsidR="00520CB0" w:rsidRDefault="00520CB0" w:rsidP="00520CB0">
      <w:pPr>
        <w:spacing w:after="0" w:line="360" w:lineRule="auto"/>
        <w:jc w:val="both"/>
        <w:rPr>
          <w:rFonts w:ascii="Arial" w:hAnsi="Arial" w:cs="Arial"/>
          <w:sz w:val="24"/>
          <w:szCs w:val="24"/>
          <w:lang w:val="mk-MK"/>
        </w:rPr>
      </w:pPr>
    </w:p>
    <w:p w14:paraId="18FB0FFB" w14:textId="2288E436" w:rsidR="00C218B1" w:rsidRDefault="00C218B1">
      <w:pPr>
        <w:rPr>
          <w:rFonts w:ascii="Arial" w:hAnsi="Arial" w:cs="Arial"/>
          <w:b/>
          <w:i/>
          <w:w w:val="111"/>
          <w:sz w:val="24"/>
          <w:szCs w:val="24"/>
          <w:lang w:val="mk-MK"/>
        </w:rPr>
      </w:pPr>
    </w:p>
    <w:p w14:paraId="2AF51C92" w14:textId="5C787B9A" w:rsidR="00412EB8" w:rsidRDefault="00520CB0" w:rsidP="002635AE">
      <w:pPr xmlns:w="http://schemas.openxmlformats.org/wordprocessingml/2006/main">
        <w:pStyle w:val="Heading1"/>
      </w:pPr>
      <w:bookmarkStart xmlns:w="http://schemas.openxmlformats.org/wordprocessingml/2006/main" w:id="86" w:name="_Toc138926221"/>
      <w:r xmlns:w="http://schemas.openxmlformats.org/wordprocessingml/2006/main" w:rsidRPr="00830F2B">
        <w:t xml:space="preserve">4.5. Aktivitetet në kuadër të projekteve:</w:t>
      </w:r>
      <w:bookmarkEnd xmlns:w="http://schemas.openxmlformats.org/wordprocessingml/2006/main" w:id="86"/>
    </w:p>
    <w:p w14:paraId="1855E263" w14:textId="10F9C56E" w:rsidR="00412EB8" w:rsidRPr="002635AE" w:rsidRDefault="00830F2B" w:rsidP="002635AE">
      <w:pPr xmlns:w="http://schemas.openxmlformats.org/wordprocessingml/2006/main">
        <w:pStyle w:val="ListParagraph"/>
        <w:numPr>
          <w:ilvl w:val="0"/>
          <w:numId w:val="33"/>
        </w:numPr>
        <w:spacing w:after="0" w:line="360" w:lineRule="auto"/>
        <w:jc w:val="both"/>
        <w:rPr>
          <w:rFonts w:ascii="Arial" w:hAnsi="Arial" w:cs="Arial"/>
          <w:b/>
          <w:sz w:val="24"/>
          <w:szCs w:val="24"/>
          <w:lang w:val="mk-MK"/>
        </w:rPr>
      </w:pPr>
      <w:r xmlns:w="http://schemas.openxmlformats.org/wordprocessingml/2006/main" w:rsidRPr="002635AE">
        <w:rPr>
          <w:rFonts w:ascii="Arial" w:hAnsi="Arial" w:cs="Arial"/>
          <w:b/>
          <w:sz w:val="24"/>
          <w:szCs w:val="24"/>
          <w:lang w:val="mk-MK"/>
        </w:rPr>
        <w:t xml:space="preserve">Projekti për integrim ndëretnik në arsim:</w:t>
      </w:r>
    </w:p>
    <w:p w14:paraId="31DA9F2C" w14:textId="1550B687" w:rsidR="00830F2B" w:rsidRPr="002635AE" w:rsidRDefault="00830F2B" w:rsidP="002635AE">
      <w:pPr xmlns:w="http://schemas.openxmlformats.org/wordprocessingml/2006/main">
        <w:pStyle w:val="ListParagraph"/>
        <w:spacing w:after="0" w:line="360" w:lineRule="auto"/>
        <w:jc w:val="both"/>
        <w:rPr>
          <w:rFonts w:ascii="Arial" w:hAnsi="Arial" w:cs="Arial"/>
          <w:sz w:val="24"/>
          <w:szCs w:val="24"/>
          <w:lang w:val="mk-MK"/>
        </w:rPr>
      </w:pPr>
      <w:r xmlns:w="http://schemas.openxmlformats.org/wordprocessingml/2006/main" w:rsidRPr="002635AE">
        <w:rPr>
          <w:rFonts w:ascii="Arial" w:hAnsi="Arial" w:cs="Arial"/>
          <w:sz w:val="24"/>
          <w:szCs w:val="24"/>
          <w:lang w:val="mk-MK"/>
        </w:rPr>
        <w:t xml:space="preserve">Aktivitete me shkollat partnere</w:t>
      </w:r>
    </w:p>
    <w:p w14:paraId="2B191F19" w14:textId="2C914086" w:rsidR="00DA07A0" w:rsidRPr="002635AE" w:rsidRDefault="00DA07A0" w:rsidP="002635AE">
      <w:pPr xmlns:w="http://schemas.openxmlformats.org/wordprocessingml/2006/main">
        <w:pStyle w:val="ListParagraph"/>
        <w:numPr>
          <w:ilvl w:val="0"/>
          <w:numId w:val="33"/>
        </w:numPr>
        <w:spacing w:after="0" w:line="360" w:lineRule="auto"/>
        <w:jc w:val="both"/>
        <w:rPr>
          <w:rFonts w:ascii="Arial" w:hAnsi="Arial" w:cs="Arial"/>
          <w:b/>
          <w:sz w:val="24"/>
          <w:szCs w:val="24"/>
          <w:lang w:val="mk-MK"/>
        </w:rPr>
      </w:pPr>
      <w:r xmlns:w="http://schemas.openxmlformats.org/wordprocessingml/2006/main" w:rsidRPr="002635AE">
        <w:rPr>
          <w:rFonts w:ascii="Arial" w:hAnsi="Arial" w:cs="Arial"/>
          <w:b/>
          <w:sz w:val="24"/>
          <w:szCs w:val="24"/>
          <w:lang w:val="mk-MK"/>
        </w:rPr>
        <w:t xml:space="preserve">Projektet Erasmus+</w:t>
      </w:r>
    </w:p>
    <w:p w14:paraId="7DCAB9D3" w14:textId="5AAF16C7" w:rsidR="00830F2B" w:rsidRDefault="00830F2B" w:rsidP="00830F2B">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30F2B">
        <w:rPr>
          <w:rFonts w:ascii="Arial" w:hAnsi="Arial" w:cs="Arial"/>
          <w:sz w:val="24"/>
          <w:szCs w:val="24"/>
          <w:lang w:val="mk-MK"/>
        </w:rPr>
        <w:t xml:space="preserve">Gjatë vitit akademik 2022/2023 vazhdoi zbatimi i aktiviteteve nga projektet Erasmus – Projekt shkollat që do të transformojnë botën. Në kuadër të projektit u realizuan mobilitete në Francë, Spanjë dhe RS Maqedoni me pjesëmarrjen e shtatë mësimdhënësve dhe 18 nxënësve.</w:t>
      </w:r>
    </w:p>
    <w:p w14:paraId="6254EB87" w14:textId="0D36B2CF" w:rsidR="004560CF" w:rsidRDefault="004560CF" w:rsidP="00830F2B">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Gjatë takimeve u mbajtën punëtori të shkrimit kreativ, punëtori për të drejtat e fëmijëve, sipërmarrje sociale dhe eko.</w:t>
      </w:r>
    </w:p>
    <w:p w14:paraId="605036E9" w14:textId="1AFB2EAA" w:rsidR="00207B72" w:rsidRDefault="00207B72" w:rsidP="00830F2B">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Koordinator: mësuese Elizabeta Arsoska.</w:t>
      </w:r>
    </w:p>
    <w:p w14:paraId="5D80115E" w14:textId="77777777" w:rsidR="00E90FC7" w:rsidRDefault="00E90FC7" w:rsidP="00830F2B">
      <w:pPr>
        <w:spacing w:after="0" w:line="360" w:lineRule="auto"/>
        <w:ind w:firstLine="720"/>
        <w:jc w:val="both"/>
        <w:rPr>
          <w:rFonts w:ascii="Arial" w:hAnsi="Arial" w:cs="Arial"/>
          <w:sz w:val="24"/>
          <w:szCs w:val="24"/>
          <w:lang w:val="mk-MK"/>
        </w:rPr>
      </w:pPr>
    </w:p>
    <w:p w14:paraId="60C5D90A" w14:textId="77777777" w:rsidR="00E90FC7" w:rsidRPr="00830F2B" w:rsidRDefault="00E90FC7" w:rsidP="00830F2B">
      <w:pPr>
        <w:spacing w:after="0" w:line="360" w:lineRule="auto"/>
        <w:ind w:firstLine="720"/>
        <w:jc w:val="both"/>
        <w:rPr>
          <w:rFonts w:ascii="Arial" w:hAnsi="Arial" w:cs="Arial"/>
          <w:sz w:val="24"/>
          <w:szCs w:val="24"/>
          <w:lang w:val="mk-MK"/>
        </w:rPr>
      </w:pPr>
    </w:p>
    <w:p w14:paraId="25EA2F01" w14:textId="39F17229" w:rsidR="00830F2B" w:rsidRPr="002635AE" w:rsidRDefault="00830F2B" w:rsidP="002635AE">
      <w:pPr xmlns:w="http://schemas.openxmlformats.org/wordprocessingml/2006/main">
        <w:pStyle w:val="ListParagraph"/>
        <w:numPr>
          <w:ilvl w:val="0"/>
          <w:numId w:val="33"/>
        </w:numPr>
        <w:spacing w:before="240" w:after="0" w:line="360" w:lineRule="auto"/>
        <w:jc w:val="both"/>
        <w:rPr>
          <w:rFonts w:ascii="Arial" w:hAnsi="Arial" w:cs="Arial"/>
          <w:b/>
          <w:sz w:val="24"/>
          <w:szCs w:val="24"/>
        </w:rPr>
      </w:pPr>
      <w:r xmlns:w="http://schemas.openxmlformats.org/wordprocessingml/2006/main" w:rsidRPr="002635AE">
        <w:rPr>
          <w:rFonts w:ascii="Arial" w:hAnsi="Arial" w:cs="Arial"/>
          <w:b/>
          <w:sz w:val="24"/>
          <w:szCs w:val="24"/>
          <w:lang w:val="mk-MK"/>
        </w:rPr>
        <w:lastRenderedPageBreak xmlns:w="http://schemas.openxmlformats.org/wordprocessingml/2006/main"/>
      </w:r>
      <w:r xmlns:w="http://schemas.openxmlformats.org/wordprocessingml/2006/main" w:rsidRPr="002635AE">
        <w:rPr>
          <w:rFonts w:ascii="Arial" w:hAnsi="Arial" w:cs="Arial"/>
          <w:b/>
          <w:sz w:val="24"/>
          <w:szCs w:val="24"/>
          <w:lang w:val="mk-MK"/>
        </w:rPr>
        <w:t xml:space="preserve">Projekti për popullarizimin e basketbollit të femrave: </w:t>
      </w:r>
      <w:r xmlns:w="http://schemas.openxmlformats.org/wordprocessingml/2006/main" w:rsidRPr="002635AE">
        <w:rPr>
          <w:rFonts w:ascii="Arial" w:hAnsi="Arial" w:cs="Arial"/>
          <w:b/>
          <w:sz w:val="24"/>
          <w:szCs w:val="24"/>
        </w:rPr>
        <w:t xml:space="preserve">Bota e saj, rregullat e saj </w:t>
      </w:r>
      <w:r xmlns:w="http://schemas.openxmlformats.org/wordprocessingml/2006/main" w:rsidRPr="002635AE">
        <w:rPr>
          <w:rFonts w:ascii="Arial" w:hAnsi="Arial" w:cs="Arial"/>
          <w:b/>
          <w:sz w:val="24"/>
          <w:szCs w:val="24"/>
          <w:lang w:val="mk-MK"/>
        </w:rPr>
        <w:t xml:space="preserve">të mbështetura nga </w:t>
      </w:r>
      <w:r xmlns:w="http://schemas.openxmlformats.org/wordprocessingml/2006/main" w:rsidRPr="002635AE">
        <w:rPr>
          <w:rFonts w:ascii="Arial" w:hAnsi="Arial" w:cs="Arial"/>
          <w:b/>
          <w:sz w:val="24"/>
          <w:szCs w:val="24"/>
        </w:rPr>
        <w:t xml:space="preserve">FIBA</w:t>
      </w:r>
    </w:p>
    <w:p w14:paraId="2419F502" w14:textId="77777777" w:rsidR="00830F2B" w:rsidRDefault="00830F2B" w:rsidP="00830F2B">
      <w:pPr xmlns:w="http://schemas.openxmlformats.org/wordprocessingml/2006/main">
        <w:spacing w:after="0" w:line="360" w:lineRule="auto"/>
        <w:ind w:firstLine="567"/>
        <w:jc w:val="both"/>
        <w:rPr>
          <w:rFonts w:ascii="Arial" w:hAnsi="Arial" w:cs="Arial"/>
          <w:sz w:val="24"/>
          <w:szCs w:val="24"/>
          <w:lang w:val="mk-MK"/>
        </w:rPr>
      </w:pPr>
      <w:r xmlns:w="http://schemas.openxmlformats.org/wordprocessingml/2006/main">
        <w:rPr>
          <w:rFonts w:ascii="Arial" w:hAnsi="Arial" w:cs="Arial"/>
          <w:b/>
          <w:sz w:val="24"/>
          <w:szCs w:val="24"/>
          <w:lang w:val="mk-MK"/>
        </w:rPr>
        <w:t xml:space="preserve">Koordinatorë: </w:t>
      </w:r>
      <w:r xmlns:w="http://schemas.openxmlformats.org/wordprocessingml/2006/main">
        <w:rPr>
          <w:rFonts w:ascii="Arial" w:hAnsi="Arial" w:cs="Arial"/>
          <w:sz w:val="24"/>
          <w:szCs w:val="24"/>
          <w:lang w:val="mk-MK"/>
        </w:rPr>
        <w:t xml:space="preserve">mësimdhënësit e FZO-së, Vasko Petkoski dhe Laze Stojanoski, pjesëmarrës, nxënës nga klasa </w:t>
      </w:r>
      <w:r xmlns:w="http://schemas.openxmlformats.org/wordprocessingml/2006/main">
        <w:rPr>
          <w:rFonts w:ascii="Arial" w:hAnsi="Arial" w:cs="Arial"/>
          <w:sz w:val="24"/>
          <w:szCs w:val="24"/>
        </w:rPr>
        <w:t xml:space="preserve">e IV-të </w:t>
      </w:r>
      <w:r xmlns:w="http://schemas.openxmlformats.org/wordprocessingml/2006/main">
        <w:rPr>
          <w:rFonts w:ascii="Arial" w:hAnsi="Arial" w:cs="Arial"/>
          <w:sz w:val="24"/>
          <w:szCs w:val="24"/>
          <w:lang w:val="mk-MK"/>
        </w:rPr>
        <w:t xml:space="preserve">.</w:t>
      </w:r>
    </w:p>
    <w:p w14:paraId="46DFD945" w14:textId="77777777" w:rsidR="002635AE" w:rsidRDefault="002635AE" w:rsidP="002635AE">
      <w:pPr xmlns:w="http://schemas.openxmlformats.org/wordprocessingml/2006/main">
        <w:pStyle w:val="ListParagraph"/>
        <w:numPr>
          <w:ilvl w:val="0"/>
          <w:numId w:val="33"/>
        </w:numPr>
        <w:spacing w:after="0" w:line="360" w:lineRule="auto"/>
        <w:jc w:val="both"/>
        <w:rPr>
          <w:rFonts w:ascii="Arial" w:hAnsi="Arial" w:cs="Arial"/>
          <w:sz w:val="24"/>
          <w:szCs w:val="24"/>
          <w:lang w:val="mk-MK"/>
        </w:rPr>
      </w:pPr>
      <w:r xmlns:w="http://schemas.openxmlformats.org/wordprocessingml/2006/main" w:rsidRPr="002635AE">
        <w:rPr>
          <w:rFonts w:ascii="Arial" w:hAnsi="Arial" w:cs="Arial"/>
          <w:b/>
          <w:bCs/>
          <w:sz w:val="24"/>
          <w:szCs w:val="24"/>
          <w:lang w:val="mk-MK"/>
        </w:rPr>
        <w:t xml:space="preserve">Projekti ndërkombëtar " </w:t>
      </w:r>
      <w:proofErr xmlns:w="http://schemas.openxmlformats.org/wordprocessingml/2006/main" w:type="spellStart"/>
      <w:r xmlns:w="http://schemas.openxmlformats.org/wordprocessingml/2006/main" w:rsidRPr="002635AE">
        <w:rPr>
          <w:rFonts w:ascii="Arial" w:hAnsi="Arial" w:cs="Arial"/>
          <w:b/>
          <w:bCs/>
          <w:sz w:val="24"/>
          <w:szCs w:val="24"/>
        </w:rPr>
        <w:t xml:space="preserve">CooleWeek </w:t>
      </w:r>
      <w:proofErr xmlns:w="http://schemas.openxmlformats.org/wordprocessingml/2006/main" w:type="spellEnd"/>
      <w:r xmlns:w="http://schemas.openxmlformats.org/wordprocessingml/2006/main" w:rsidRPr="002635AE">
        <w:rPr>
          <w:rFonts w:ascii="Arial" w:hAnsi="Arial" w:cs="Arial"/>
          <w:b/>
          <w:bCs/>
          <w:sz w:val="24"/>
          <w:szCs w:val="24"/>
          <w:lang w:val="mk-MK"/>
        </w:rPr>
        <w:t xml:space="preserve">" </w:t>
      </w:r>
      <w:r xmlns:w="http://schemas.openxmlformats.org/wordprocessingml/2006/main">
        <w:rPr>
          <w:rFonts w:ascii="Arial" w:hAnsi="Arial" w:cs="Arial"/>
          <w:sz w:val="24"/>
          <w:szCs w:val="24"/>
          <w:lang w:val="mk-MK"/>
        </w:rPr>
        <w:t xml:space="preserve">- me nxënës të klasave </w:t>
      </w:r>
      <w:r xmlns:w="http://schemas.openxmlformats.org/wordprocessingml/2006/main">
        <w:rPr>
          <w:rFonts w:ascii="Arial" w:hAnsi="Arial" w:cs="Arial"/>
          <w:sz w:val="24"/>
          <w:szCs w:val="24"/>
        </w:rPr>
        <w:t xml:space="preserve">VIII </w:t>
      </w:r>
      <w:r xmlns:w="http://schemas.openxmlformats.org/wordprocessingml/2006/main">
        <w:rPr>
          <w:rFonts w:ascii="Arial" w:hAnsi="Arial" w:cs="Arial"/>
          <w:sz w:val="24"/>
          <w:szCs w:val="24"/>
          <w:lang w:val="mk-MK"/>
        </w:rPr>
        <w:t xml:space="preserve">dhe </w:t>
      </w:r>
      <w:r xmlns:w="http://schemas.openxmlformats.org/wordprocessingml/2006/main">
        <w:rPr>
          <w:rFonts w:ascii="Arial" w:hAnsi="Arial" w:cs="Arial"/>
          <w:sz w:val="24"/>
          <w:szCs w:val="24"/>
        </w:rPr>
        <w:t xml:space="preserve">IX </w:t>
      </w:r>
      <w:r xmlns:w="http://schemas.openxmlformats.org/wordprocessingml/2006/main">
        <w:rPr>
          <w:rFonts w:ascii="Arial" w:hAnsi="Arial" w:cs="Arial"/>
          <w:sz w:val="24"/>
          <w:szCs w:val="24"/>
          <w:lang w:val="mk-MK"/>
        </w:rPr>
        <w:t xml:space="preserve">;</w:t>
      </w:r>
    </w:p>
    <w:p w14:paraId="44359099" w14:textId="358B94FF" w:rsidR="002635AE" w:rsidRDefault="002635AE" w:rsidP="002635AE">
      <w:pPr xmlns:w="http://schemas.openxmlformats.org/wordprocessingml/2006/main">
        <w:pStyle w:val="ListParagraph"/>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Koordinator: mësuese-mentore Sladjana Josifoska.</w:t>
      </w:r>
    </w:p>
    <w:p w14:paraId="2708C8F2" w14:textId="3BDE74A7" w:rsidR="002635AE" w:rsidRDefault="002635AE" w:rsidP="002635AE">
      <w:pPr xmlns:w="http://schemas.openxmlformats.org/wordprocessingml/2006/main">
        <w:pStyle w:val="ListParagraph"/>
        <w:numPr>
          <w:ilvl w:val="0"/>
          <w:numId w:val="33"/>
        </w:numPr>
        <w:spacing w:after="0" w:line="360" w:lineRule="auto"/>
        <w:jc w:val="both"/>
        <w:rPr>
          <w:rFonts w:ascii="Arial" w:hAnsi="Arial" w:cs="Arial"/>
          <w:sz w:val="24"/>
          <w:szCs w:val="24"/>
          <w:lang w:val="mk-MK"/>
        </w:rPr>
      </w:pPr>
      <w:r xmlns:w="http://schemas.openxmlformats.org/wordprocessingml/2006/main" w:rsidRPr="002635AE">
        <w:rPr>
          <w:rFonts w:ascii="Arial" w:hAnsi="Arial" w:cs="Arial"/>
          <w:b/>
          <w:bCs/>
          <w:sz w:val="24"/>
          <w:szCs w:val="24"/>
          <w:lang w:val="mk-MK"/>
        </w:rPr>
        <w:t xml:space="preserve">Projekti “ </w:t>
      </w:r>
      <w:r xmlns:w="http://schemas.openxmlformats.org/wordprocessingml/2006/main" w:rsidRPr="002635AE">
        <w:rPr>
          <w:rFonts w:ascii="Arial" w:hAnsi="Arial" w:cs="Arial"/>
          <w:b/>
          <w:bCs/>
          <w:sz w:val="24"/>
          <w:szCs w:val="24"/>
        </w:rPr>
        <w:t xml:space="preserve">Go Green </w:t>
      </w:r>
      <w:r xmlns:w="http://schemas.openxmlformats.org/wordprocessingml/2006/main" w:rsidRPr="002635AE">
        <w:rPr>
          <w:rFonts w:ascii="Arial" w:hAnsi="Arial" w:cs="Arial"/>
          <w:b/>
          <w:bCs/>
          <w:sz w:val="24"/>
          <w:szCs w:val="24"/>
          <w:lang w:val="mk-MK"/>
        </w:rPr>
        <w:t xml:space="preserve">” </w:t>
      </w:r>
      <w:r xmlns:w="http://schemas.openxmlformats.org/wordprocessingml/2006/main">
        <w:rPr>
          <w:rFonts w:ascii="Arial" w:hAnsi="Arial" w:cs="Arial"/>
          <w:sz w:val="24"/>
          <w:szCs w:val="24"/>
          <w:lang w:val="mk-MK"/>
        </w:rPr>
        <w:t xml:space="preserve">me nxënës të degës </w:t>
      </w:r>
      <w:r xmlns:w="http://schemas.openxmlformats.org/wordprocessingml/2006/main">
        <w:rPr>
          <w:rFonts w:ascii="Arial" w:hAnsi="Arial" w:cs="Arial"/>
          <w:sz w:val="24"/>
          <w:szCs w:val="24"/>
        </w:rPr>
        <w:t xml:space="preserve">V, VII, VIII </w:t>
      </w:r>
      <w:r xmlns:w="http://schemas.openxmlformats.org/wordprocessingml/2006/main">
        <w:rPr>
          <w:rFonts w:ascii="Arial" w:hAnsi="Arial" w:cs="Arial"/>
          <w:sz w:val="24"/>
          <w:szCs w:val="24"/>
          <w:lang w:val="mk-MK"/>
        </w:rPr>
        <w:t xml:space="preserve">.</w:t>
      </w:r>
    </w:p>
    <w:p w14:paraId="3610EBAB" w14:textId="6645313C" w:rsidR="002635AE" w:rsidRPr="002635AE" w:rsidRDefault="002635AE" w:rsidP="002635AE">
      <w:pPr xmlns:w="http://schemas.openxmlformats.org/wordprocessingml/2006/main">
        <w:pStyle w:val="ListParagraph"/>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Koordinator: mësuese-mentore Sladjana Josifoska.</w:t>
      </w:r>
    </w:p>
    <w:p w14:paraId="5FF14696" w14:textId="6A5E6EB3" w:rsidR="002635AE" w:rsidRDefault="002635AE" w:rsidP="002635AE">
      <w:pPr xmlns:w="http://schemas.openxmlformats.org/wordprocessingml/2006/main">
        <w:pStyle w:val="ListParagraph"/>
        <w:numPr>
          <w:ilvl w:val="0"/>
          <w:numId w:val="33"/>
        </w:numPr>
        <w:spacing w:after="0" w:line="360" w:lineRule="auto"/>
        <w:jc w:val="both"/>
        <w:rPr>
          <w:rFonts w:ascii="Arial" w:hAnsi="Arial" w:cs="Arial"/>
          <w:sz w:val="24"/>
          <w:szCs w:val="24"/>
          <w:lang w:val="mk-MK"/>
        </w:rPr>
      </w:pPr>
      <w:r xmlns:w="http://schemas.openxmlformats.org/wordprocessingml/2006/main" w:rsidRPr="002635AE">
        <w:rPr>
          <w:rFonts w:ascii="Arial" w:hAnsi="Arial" w:cs="Arial"/>
          <w:b/>
          <w:bCs/>
          <w:sz w:val="24"/>
          <w:szCs w:val="24"/>
          <w:lang w:val="mk-MK"/>
        </w:rPr>
        <w:t xml:space="preserve">Projekti ndërkombëtar “Çdo shtëpi është e pasur me recetat e gjyshes” </w:t>
      </w:r>
      <w:r xmlns:w="http://schemas.openxmlformats.org/wordprocessingml/2006/main">
        <w:rPr>
          <w:rFonts w:ascii="Arial" w:hAnsi="Arial" w:cs="Arial"/>
          <w:sz w:val="24"/>
          <w:szCs w:val="24"/>
          <w:lang w:val="mk-MK"/>
        </w:rPr>
        <w:t xml:space="preserve">me nxënës të klasave </w:t>
      </w:r>
      <w:r xmlns:w="http://schemas.openxmlformats.org/wordprocessingml/2006/main">
        <w:rPr>
          <w:rFonts w:ascii="Arial" w:hAnsi="Arial" w:cs="Arial"/>
          <w:sz w:val="24"/>
          <w:szCs w:val="24"/>
        </w:rPr>
        <w:t xml:space="preserve">II, III, VII </w:t>
      </w:r>
      <w:r xmlns:w="http://schemas.openxmlformats.org/wordprocessingml/2006/main">
        <w:rPr>
          <w:rFonts w:ascii="Arial" w:hAnsi="Arial" w:cs="Arial"/>
          <w:sz w:val="24"/>
          <w:szCs w:val="24"/>
          <w:lang w:val="mk-MK"/>
        </w:rPr>
        <w:t xml:space="preserve">.</w:t>
      </w:r>
    </w:p>
    <w:p w14:paraId="46056D16" w14:textId="405621D6" w:rsidR="00207B72" w:rsidRDefault="00207B72" w:rsidP="00207B72">
      <w:pPr xmlns:w="http://schemas.openxmlformats.org/wordprocessingml/2006/main">
        <w:pStyle w:val="ListParagraph"/>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Koordinator: mësuese-mentore Sladjana Josifoska.</w:t>
      </w:r>
    </w:p>
    <w:p w14:paraId="5308DC4E" w14:textId="77777777" w:rsidR="007169DE" w:rsidRDefault="007169DE" w:rsidP="00207B72">
      <w:pPr>
        <w:pStyle w:val="ListParagraph"/>
        <w:spacing w:after="0" w:line="360" w:lineRule="auto"/>
        <w:jc w:val="both"/>
        <w:rPr>
          <w:rFonts w:ascii="Arial" w:hAnsi="Arial" w:cs="Arial"/>
          <w:sz w:val="24"/>
          <w:szCs w:val="24"/>
          <w:lang w:val="mk-MK"/>
        </w:rPr>
      </w:pPr>
    </w:p>
    <w:p w14:paraId="16F645FC" w14:textId="77777777" w:rsidR="007169DE" w:rsidRPr="00207B72" w:rsidRDefault="007169DE" w:rsidP="00207B72">
      <w:pPr>
        <w:pStyle w:val="ListParagraph"/>
        <w:spacing w:after="0" w:line="360" w:lineRule="auto"/>
        <w:jc w:val="both"/>
        <w:rPr>
          <w:rFonts w:ascii="Arial" w:hAnsi="Arial" w:cs="Arial"/>
          <w:sz w:val="24"/>
          <w:szCs w:val="24"/>
          <w:lang w:val="mk-MK"/>
        </w:rPr>
      </w:pPr>
    </w:p>
    <w:p w14:paraId="12D917AF" w14:textId="77777777" w:rsidR="001C3CBA" w:rsidRPr="00D31D65" w:rsidRDefault="00700078" w:rsidP="00830F2B">
      <w:pPr xmlns:w="http://schemas.openxmlformats.org/wordprocessingml/2006/main">
        <w:pStyle w:val="Title"/>
        <w:spacing w:after="0"/>
      </w:pPr>
      <w:bookmarkStart xmlns:w="http://schemas.openxmlformats.org/wordprocessingml/2006/main" w:id="87" w:name="_Toc12533919"/>
      <w:bookmarkStart xmlns:w="http://schemas.openxmlformats.org/wordprocessingml/2006/main" w:id="88" w:name="_Toc12534082"/>
      <w:bookmarkStart xmlns:w="http://schemas.openxmlformats.org/wordprocessingml/2006/main" w:id="89" w:name="_Toc12610754"/>
      <w:bookmarkStart xmlns:w="http://schemas.openxmlformats.org/wordprocessingml/2006/main" w:id="90" w:name="_Toc138926222"/>
      <w:r xmlns:w="http://schemas.openxmlformats.org/wordprocessingml/2006/main">
        <w:t xml:space="preserve">5. Monitorimi, vlerësimi dhe promovimi i punës edukative-arsimore</w:t>
      </w:r>
      <w:bookmarkEnd xmlns:w="http://schemas.openxmlformats.org/wordprocessingml/2006/main" w:id="87"/>
      <w:bookmarkEnd xmlns:w="http://schemas.openxmlformats.org/wordprocessingml/2006/main" w:id="88"/>
      <w:bookmarkEnd xmlns:w="http://schemas.openxmlformats.org/wordprocessingml/2006/main" w:id="89"/>
      <w:bookmarkEnd xmlns:w="http://schemas.openxmlformats.org/wordprocessingml/2006/main" w:id="90"/>
    </w:p>
    <w:p w14:paraId="2D6E52C4" w14:textId="77777777" w:rsidR="00A764FB" w:rsidRPr="008E5BFD" w:rsidRDefault="00A764FB"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Monitorimi, vlerësimi dhe përmirësimi i punës edukativo-arsimore në shkollë është bërë me qëllim që të arrihet cilësi në punë dhe të kontribuohet në përmirësimin e procesit arsimor në shkollë.</w:t>
      </w:r>
    </w:p>
    <w:p w14:paraId="7C69F9E6" w14:textId="1F4C7BA7" w:rsidR="0044297E" w:rsidRPr="008E5BFD" w:rsidRDefault="0044297E"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Zbatimi i Programit Vjetor u monitorua nga: Bordi i Shkollës, Këshilli i Prindërve, Këshilli i Arsimtarëve, Inspektori Shtetëror Arsimor përmes takimeve, vizitave dhe raporteve.</w:t>
      </w:r>
    </w:p>
    <w:p w14:paraId="08A4DE73" w14:textId="77777777" w:rsidR="00A764FB" w:rsidRPr="008E5BFD" w:rsidRDefault="00A764FB"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Monitorimi i organizimit, realizimit dhe efikasitetit të aktiviteteve mësimore dhe jashtëshkollore, monitorimi i të gjitha llojeve të përgatitjeve mësimore dhe aktiviteteve jashtëshkollore ishin detyra e drejtorit të shkollës në bashkëpunim me mësuesin-mentor dhe bashkëpunëtorët profesional.</w:t>
      </w:r>
    </w:p>
    <w:p w14:paraId="37F698DA" w14:textId="77777777" w:rsidR="00E908F6" w:rsidRPr="00EB027F" w:rsidRDefault="00DD16A8"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EB027F">
        <w:rPr>
          <w:rFonts w:ascii="Arial" w:hAnsi="Arial" w:cs="Arial"/>
          <w:sz w:val="24"/>
          <w:szCs w:val="24"/>
          <w:lang w:val="mk-MK"/>
        </w:rPr>
        <w:t xml:space="preserve">Sipas orarit të paraparë për vizitë në këtë vit shkollor, janë vizituar paralelet e shumicës së mësimdhënësve në mësimdhënie klasore dhe lëndore. Në mësimdhënie, mësuesit aplikojnë TIK-un duke përdorur tabela të bardha interaktive të disponueshme në të gjitha klasat, si dhe aplikimin e shumë softuerëve edukativë që ndihmojnë në zhvillimin e një qëndrimi kritik ndaj të nxënit, përdorin një sërë teknikash mësimore, zbatojnë mësimdhënien aktive - të nxënit ndërveprues </w:t>
      </w:r>
      <w:r xmlns:w="http://schemas.openxmlformats.org/wordprocessingml/2006/main" w:rsidR="00A15605" w:rsidRPr="00EB027F">
        <w:rPr>
          <w:rFonts w:ascii="Arial" w:hAnsi="Arial" w:cs="Arial"/>
          <w:sz w:val="24"/>
          <w:szCs w:val="24"/>
          <w:lang w:val="mk-MK"/>
        </w:rPr>
        <w:lastRenderedPageBreak xmlns:w="http://schemas.openxmlformats.org/wordprocessingml/2006/main"/>
      </w:r>
      <w:r xmlns:w="http://schemas.openxmlformats.org/wordprocessingml/2006/main" w:rsidR="00A15605" w:rsidRPr="00EB027F">
        <w:rPr>
          <w:rFonts w:ascii="Arial" w:hAnsi="Arial" w:cs="Arial"/>
          <w:sz w:val="24"/>
          <w:szCs w:val="24"/>
          <w:lang w:val="mk-MK"/>
        </w:rPr>
        <w:t xml:space="preserve">. </w:t>
      </w:r>
      <w:r xmlns:w="http://schemas.openxmlformats.org/wordprocessingml/2006/main" w:rsidR="00EB027F" w:rsidRPr="00EB027F">
        <w:rPr>
          <w:rFonts w:ascii="Arial" w:hAnsi="Arial" w:cs="Arial"/>
          <w:sz w:val="24"/>
          <w:szCs w:val="24"/>
          <w:lang w:val="mk-MK"/>
        </w:rPr>
        <w:t xml:space="preserve">Në kuadër të vizitave të bëra nga mësuesja e arsimit special të shkollës, qëllimi i monitorimit ishin nxënësit me nevoja të veçanta arsimore, përfshirja e tyre në mësimdhënie, si dhe aplikimi i programeve individuale edukative gjatë orës së mësimit.</w:t>
      </w:r>
    </w:p>
    <w:p w14:paraId="0A52AA15" w14:textId="77777777" w:rsidR="00AB4C05" w:rsidRDefault="00C678ED" w:rsidP="00CB6506">
      <w:pPr xmlns:w="http://schemas.openxmlformats.org/wordprocessingml/2006/main">
        <w:spacing w:after="0" w:line="360" w:lineRule="auto"/>
        <w:ind w:firstLine="709"/>
        <w:jc w:val="both"/>
        <w:rPr>
          <w:rFonts w:ascii="Arial" w:hAnsi="Arial" w:cs="Arial"/>
          <w:color w:val="0D0D0D" w:themeColor="text1" w:themeTint="F2"/>
          <w:sz w:val="24"/>
          <w:szCs w:val="24"/>
          <w:lang w:val="mk-MK"/>
        </w:rPr>
      </w:pPr>
      <w:r xmlns:w="http://schemas.openxmlformats.org/wordprocessingml/2006/main" w:rsidRPr="008E5BFD">
        <w:rPr>
          <w:rFonts w:ascii="Arial" w:hAnsi="Arial" w:cs="Arial"/>
          <w:color w:val="0D0D0D" w:themeColor="text1" w:themeTint="F2"/>
          <w:sz w:val="24"/>
          <w:szCs w:val="24"/>
          <w:lang w:val="mk-MK"/>
        </w:rPr>
        <w:t xml:space="preserve">Një inspektor nga DPI - përgjegjës për shkollën tonë po inspektonte:</w:t>
      </w:r>
    </w:p>
    <w:p w14:paraId="205394AA" w14:textId="14E926D6" w:rsidR="00AB4C05" w:rsidRDefault="0097371A"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Regjistrimi i nxënësve në klasën e parë për vitin akademik 2022/2023;</w:t>
      </w:r>
    </w:p>
    <w:p w14:paraId="417AF79A" w14:textId="702F2F36" w:rsidR="00E31740" w:rsidRDefault="007A47AA"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Përshtatshmëria e kuadrit mësimor dhe ndarja e orëve për vitin akademik 2022/2023;</w:t>
      </w:r>
    </w:p>
    <w:p w14:paraId="2579B17A" w14:textId="77777777" w:rsidR="007A47AA" w:rsidRDefault="00934BC9"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Puna e ekipeve gjithëpërfshirëse në shkollë;</w:t>
      </w:r>
    </w:p>
    <w:p w14:paraId="489A69B0" w14:textId="77777777" w:rsidR="00934BC9" w:rsidRDefault="00934BC9"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Monitorimi i punës së mentorëve të mësuesve;</w:t>
      </w:r>
    </w:p>
    <w:p w14:paraId="66D57301" w14:textId="77777777" w:rsidR="00934BC9" w:rsidRDefault="00934BC9"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Planifikimi i Aktiviteteve për Edukimin Kundër Korrupsionit të Nxënësve të Arsimit Fillor;</w:t>
      </w:r>
    </w:p>
    <w:p w14:paraId="25A9E70C" w14:textId="77777777" w:rsidR="00934BC9" w:rsidRDefault="00E6675A"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Këshillimi i prindërve në arsimin fillor;</w:t>
      </w:r>
    </w:p>
    <w:p w14:paraId="0211909A" w14:textId="318D7865" w:rsidR="00E6675A" w:rsidRDefault="00E6675A"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Suksesi, sjellja dhe masat e imponuara pedagogjike për vitin akademik 2022/2023;</w:t>
      </w:r>
    </w:p>
    <w:p w14:paraId="76E5243B" w14:textId="6D987A96" w:rsidR="00E6675A" w:rsidRDefault="00E6675A"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Realizimi i aktiviteteve mësimore dhe jashtëshkollore plotësuese dhe plotësuese në shkollë për vitin akademik 2022/2023;</w:t>
      </w:r>
    </w:p>
    <w:p w14:paraId="109B7EFB" w14:textId="77777777" w:rsidR="00901F45" w:rsidRDefault="00720E56"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Programi vjetor për punë, sukses, sjellje dhe masa të imponuara pedagogjike;</w:t>
      </w:r>
    </w:p>
    <w:p w14:paraId="38631BAE" w14:textId="42F7810F" w:rsidR="00720E56" w:rsidRDefault="00720E56"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Mbajtja e evidencës dhe dokumentacionit pedagogjik në shkollë për vitin akademik 2022/2023;</w:t>
      </w:r>
    </w:p>
    <w:p w14:paraId="4D29BA67" w14:textId="4AF2B9D9" w:rsidR="00D668A3" w:rsidRDefault="005504F7"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Realizimi i aktiviteteve jashtëshkollore në vitin akademik 2022/2023;</w:t>
      </w:r>
    </w:p>
    <w:p w14:paraId="54E0D33D" w14:textId="703FD710" w:rsidR="005504F7" w:rsidRDefault="005504F7"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Përgatitja e shkollës për regjistrimin e fëmijëve me detyrim ligjor në klasën e parë në vitin akademik 2023/2024.</w:t>
      </w:r>
    </w:p>
    <w:p w14:paraId="730C7C3F" w14:textId="5C3D1648" w:rsidR="0061779A" w:rsidRDefault="0061779A" w:rsidP="00D67A4A">
      <w:pPr xmlns:w="http://schemas.openxmlformats.org/wordprocessingml/2006/main">
        <w:pStyle w:val="ListParagraph"/>
        <w:numPr>
          <w:ilvl w:val="0"/>
          <w:numId w:val="18"/>
        </w:numPr>
        <w:spacing w:after="0" w:line="360" w:lineRule="auto"/>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Puna e ekipeve gjithëpërfshirëse;</w:t>
      </w:r>
    </w:p>
    <w:p w14:paraId="5014B27C" w14:textId="2BCA317F" w:rsidR="005504F7" w:rsidRPr="00EB027F" w:rsidRDefault="00EB027F" w:rsidP="00EB027F">
      <w:pPr xmlns:w="http://schemas.openxmlformats.org/wordprocessingml/2006/main">
        <w:spacing w:after="0" w:line="360" w:lineRule="auto"/>
        <w:ind w:firstLine="851"/>
        <w:jc w:val="both"/>
        <w:rPr>
          <w:rFonts w:ascii="Arial" w:hAnsi="Arial" w:cs="Arial"/>
          <w:color w:val="0D0D0D" w:themeColor="text1" w:themeTint="F2"/>
          <w:sz w:val="24"/>
          <w:szCs w:val="24"/>
          <w:lang w:val="mk-MK"/>
        </w:rPr>
      </w:pPr>
      <w:r xmlns:w="http://schemas.openxmlformats.org/wordprocessingml/2006/main">
        <w:rPr>
          <w:rFonts w:ascii="Arial" w:hAnsi="Arial" w:cs="Arial"/>
          <w:color w:val="0D0D0D" w:themeColor="text1" w:themeTint="F2"/>
          <w:sz w:val="24"/>
          <w:szCs w:val="24"/>
          <w:lang w:val="mk-MK"/>
        </w:rPr>
        <w:t xml:space="preserve">Këtë vit shkollor, një këshilltar nga ZRrH ka bërë inspektime edhe në klasat </w:t>
      </w:r>
      <w:r xmlns:w="http://schemas.openxmlformats.org/wordprocessingml/2006/main">
        <w:rPr>
          <w:rFonts w:ascii="Arial" w:hAnsi="Arial" w:cs="Arial"/>
          <w:color w:val="0D0D0D" w:themeColor="text1" w:themeTint="F2"/>
          <w:sz w:val="24"/>
          <w:szCs w:val="24"/>
        </w:rPr>
        <w:t xml:space="preserve">I </w:t>
      </w:r>
      <w:r xmlns:w="http://schemas.openxmlformats.org/wordprocessingml/2006/main" w:rsidR="0061779A">
        <w:rPr>
          <w:rFonts w:ascii="Arial" w:hAnsi="Arial" w:cs="Arial"/>
          <w:color w:val="0D0D0D" w:themeColor="text1" w:themeTint="F2"/>
          <w:sz w:val="24"/>
          <w:szCs w:val="24"/>
          <w:lang w:val="mk-MK"/>
        </w:rPr>
        <w:t xml:space="preserve">, </w:t>
      </w:r>
      <w:r xmlns:w="http://schemas.openxmlformats.org/wordprocessingml/2006/main" w:rsidR="0061779A">
        <w:rPr>
          <w:rFonts w:ascii="Arial" w:hAnsi="Arial" w:cs="Arial"/>
          <w:color w:val="0D0D0D" w:themeColor="text1" w:themeTint="F2"/>
          <w:sz w:val="24"/>
          <w:szCs w:val="24"/>
        </w:rPr>
        <w:t xml:space="preserve">II, IV, V </w:t>
      </w:r>
      <w:r xmlns:w="http://schemas.openxmlformats.org/wordprocessingml/2006/main">
        <w:rPr>
          <w:rFonts w:ascii="Arial" w:hAnsi="Arial" w:cs="Arial"/>
          <w:color w:val="0D0D0D" w:themeColor="text1" w:themeTint="F2"/>
          <w:sz w:val="24"/>
          <w:szCs w:val="24"/>
          <w:lang w:val="mk-MK"/>
        </w:rPr>
        <w:t xml:space="preserve">për të parë zbatimin e kurrikulave të reja dhe dobësitë e mundshme.</w:t>
      </w:r>
    </w:p>
    <w:p w14:paraId="45102B65" w14:textId="63CC2016" w:rsidR="00A764FB" w:rsidRPr="008E5BFD" w:rsidRDefault="00A764FB"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8E5BFD">
        <w:rPr>
          <w:rFonts w:ascii="Arial" w:hAnsi="Arial" w:cs="Arial"/>
          <w:color w:val="000000" w:themeColor="text1"/>
          <w:sz w:val="24"/>
          <w:szCs w:val="24"/>
          <w:lang w:val="mk-MK"/>
        </w:rPr>
        <w:t xml:space="preserve">Monitorimi (formativ), kontrolli </w:t>
      </w:r>
      <w:r xmlns:w="http://schemas.openxmlformats.org/wordprocessingml/2006/main" w:rsidR="0061779A">
        <w:rPr>
          <w:rFonts w:ascii="Arial" w:hAnsi="Arial" w:cs="Arial"/>
          <w:color w:val="000000" w:themeColor="text1"/>
          <w:sz w:val="24"/>
          <w:szCs w:val="24"/>
        </w:rPr>
        <w:t xml:space="preserve">dhe </w:t>
      </w:r>
      <w:r xmlns:w="http://schemas.openxmlformats.org/wordprocessingml/2006/main" w:rsidRPr="008E5BFD">
        <w:rPr>
          <w:rFonts w:ascii="Arial" w:hAnsi="Arial" w:cs="Arial"/>
          <w:color w:val="000000" w:themeColor="text1"/>
          <w:sz w:val="24"/>
          <w:szCs w:val="24"/>
          <w:lang w:val="mk-MK"/>
        </w:rPr>
        <w:t xml:space="preserve">vlerësimi (përmbledhës) i arritjeve të nxënësve është bërë në mënyrë të vazhdueshme gjatë gjithë vitit akademik, në mësimdhënie është bërë nga mësues lënde dhe mësues të klasës me shkrim, </w:t>
      </w:r>
      <w:r xmlns:w="http://schemas.openxmlformats.org/wordprocessingml/2006/main" w:rsidRPr="008E5BFD">
        <w:rPr>
          <w:rFonts w:ascii="Arial" w:hAnsi="Arial" w:cs="Arial"/>
          <w:color w:val="000000" w:themeColor="text1"/>
          <w:sz w:val="24"/>
          <w:szCs w:val="24"/>
          <w:lang w:val="mk-MK"/>
        </w:rPr>
        <w:lastRenderedPageBreak xmlns:w="http://schemas.openxmlformats.org/wordprocessingml/2006/main"/>
      </w:r>
      <w:r xmlns:w="http://schemas.openxmlformats.org/wordprocessingml/2006/main" w:rsidRPr="008E5BFD">
        <w:rPr>
          <w:rFonts w:ascii="Arial" w:hAnsi="Arial" w:cs="Arial"/>
          <w:color w:val="000000" w:themeColor="text1"/>
          <w:sz w:val="24"/>
          <w:szCs w:val="24"/>
          <w:lang w:val="mk-MK"/>
        </w:rPr>
        <w:t xml:space="preserve">teste, kontroll. punime, provim me gojë, punë praktike, projekte </w:t>
      </w:r>
      <w:r xmlns:w="http://schemas.openxmlformats.org/wordprocessingml/2006/main" w:rsidR="0081749F" w:rsidRPr="008E5BFD">
        <w:rPr>
          <w:rFonts w:ascii="Arial" w:hAnsi="Arial" w:cs="Arial"/>
          <w:color w:val="000000" w:themeColor="text1"/>
          <w:sz w:val="24"/>
          <w:szCs w:val="24"/>
          <w:lang w:val="mk-MK"/>
        </w:rPr>
        <w:t xml:space="preserve">etj., me qëllim që të</w:t>
      </w:r>
      <w:r xmlns:w="http://schemas.openxmlformats.org/wordprocessingml/2006/main" w:rsidR="0061779A">
        <w:rPr>
          <w:rFonts w:ascii="Arial" w:hAnsi="Arial" w:cs="Arial"/>
          <w:color w:val="000000" w:themeColor="text1"/>
          <w:sz w:val="24"/>
          <w:szCs w:val="24"/>
        </w:rPr>
        <w:t xml:space="preserve"> </w:t>
      </w:r>
      <w:r xmlns:w="http://schemas.openxmlformats.org/wordprocessingml/2006/main" w:rsidRPr="008E5BFD">
        <w:rPr>
          <w:rFonts w:ascii="Arial" w:hAnsi="Arial" w:cs="Arial"/>
          <w:color w:val="000000" w:themeColor="text1"/>
          <w:sz w:val="24"/>
          <w:szCs w:val="24"/>
          <w:lang w:val="mk-MK"/>
        </w:rPr>
        <w:t xml:space="preserve">të merrni një pasqyrë të plotë dhe të qartë se si zbatohen në praktikë në shkollë parimet bazë në vlerësimin e njohurive të nxënësve: publiku, objektiviteti, rregullsia, sistematika dhe shpejtësia.</w:t>
      </w:r>
    </w:p>
    <w:p w14:paraId="185D8E32" w14:textId="2C6855BE" w:rsidR="0044297E" w:rsidRDefault="00A764FB"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8E5BFD">
        <w:rPr>
          <w:rFonts w:ascii="Arial" w:hAnsi="Arial" w:cs="Arial"/>
          <w:color w:val="000000" w:themeColor="text1"/>
          <w:sz w:val="24"/>
          <w:szCs w:val="24"/>
          <w:lang w:val="mk-MK"/>
        </w:rPr>
        <w:t xml:space="preserve">Një nga qëllimet kryesore të praktikës arsimore është përmirësimi dhe inovacioni i vazhdueshëm i saj, i cili arrihet përmes kurrikulës, përmes aplikimit të teknikave moderne të të nxënit dhe mësimdhënies, përdorimit të TIK-ut në mësimdhënie, tabelave inteligjente, vlerësimit përshkrues të nxënësve nga I, </w:t>
      </w:r>
      <w:r xmlns:w="http://schemas.openxmlformats.org/wordprocessingml/2006/main" w:rsidR="00EB027F" w:rsidRPr="00553CAF">
        <w:rPr>
          <w:rFonts w:ascii="Arial" w:hAnsi="Arial" w:cs="Arial"/>
          <w:sz w:val="24"/>
          <w:szCs w:val="24"/>
          <w:lang w:val="mk-MK"/>
        </w:rPr>
        <w:t xml:space="preserve">II </w:t>
      </w:r>
      <w:r xmlns:w="http://schemas.openxmlformats.org/wordprocessingml/2006/main" w:rsidR="00EB027F">
        <w:rPr>
          <w:rFonts w:ascii="Arial" w:hAnsi="Arial" w:cs="Arial"/>
          <w:color w:val="FF0000"/>
          <w:sz w:val="24"/>
          <w:szCs w:val="24"/>
          <w:lang w:val="mk-MK"/>
        </w:rPr>
        <w:t xml:space="preserve">. </w:t>
      </w:r>
      <w:r xmlns:w="http://schemas.openxmlformats.org/wordprocessingml/2006/main" w:rsidRPr="008E5BFD">
        <w:rPr>
          <w:rFonts w:ascii="Arial" w:hAnsi="Arial" w:cs="Arial"/>
          <w:color w:val="000000" w:themeColor="text1"/>
          <w:sz w:val="24"/>
          <w:szCs w:val="24"/>
          <w:lang w:val="mk-MK"/>
        </w:rPr>
        <w:t xml:space="preserve">, III det. në vazhdimësi dhe në IV, V, VI (në fund të tremujorit të parë, të dytë dhe të tretë), si koncept për vlerësimin e arritjeve të nxënësve. Zbatimi i një koncepti të ri për arsimin fillor në </w:t>
      </w:r>
      <w:r xmlns:w="http://schemas.openxmlformats.org/wordprocessingml/2006/main" w:rsidR="00EB027F">
        <w:rPr>
          <w:rFonts w:ascii="Arial" w:hAnsi="Arial" w:cs="Arial"/>
          <w:color w:val="000000" w:themeColor="text1"/>
          <w:sz w:val="24"/>
          <w:szCs w:val="24"/>
        </w:rPr>
        <w:t xml:space="preserve">I, II</w:t>
      </w:r>
      <w:r xmlns:w="http://schemas.openxmlformats.org/wordprocessingml/2006/main" w:rsidR="00EB027F">
        <w:rPr>
          <w:rFonts w:ascii="Arial" w:hAnsi="Arial" w:cs="Arial"/>
          <w:color w:val="000000" w:themeColor="text1"/>
          <w:sz w:val="24"/>
          <w:szCs w:val="24"/>
          <w:lang w:val="mk-MK"/>
        </w:rPr>
        <w:t xml:space="preserve"> Klasat </w:t>
      </w:r>
      <w:r xmlns:w="http://schemas.openxmlformats.org/wordprocessingml/2006/main" w:rsidR="00EB027F">
        <w:rPr>
          <w:rFonts w:ascii="Arial" w:hAnsi="Arial" w:cs="Arial"/>
          <w:color w:val="000000" w:themeColor="text1"/>
          <w:sz w:val="24"/>
          <w:szCs w:val="24"/>
        </w:rPr>
        <w:t xml:space="preserve">IV, V </w:t>
      </w:r>
      <w:r xmlns:w="http://schemas.openxmlformats.org/wordprocessingml/2006/main" w:rsidR="00EB027F">
        <w:rPr>
          <w:rFonts w:ascii="Arial" w:hAnsi="Arial" w:cs="Arial"/>
          <w:color w:val="000000" w:themeColor="text1"/>
          <w:sz w:val="24"/>
          <w:szCs w:val="24"/>
          <w:lang w:val="mk-MK"/>
        </w:rPr>
        <w:t xml:space="preserve">, mësuesit tandem të FZO, shtimi i mjeteve pamore përmes projektit të Ministrisë së Arsimit, "Projekti për përmirësimin e arsimit bazë - projekti PEIP" i cili rriti shikueshmërinë në klasa në biologji, shkenca natyrore, fizikë, matematikë. Vizualizimi në lëndët e gjeografisë dhe historisë u përmirësua gjithashtu duke dhuruar hartat e nevojshme të punës dhe materiale të tjera vizuale. Gjithashtu, për nevojat e kursit të FZO-së janë blerë dy kosha, të cilat kanë mundësuar realizimin me sukses të programit të basketbollit. Këto mjete pamore do të përdoren edhe nga mësuesit e shkollave fillore.</w:t>
      </w:r>
    </w:p>
    <w:p w14:paraId="5824D919" w14:textId="77777777" w:rsidR="00553CAF" w:rsidRPr="00EB027F" w:rsidRDefault="00553CAF"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Gjithashtu, kushtet në klasa janë përmirësuar, me blerjen e tavolinave dhe karrigeve të reja për nxënësit, si dhe 40 karrige të reja për zyrën e mësuesit.</w:t>
      </w:r>
    </w:p>
    <w:p w14:paraId="18A9721F" w14:textId="77777777" w:rsidR="00A764FB" w:rsidRPr="008E5BFD" w:rsidRDefault="00A764FB"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8E5BFD">
        <w:rPr>
          <w:rFonts w:ascii="Arial" w:hAnsi="Arial" w:cs="Arial"/>
          <w:color w:val="000000" w:themeColor="text1"/>
          <w:sz w:val="24"/>
          <w:szCs w:val="24"/>
          <w:lang w:val="mk-MK"/>
        </w:rPr>
        <w:t xml:space="preserve">Në bazë të monitorimit të rezultateve të mësimdhënies dhe aktiviteteve jashtëshkollore nga ana e drejtorit, bashkëpunëtorët profesional të shkollës përgatitën raporte gjashtëmujore dhe vjetore, analiza dhe informacione pas tremujorëve të kaluar për nevojat e organeve dhe organeve profesionale të shkollës dhe institucione të tjera jashtë saj.</w:t>
      </w:r>
    </w:p>
    <w:p w14:paraId="378BC12A" w14:textId="77777777" w:rsidR="00864AFF" w:rsidRDefault="00864AFF" w:rsidP="008E5BFD">
      <w:pPr>
        <w:spacing w:after="0" w:line="360" w:lineRule="auto"/>
        <w:jc w:val="both"/>
        <w:rPr>
          <w:rFonts w:ascii="Arial" w:hAnsi="Arial" w:cs="Arial"/>
          <w:noProof/>
          <w:color w:val="000000" w:themeColor="text1"/>
          <w:sz w:val="24"/>
          <w:szCs w:val="24"/>
          <w:lang w:val="mk-MK"/>
        </w:rPr>
      </w:pPr>
    </w:p>
    <w:p w14:paraId="0F47E548" w14:textId="77777777" w:rsidR="00E90FC7" w:rsidRPr="008E5BFD" w:rsidRDefault="00E90FC7" w:rsidP="008E5BFD">
      <w:pPr>
        <w:spacing w:after="0" w:line="360" w:lineRule="auto"/>
        <w:jc w:val="both"/>
        <w:rPr>
          <w:rFonts w:ascii="Arial" w:hAnsi="Arial" w:cs="Arial"/>
          <w:noProof/>
          <w:color w:val="000000" w:themeColor="text1"/>
          <w:sz w:val="24"/>
          <w:szCs w:val="24"/>
          <w:lang w:val="mk-MK"/>
        </w:rPr>
      </w:pPr>
    </w:p>
    <w:p w14:paraId="077E410D" w14:textId="77777777" w:rsidR="00473A7E" w:rsidRPr="00AF51AD" w:rsidRDefault="0024299E" w:rsidP="00DC7B6B">
      <w:pPr xmlns:w="http://schemas.openxmlformats.org/wordprocessingml/2006/main">
        <w:pStyle w:val="Title"/>
      </w:pPr>
      <w:bookmarkStart xmlns:w="http://schemas.openxmlformats.org/wordprocessingml/2006/main" w:id="91" w:name="_Toc12533920"/>
      <w:bookmarkStart xmlns:w="http://schemas.openxmlformats.org/wordprocessingml/2006/main" w:id="92" w:name="_Toc12534083"/>
      <w:bookmarkStart xmlns:w="http://schemas.openxmlformats.org/wordprocessingml/2006/main" w:id="93" w:name="_Toc12610755"/>
      <w:bookmarkStart xmlns:w="http://schemas.openxmlformats.org/wordprocessingml/2006/main" w:id="94" w:name="_Toc138926223"/>
      <w:r xmlns:w="http://schemas.openxmlformats.org/wordprocessingml/2006/main" w:rsidRPr="00AF51AD">
        <w:lastRenderedPageBreak xmlns:w="http://schemas.openxmlformats.org/wordprocessingml/2006/main"/>
      </w:r>
      <w:r xmlns:w="http://schemas.openxmlformats.org/wordprocessingml/2006/main" w:rsidRPr="00AF51AD">
        <w:t xml:space="preserve">6 </w:t>
      </w:r>
      <w:r xmlns:w="http://schemas.openxmlformats.org/wordprocessingml/2006/main" w:rsidR="00A764FB" w:rsidRPr="00AF51AD">
        <w:t xml:space="preserve">. Formimi profesional dhe pedagogjik i mësuesve dhe profesionistëve të tjerë</w:t>
      </w:r>
      <w:bookmarkEnd xmlns:w="http://schemas.openxmlformats.org/wordprocessingml/2006/main" w:id="91"/>
      <w:bookmarkEnd xmlns:w="http://schemas.openxmlformats.org/wordprocessingml/2006/main" w:id="92"/>
      <w:bookmarkEnd xmlns:w="http://schemas.openxmlformats.org/wordprocessingml/2006/main" w:id="93"/>
      <w:bookmarkEnd xmlns:w="http://schemas.openxmlformats.org/wordprocessingml/2006/main" w:id="94"/>
    </w:p>
    <w:p w14:paraId="11924C91" w14:textId="77777777" w:rsidR="00553CAF" w:rsidRPr="00AF51AD" w:rsidRDefault="00A764FB" w:rsidP="00553CAF">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AF51AD">
        <w:rPr>
          <w:rFonts w:ascii="Arial" w:hAnsi="Arial" w:cs="Arial"/>
          <w:sz w:val="24"/>
          <w:szCs w:val="24"/>
          <w:lang w:val="mk-MK"/>
        </w:rPr>
        <w:t xml:space="preserve">Zhvillimi profesional i stafit mësimdhënës dhe bashkëpunëtorëve profesional është arritur përmes: zhvillimit profesional individual duke ndjekur literaturën dhe revistat profesionale, zhvillimin e brendshëm profesional duke punuar në Asetet profesionale, zhvillimin profesional të jashtëm duke vizituar dhe marrë pjesë në seminare, këshillim i organizuar nga Zhvillimi i Arsimit. Byro etj. Institucionet.</w:t>
      </w:r>
    </w:p>
    <w:p w14:paraId="34901D09" w14:textId="77777777" w:rsidR="00C64D73" w:rsidRPr="00AF51AD" w:rsidRDefault="00A764FB" w:rsidP="008E5BFD">
      <w:pPr xmlns:w="http://schemas.openxmlformats.org/wordprocessingml/2006/main">
        <w:spacing w:after="0" w:line="360" w:lineRule="auto"/>
        <w:ind w:firstLine="720"/>
        <w:jc w:val="both"/>
        <w:rPr>
          <w:rFonts w:ascii="Arial" w:hAnsi="Arial" w:cs="Arial"/>
          <w:noProof/>
          <w:sz w:val="24"/>
          <w:szCs w:val="24"/>
          <w:lang w:val="mk-MK"/>
        </w:rPr>
      </w:pPr>
      <w:r xmlns:w="http://schemas.openxmlformats.org/wordprocessingml/2006/main" w:rsidRPr="00AF51AD">
        <w:rPr>
          <w:rFonts w:ascii="Arial" w:hAnsi="Arial" w:cs="Arial"/>
          <w:sz w:val="24"/>
          <w:szCs w:val="24"/>
          <w:lang w:val="mk-MK"/>
        </w:rPr>
        <w:t xml:space="preserve">Zhvillimi profesional individual i kuadrit arsimor në shkollë u realizua në mënyrë individuale dhe duke ndjekur literaturën dhe revistat profesionale.</w:t>
      </w:r>
    </w:p>
    <w:p w14:paraId="4B49CCBD" w14:textId="77777777" w:rsidR="0061779A" w:rsidRDefault="00A764FB" w:rsidP="0061779A">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AF51AD">
        <w:rPr>
          <w:rFonts w:ascii="Arial" w:hAnsi="Arial" w:cs="Arial"/>
          <w:sz w:val="24"/>
          <w:szCs w:val="24"/>
          <w:lang w:val="mk-MK"/>
        </w:rPr>
        <w:t xml:space="preserve">Zhvillimi i brendshëm profesional u zhvillua në kuadër të punës së Aseteve Profesionale përmes realizimit të Punëtorive Metodike me tema të përshtatshme profesionale dhe përmes vendosjes së temave për diskutim.</w:t>
      </w:r>
      <w:bookmarkStart xmlns:w="http://schemas.openxmlformats.org/wordprocessingml/2006/main" w:id="95" w:name="_Toc12533921"/>
      <w:bookmarkStart xmlns:w="http://schemas.openxmlformats.org/wordprocessingml/2006/main" w:id="96" w:name="_Toc12534084"/>
    </w:p>
    <w:p w14:paraId="62B421F6" w14:textId="7AB8A845" w:rsidR="0061779A" w:rsidRDefault="0061779A" w:rsidP="0061779A">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Në fillim të vitit shkollor, të gjithë mësimdhënësit dhe bashkëpunëtorët profesional kanë dorëzuar Planin Personal për zhvillim profesional, i cili është zbatuar gjatë vitit shkollor.</w:t>
      </w:r>
    </w:p>
    <w:p w14:paraId="5F30F174" w14:textId="424EE3D2" w:rsidR="00CE53DC" w:rsidRDefault="00CE53DC" w:rsidP="00CE53DC">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Trajnimet janë realizuar nga ofrues të caktuar nga BRO dhe MASH. Mësimdhënësit dhe bashkëpunëtorët profesional nga shkolla jonë zgjodhën këto trajnime:</w:t>
      </w:r>
    </w:p>
    <w:p w14:paraId="39716211" w14:textId="28951717" w:rsidR="00A62A27" w:rsidRPr="00A62A27" w:rsidRDefault="00A62A27" w:rsidP="00A62A27">
      <w:pPr xmlns:w="http://schemas.openxmlformats.org/wordprocessingml/2006/main">
        <w:pStyle w:val="ListParagraph"/>
        <w:numPr>
          <w:ilvl w:val="0"/>
          <w:numId w:val="36"/>
        </w:numPr>
        <w:spacing w:after="0" w:line="360" w:lineRule="auto"/>
        <w:jc w:val="both"/>
        <w:rPr>
          <w:rFonts w:ascii="Arial" w:hAnsi="Arial" w:cs="Arial"/>
          <w:sz w:val="24"/>
          <w:szCs w:val="24"/>
          <w:lang w:val="mk-MK"/>
        </w:rPr>
      </w:pPr>
      <w:r xmlns:w="http://schemas.openxmlformats.org/wordprocessingml/2006/main" w:rsidRPr="00A62A27">
        <w:rPr>
          <w:rFonts w:ascii="Arial" w:hAnsi="Arial" w:cs="Arial"/>
          <w:sz w:val="24"/>
          <w:szCs w:val="24"/>
          <w:lang w:val="mk-MK"/>
        </w:rPr>
        <w:t xml:space="preserve">Programi 2 - "Edukimi në një kontekst bashkëkohor, zhvillimi i aftësive socio-emocionale tek studentët"</w:t>
      </w:r>
    </w:p>
    <w:p w14:paraId="56C2B0B8" w14:textId="15C8652F" w:rsidR="00A62A27" w:rsidRPr="00A62A27" w:rsidRDefault="00A62A27" w:rsidP="00A62A27">
      <w:pPr xmlns:w="http://schemas.openxmlformats.org/wordprocessingml/2006/main">
        <w:pStyle w:val="ListParagraph"/>
        <w:numPr>
          <w:ilvl w:val="0"/>
          <w:numId w:val="36"/>
        </w:numPr>
        <w:spacing w:after="0" w:line="360" w:lineRule="auto"/>
        <w:jc w:val="both"/>
        <w:rPr>
          <w:rFonts w:ascii="Arial" w:hAnsi="Arial" w:cs="Arial"/>
          <w:sz w:val="24"/>
          <w:szCs w:val="24"/>
          <w:lang w:val="mk-MK"/>
        </w:rPr>
      </w:pPr>
      <w:r xmlns:w="http://schemas.openxmlformats.org/wordprocessingml/2006/main" w:rsidRPr="00A62A27">
        <w:rPr>
          <w:rFonts w:ascii="Arial" w:hAnsi="Arial" w:cs="Arial"/>
          <w:sz w:val="24"/>
          <w:szCs w:val="24"/>
          <w:lang w:val="mk-MK"/>
        </w:rPr>
        <w:t xml:space="preserve">Programi 10 – “Përfshirja dhe qasjet në mësimdhënien e nxënësve me nevoja/aftësi të veçanta arsimore”.</w:t>
      </w:r>
    </w:p>
    <w:p w14:paraId="4B5858A1" w14:textId="400F4D46" w:rsidR="00A62A27" w:rsidRPr="00A62A27" w:rsidRDefault="00A62A27" w:rsidP="00A62A27">
      <w:pPr xmlns:w="http://schemas.openxmlformats.org/wordprocessingml/2006/main">
        <w:pStyle w:val="ListParagraph"/>
        <w:numPr>
          <w:ilvl w:val="0"/>
          <w:numId w:val="36"/>
        </w:numPr>
        <w:spacing w:after="0" w:line="360" w:lineRule="auto"/>
        <w:jc w:val="both"/>
        <w:rPr>
          <w:rFonts w:ascii="Arial" w:hAnsi="Arial" w:cs="Arial"/>
          <w:sz w:val="24"/>
          <w:szCs w:val="24"/>
          <w:lang w:val="mk-MK"/>
        </w:rPr>
      </w:pPr>
      <w:r xmlns:w="http://schemas.openxmlformats.org/wordprocessingml/2006/main" w:rsidRPr="00A62A27">
        <w:rPr>
          <w:rFonts w:ascii="Arial" w:hAnsi="Arial" w:cs="Arial"/>
          <w:sz w:val="24"/>
          <w:szCs w:val="24"/>
          <w:lang w:val="mk-MK"/>
        </w:rPr>
        <w:t xml:space="preserve">Programi 15 – “Opinioni kritik”;</w:t>
      </w:r>
    </w:p>
    <w:p w14:paraId="71BD56BD" w14:textId="7242889F" w:rsidR="00A62A27" w:rsidRPr="00A62A27" w:rsidRDefault="00A62A27" w:rsidP="00A62A27">
      <w:pPr xmlns:w="http://schemas.openxmlformats.org/wordprocessingml/2006/main">
        <w:pStyle w:val="ListParagraph"/>
        <w:numPr>
          <w:ilvl w:val="0"/>
          <w:numId w:val="36"/>
        </w:numPr>
        <w:spacing w:after="0" w:line="360" w:lineRule="auto"/>
        <w:jc w:val="both"/>
        <w:rPr>
          <w:rFonts w:ascii="Arial" w:hAnsi="Arial" w:cs="Arial"/>
          <w:sz w:val="24"/>
          <w:szCs w:val="24"/>
          <w:lang w:val="mk-MK"/>
        </w:rPr>
      </w:pPr>
      <w:r xmlns:w="http://schemas.openxmlformats.org/wordprocessingml/2006/main" w:rsidRPr="00A62A27">
        <w:rPr>
          <w:rFonts w:ascii="Arial" w:hAnsi="Arial" w:cs="Arial"/>
          <w:sz w:val="24"/>
          <w:szCs w:val="24"/>
          <w:lang w:val="mk-MK"/>
        </w:rPr>
        <w:t xml:space="preserve">Programi 26 – “Strategjitë, metodat dhe teknikat e punës me nxënës të talentuar”</w:t>
      </w:r>
    </w:p>
    <w:p w14:paraId="043FF4F7" w14:textId="004B3831" w:rsidR="00A62A27" w:rsidRPr="00A62A27" w:rsidRDefault="00A62A27" w:rsidP="00A62A27">
      <w:pPr xmlns:w="http://schemas.openxmlformats.org/wordprocessingml/2006/main">
        <w:pStyle w:val="ListParagraph"/>
        <w:numPr>
          <w:ilvl w:val="0"/>
          <w:numId w:val="36"/>
        </w:numPr>
        <w:spacing w:after="0" w:line="360" w:lineRule="auto"/>
        <w:jc w:val="both"/>
        <w:rPr>
          <w:rFonts w:ascii="Arial" w:hAnsi="Arial" w:cs="Arial"/>
          <w:sz w:val="24"/>
          <w:szCs w:val="24"/>
          <w:lang w:val="mk-MK"/>
        </w:rPr>
      </w:pPr>
      <w:r xmlns:w="http://schemas.openxmlformats.org/wordprocessingml/2006/main" w:rsidRPr="00A62A27">
        <w:rPr>
          <w:rFonts w:ascii="Arial" w:hAnsi="Arial" w:cs="Arial"/>
          <w:sz w:val="24"/>
          <w:szCs w:val="24"/>
          <w:lang w:val="mk-MK"/>
        </w:rPr>
        <w:t xml:space="preserve">Programi 4 – “Arsimi gjithëpërfshirës në praktikë”;</w:t>
      </w:r>
    </w:p>
    <w:p w14:paraId="154A12A1" w14:textId="5833EE4E" w:rsidR="00CE53DC" w:rsidRPr="00D97CB5" w:rsidRDefault="00A62A27" w:rsidP="00D97CB5">
      <w:pPr xmlns:w="http://schemas.openxmlformats.org/wordprocessingml/2006/main">
        <w:pStyle w:val="ListParagraph"/>
        <w:numPr>
          <w:ilvl w:val="0"/>
          <w:numId w:val="36"/>
        </w:numPr>
        <w:spacing w:after="0" w:line="360" w:lineRule="auto"/>
        <w:jc w:val="both"/>
        <w:rPr>
          <w:rFonts w:ascii="Arial" w:hAnsi="Arial" w:cs="Arial"/>
          <w:sz w:val="24"/>
          <w:szCs w:val="24"/>
          <w:lang w:val="mk-MK"/>
        </w:rPr>
      </w:pPr>
      <w:r xmlns:w="http://schemas.openxmlformats.org/wordprocessingml/2006/main" w:rsidRPr="00A62A27">
        <w:rPr>
          <w:rFonts w:ascii="Arial" w:hAnsi="Arial" w:cs="Arial"/>
          <w:sz w:val="24"/>
          <w:szCs w:val="24"/>
          <w:lang w:val="mk-MK"/>
        </w:rPr>
        <w:t xml:space="preserve">Programi 3 - “Bashkëpunimi mes familjes dhe shkollës në parandalimin e dhunës së bashkëmoshatarëve, dhunës kibernetike etj.”.</w:t>
      </w:r>
    </w:p>
    <w:p w14:paraId="0D312DDF" w14:textId="32B986D9" w:rsidR="00364859" w:rsidRDefault="005D237B" w:rsidP="00364859">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lastRenderedPageBreak xmlns:w="http://schemas.openxmlformats.org/wordprocessingml/2006/main"/>
      </w:r>
      <w:r xmlns:w="http://schemas.openxmlformats.org/wordprocessingml/2006/main">
        <w:rPr>
          <w:rFonts w:ascii="Arial" w:hAnsi="Arial" w:cs="Arial"/>
          <w:sz w:val="24"/>
          <w:szCs w:val="24"/>
          <w:lang w:val="mk-MK"/>
        </w:rPr>
        <w:tab xmlns:w="http://schemas.openxmlformats.org/wordprocessingml/2006/main"/>
      </w:r>
      <w:r xmlns:w="http://schemas.openxmlformats.org/wordprocessingml/2006/main">
        <w:rPr>
          <w:rFonts w:ascii="Arial" w:hAnsi="Arial" w:cs="Arial"/>
          <w:sz w:val="24"/>
          <w:szCs w:val="24"/>
          <w:lang w:val="mk-MK"/>
        </w:rPr>
        <w:t xml:space="preserve">U ndoqën gjithashtu </w:t>
      </w:r>
      <w:r xmlns:w="http://schemas.openxmlformats.org/wordprocessingml/2006/main" w:rsidR="00D97CB5">
        <w:rPr>
          <w:rFonts w:ascii="Arial" w:hAnsi="Arial" w:cs="Arial"/>
          <w:sz w:val="24"/>
          <w:szCs w:val="24"/>
          <w:lang w:val="mk-MK"/>
        </w:rPr>
        <w:t xml:space="preserve">seminare, konferenca, trajnime dhe punëtori të tjera , shumica e tyre përmes aplikacionit EDUINO dhe trajnerëve të tjerë kompetent.</w:t>
      </w:r>
    </w:p>
    <w:p w14:paraId="7C50729A" w14:textId="77777777" w:rsidR="00364859" w:rsidRDefault="00364859" w:rsidP="00364859">
      <w:pPr>
        <w:spacing w:after="0" w:line="360" w:lineRule="auto"/>
        <w:ind w:firstLine="720"/>
        <w:jc w:val="both"/>
        <w:rPr>
          <w:rFonts w:ascii="Arial" w:hAnsi="Arial" w:cs="Arial"/>
          <w:sz w:val="24"/>
          <w:szCs w:val="24"/>
          <w:lang w:val="mk-MK"/>
        </w:rPr>
      </w:pPr>
    </w:p>
    <w:p w14:paraId="42965D44" w14:textId="77777777" w:rsidR="00D97CB5" w:rsidRDefault="00D97CB5" w:rsidP="00D97CB5">
      <w:pPr>
        <w:spacing w:after="0" w:line="360" w:lineRule="auto"/>
        <w:ind w:firstLine="720"/>
        <w:jc w:val="both"/>
        <w:rPr>
          <w:rFonts w:ascii="Arial" w:hAnsi="Arial" w:cs="Arial"/>
          <w:sz w:val="24"/>
          <w:szCs w:val="24"/>
          <w:lang w:val="mk-MK"/>
        </w:rPr>
      </w:pPr>
    </w:p>
    <w:p w14:paraId="3A07CB84" w14:textId="77777777" w:rsidR="00553CAF" w:rsidRDefault="00553CAF" w:rsidP="005D237B">
      <w:pPr xmlns:w="http://schemas.openxmlformats.org/wordprocessingml/2006/main">
        <w:pStyle w:val="Heading2"/>
        <w:ind w:left="993" w:firstLine="141"/>
      </w:pPr>
      <w:bookmarkStart xmlns:w="http://schemas.openxmlformats.org/wordprocessingml/2006/main" w:id="97" w:name="_Toc12610756"/>
      <w:bookmarkStart xmlns:w="http://schemas.openxmlformats.org/wordprocessingml/2006/main" w:id="98" w:name="_Toc138926224"/>
      <w:r xmlns:w="http://schemas.openxmlformats.org/wordprocessingml/2006/main">
        <w:t xml:space="preserve">6.1. Mësues - mentor</w:t>
      </w:r>
      <w:bookmarkEnd xmlns:w="http://schemas.openxmlformats.org/wordprocessingml/2006/main" w:id="98"/>
    </w:p>
    <w:p w14:paraId="58176789" w14:textId="77777777" w:rsidR="00553CAF" w:rsidRDefault="00553CAF" w:rsidP="00553CAF">
      <w:pPr xmlns:w="http://schemas.openxmlformats.org/wordprocessingml/2006/main">
        <w:spacing w:after="0" w:line="360" w:lineRule="auto"/>
        <w:ind w:left="284" w:firstLine="36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Duke filluar nga qershori i vitit 2021, në OOU "Kuzman Josifoski-Pitu" - Kërçovë është emëruar mësuesja-mentore Sladjana Josifoska, e cila është e përfshirë në realizimin e përgjithshëm të Programit Vjetor në shkollë dhe është mentore e dy mësimdhënësve.</w:t>
      </w:r>
    </w:p>
    <w:p w14:paraId="4EC7B8A3" w14:textId="26C1E945" w:rsidR="00AC559E" w:rsidRDefault="00553CAF" w:rsidP="007169DE">
      <w:pPr xmlns:w="http://schemas.openxmlformats.org/wordprocessingml/2006/main">
        <w:spacing w:after="0" w:line="360" w:lineRule="auto"/>
        <w:ind w:left="284" w:firstLine="36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Në përputhje me punën e saj, ajo drejton Ekipin e Zhvillimit Profesional, mentoron mësuesit praktikantë, monitoron zbatimin e kurrikulave të reja në klasat e para, të dyta, të katërta dhe të pesta, duke ndihmuar në zhvillimin profesional të të gjithë edukatorëve në shkollë, duke marrë pjesë. në projekte apo aktivitete projekti, zbatimi i punëtorive, për të cilat përgatit rregullisht Planin Vjetor të Punës, si dhe raporte për punën e saj.</w:t>
      </w:r>
    </w:p>
    <w:p w14:paraId="5F032A84" w14:textId="77777777" w:rsidR="00AC559E" w:rsidRDefault="00AC559E" w:rsidP="00412EB8">
      <w:pPr>
        <w:rPr>
          <w:rFonts w:ascii="Arial" w:hAnsi="Arial" w:cs="Arial"/>
          <w:sz w:val="24"/>
          <w:szCs w:val="24"/>
          <w:lang w:val="mk-MK"/>
        </w:rPr>
      </w:pPr>
    </w:p>
    <w:p w14:paraId="1782F9F9" w14:textId="77777777" w:rsidR="00AC559E" w:rsidRPr="00553CAF" w:rsidRDefault="00AC559E" w:rsidP="00412EB8">
      <w:pPr>
        <w:rPr>
          <w:rFonts w:ascii="Arial" w:hAnsi="Arial" w:cs="Arial"/>
          <w:sz w:val="24"/>
          <w:szCs w:val="24"/>
          <w:lang w:val="mk-MK"/>
        </w:rPr>
      </w:pPr>
    </w:p>
    <w:p w14:paraId="16BC8E24" w14:textId="77777777" w:rsidR="003D7D01" w:rsidRPr="00145E0C" w:rsidRDefault="0024299E" w:rsidP="005D237B">
      <w:pPr xmlns:w="http://schemas.openxmlformats.org/wordprocessingml/2006/main">
        <w:pStyle w:val="Heading2"/>
        <w:ind w:left="1134" w:firstLine="0"/>
        <w:rPr>
          <w:color w:val="000000" w:themeColor="text1"/>
        </w:rPr>
      </w:pPr>
      <w:bookmarkStart xmlns:w="http://schemas.openxmlformats.org/wordprocessingml/2006/main" w:id="99" w:name="_Toc138926225"/>
      <w:r xmlns:w="http://schemas.openxmlformats.org/wordprocessingml/2006/main" w:rsidRPr="00145E0C">
        <w:rPr>
          <w:color w:val="000000" w:themeColor="text1"/>
        </w:rPr>
        <w:t xml:space="preserve">6.2. I pajisur me literaturë profesionale dhe mjete mësimore</w:t>
      </w:r>
      <w:bookmarkEnd xmlns:w="http://schemas.openxmlformats.org/wordprocessingml/2006/main" w:id="95"/>
      <w:bookmarkEnd xmlns:w="http://schemas.openxmlformats.org/wordprocessingml/2006/main" w:id="96"/>
      <w:bookmarkEnd xmlns:w="http://schemas.openxmlformats.org/wordprocessingml/2006/main" w:id="97"/>
      <w:bookmarkEnd xmlns:w="http://schemas.openxmlformats.org/wordprocessingml/2006/main" w:id="99"/>
    </w:p>
    <w:p w14:paraId="5AA5B5E5" w14:textId="77777777" w:rsidR="00C25A25" w:rsidRPr="00145E0C" w:rsidRDefault="00A764FB"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145E0C">
        <w:rPr>
          <w:rFonts w:ascii="Arial" w:hAnsi="Arial" w:cs="Arial"/>
          <w:color w:val="000000" w:themeColor="text1"/>
          <w:sz w:val="24"/>
          <w:szCs w:val="24"/>
          <w:lang w:val="mk-MK"/>
        </w:rPr>
        <w:t xml:space="preserve">Shkolla ka literaturë profesionale, mjete mësimore dhe mjete ndihmëse për shumicën e lëndëve mësimore sipas normave dhe ato rinovohen periodikisht.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2546"/>
        <w:gridCol w:w="5354"/>
        <w:gridCol w:w="4819"/>
      </w:tblGrid>
      <w:tr w:rsidR="00145E0C" w:rsidRPr="00145E0C" w14:paraId="5609483E" w14:textId="77777777" w:rsidTr="004F68DF">
        <w:tc>
          <w:tcPr>
            <w:tcW w:w="8472" w:type="dxa"/>
            <w:gridSpan w:val="3"/>
            <w:tcBorders>
              <w:top w:val="double" w:sz="4" w:space="0" w:color="auto"/>
            </w:tcBorders>
          </w:tcPr>
          <w:p w14:paraId="22400296"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Biblioteka e shkollës ka një fond total prej:</w:t>
            </w:r>
          </w:p>
        </w:tc>
        <w:tc>
          <w:tcPr>
            <w:tcW w:w="4819" w:type="dxa"/>
            <w:tcBorders>
              <w:top w:val="double" w:sz="4" w:space="0" w:color="auto"/>
            </w:tcBorders>
          </w:tcPr>
          <w:p w14:paraId="0CAFF9A8"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6209 njësi letrare</w:t>
            </w:r>
          </w:p>
        </w:tc>
      </w:tr>
      <w:tr w:rsidR="00145E0C" w:rsidRPr="00145E0C" w14:paraId="198C0341" w14:textId="77777777" w:rsidTr="004F68DF">
        <w:tc>
          <w:tcPr>
            <w:tcW w:w="8472" w:type="dxa"/>
            <w:gridSpan w:val="3"/>
            <w:tcBorders>
              <w:bottom w:val="double" w:sz="4" w:space="0" w:color="auto"/>
            </w:tcBorders>
          </w:tcPr>
          <w:p w14:paraId="3D2564CA"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domethënë, numri i përgjithshëm i titujve:</w:t>
            </w:r>
          </w:p>
        </w:tc>
        <w:tc>
          <w:tcPr>
            <w:tcW w:w="4819" w:type="dxa"/>
          </w:tcPr>
          <w:p w14:paraId="5E98734C"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1157.</w:t>
            </w:r>
          </w:p>
        </w:tc>
      </w:tr>
      <w:tr w:rsidR="00145E0C" w:rsidRPr="00145E0C" w14:paraId="707353EA" w14:textId="77777777" w:rsidTr="00412EB8">
        <w:trPr>
          <w:trHeight w:val="320"/>
        </w:trPr>
        <w:tc>
          <w:tcPr>
            <w:tcW w:w="13291" w:type="dxa"/>
            <w:gridSpan w:val="4"/>
            <w:tcBorders>
              <w:top w:val="double" w:sz="4" w:space="0" w:color="auto"/>
            </w:tcBorders>
            <w:vAlign w:val="center"/>
          </w:tcPr>
          <w:p w14:paraId="2B658385" w14:textId="77777777" w:rsidR="004F68DF" w:rsidRPr="00145E0C" w:rsidRDefault="004F68DF" w:rsidP="005D237B">
            <w:pPr xmlns:w="http://schemas.openxmlformats.org/wordprocessingml/2006/main">
              <w:spacing w:line="276" w:lineRule="auto"/>
              <w:jc w:val="center"/>
              <w:rPr>
                <w:rFonts w:ascii="Arial" w:hAnsi="Arial" w:cs="Arial"/>
                <w:color w:val="000000" w:themeColor="text1"/>
                <w:sz w:val="20"/>
                <w:szCs w:val="20"/>
                <w:lang w:val="ru-RU"/>
              </w:rPr>
            </w:pPr>
            <w:r xmlns:w="http://schemas.openxmlformats.org/wordprocessingml/2006/main" w:rsidRPr="00145E0C">
              <w:rPr>
                <w:rFonts w:ascii="Arial" w:hAnsi="Arial" w:cs="Arial"/>
                <w:color w:val="000000" w:themeColor="text1"/>
                <w:sz w:val="20"/>
                <w:szCs w:val="20"/>
                <w:lang w:val="mk-MK"/>
              </w:rPr>
              <w:t xml:space="preserve">Pasqyrë e detajuar e fondit të përgjithshëm të njësive letrare</w:t>
            </w:r>
          </w:p>
        </w:tc>
      </w:tr>
      <w:tr w:rsidR="00145E0C" w:rsidRPr="00145E0C" w14:paraId="1B56F8D0" w14:textId="77777777" w:rsidTr="004F68DF">
        <w:tc>
          <w:tcPr>
            <w:tcW w:w="572" w:type="dxa"/>
            <w:vMerge w:val="restart"/>
            <w:tcBorders>
              <w:top w:val="double" w:sz="4" w:space="0" w:color="auto"/>
              <w:right w:val="double" w:sz="4" w:space="0" w:color="auto"/>
            </w:tcBorders>
            <w:vAlign w:val="center"/>
          </w:tcPr>
          <w:p w14:paraId="1367269B"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w:t>
            </w:r>
          </w:p>
        </w:tc>
        <w:tc>
          <w:tcPr>
            <w:tcW w:w="7900" w:type="dxa"/>
            <w:gridSpan w:val="2"/>
            <w:vMerge w:val="restart"/>
            <w:tcBorders>
              <w:top w:val="double" w:sz="4" w:space="0" w:color="auto"/>
              <w:left w:val="double" w:sz="4" w:space="0" w:color="auto"/>
            </w:tcBorders>
            <w:vAlign w:val="center"/>
          </w:tcPr>
          <w:p w14:paraId="7740BFAD"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rPr>
            </w:pPr>
            <w:r xmlns:w="http://schemas.openxmlformats.org/wordprocessingml/2006/main" w:rsidRPr="00145E0C">
              <w:rPr>
                <w:rFonts w:ascii="Arial" w:hAnsi="Arial" w:cs="Arial"/>
                <w:color w:val="000000" w:themeColor="text1"/>
                <w:sz w:val="20"/>
                <w:szCs w:val="20"/>
                <w:lang w:val="mk-MK"/>
              </w:rPr>
              <w:t xml:space="preserve">Literatura profesionale </w:t>
            </w:r>
            <w:r xmlns:w="http://schemas.openxmlformats.org/wordprocessingml/2006/main" w:rsidRPr="00145E0C">
              <w:rPr>
                <w:rFonts w:ascii="Arial" w:hAnsi="Arial" w:cs="Arial"/>
                <w:color w:val="000000" w:themeColor="text1"/>
                <w:sz w:val="20"/>
                <w:szCs w:val="20"/>
              </w:rPr>
              <w:t xml:space="preserve">:</w:t>
            </w:r>
          </w:p>
          <w:p w14:paraId="0A0658F8"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top w:val="double" w:sz="4" w:space="0" w:color="auto"/>
            </w:tcBorders>
          </w:tcPr>
          <w:p w14:paraId="308FE528"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200 njësi letrare</w:t>
            </w:r>
          </w:p>
        </w:tc>
      </w:tr>
      <w:tr w:rsidR="00145E0C" w:rsidRPr="00145E0C" w14:paraId="01AE41B6" w14:textId="77777777" w:rsidTr="004F68DF">
        <w:tc>
          <w:tcPr>
            <w:tcW w:w="572" w:type="dxa"/>
            <w:vMerge/>
            <w:tcBorders>
              <w:bottom w:val="double" w:sz="4" w:space="0" w:color="auto"/>
              <w:right w:val="double" w:sz="4" w:space="0" w:color="auto"/>
            </w:tcBorders>
            <w:vAlign w:val="center"/>
          </w:tcPr>
          <w:p w14:paraId="72940FC3"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vAlign w:val="center"/>
          </w:tcPr>
          <w:p w14:paraId="352DA1A1"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bottom w:val="double" w:sz="4" w:space="0" w:color="auto"/>
            </w:tcBorders>
          </w:tcPr>
          <w:p w14:paraId="329E65A5"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125 tituj</w:t>
            </w:r>
          </w:p>
        </w:tc>
      </w:tr>
      <w:tr w:rsidR="00145E0C" w:rsidRPr="00145E0C" w14:paraId="1434C76F" w14:textId="77777777" w:rsidTr="004F68DF">
        <w:tc>
          <w:tcPr>
            <w:tcW w:w="572" w:type="dxa"/>
            <w:vMerge w:val="restart"/>
            <w:tcBorders>
              <w:top w:val="double" w:sz="4" w:space="0" w:color="auto"/>
              <w:right w:val="double" w:sz="4" w:space="0" w:color="auto"/>
            </w:tcBorders>
            <w:vAlign w:val="center"/>
          </w:tcPr>
          <w:p w14:paraId="151BA3A2"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2</w:t>
            </w:r>
          </w:p>
        </w:tc>
        <w:tc>
          <w:tcPr>
            <w:tcW w:w="7900" w:type="dxa"/>
            <w:gridSpan w:val="2"/>
            <w:vMerge w:val="restart"/>
            <w:tcBorders>
              <w:top w:val="double" w:sz="4" w:space="0" w:color="auto"/>
              <w:left w:val="double" w:sz="4" w:space="0" w:color="auto"/>
            </w:tcBorders>
            <w:vAlign w:val="center"/>
          </w:tcPr>
          <w:p w14:paraId="60614063"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rPr>
            </w:pPr>
            <w:r xmlns:w="http://schemas.openxmlformats.org/wordprocessingml/2006/main" w:rsidRPr="00145E0C">
              <w:rPr>
                <w:rFonts w:ascii="Arial" w:hAnsi="Arial" w:cs="Arial"/>
                <w:color w:val="000000" w:themeColor="text1"/>
                <w:sz w:val="20"/>
                <w:szCs w:val="20"/>
                <w:lang w:val="mk-MK"/>
              </w:rPr>
              <w:t xml:space="preserve">Botimet e leximit </w:t>
            </w:r>
            <w:r xmlns:w="http://schemas.openxmlformats.org/wordprocessingml/2006/main" w:rsidRPr="00145E0C">
              <w:rPr>
                <w:rFonts w:ascii="Arial" w:hAnsi="Arial" w:cs="Arial"/>
                <w:color w:val="000000" w:themeColor="text1"/>
                <w:sz w:val="20"/>
                <w:szCs w:val="20"/>
              </w:rPr>
              <w:t xml:space="preserve">:</w:t>
            </w:r>
          </w:p>
          <w:p w14:paraId="0DF01233"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top w:val="double" w:sz="4" w:space="0" w:color="auto"/>
            </w:tcBorders>
          </w:tcPr>
          <w:p w14:paraId="4DF6E826"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1780 njësi letrare</w:t>
            </w:r>
          </w:p>
        </w:tc>
      </w:tr>
      <w:tr w:rsidR="00145E0C" w:rsidRPr="00145E0C" w14:paraId="67535A42" w14:textId="77777777" w:rsidTr="004F68DF">
        <w:tc>
          <w:tcPr>
            <w:tcW w:w="572" w:type="dxa"/>
            <w:vMerge/>
            <w:tcBorders>
              <w:bottom w:val="double" w:sz="4" w:space="0" w:color="auto"/>
              <w:right w:val="double" w:sz="4" w:space="0" w:color="auto"/>
            </w:tcBorders>
            <w:vAlign w:val="center"/>
          </w:tcPr>
          <w:p w14:paraId="47D3A7B1"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vAlign w:val="center"/>
          </w:tcPr>
          <w:p w14:paraId="1DD51E40"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bottom w:val="double" w:sz="4" w:space="0" w:color="auto"/>
            </w:tcBorders>
          </w:tcPr>
          <w:p w14:paraId="13F634C6"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106 tituj</w:t>
            </w:r>
          </w:p>
        </w:tc>
      </w:tr>
      <w:tr w:rsidR="00145E0C" w:rsidRPr="00145E0C" w14:paraId="257772C1" w14:textId="77777777" w:rsidTr="004F68DF">
        <w:tc>
          <w:tcPr>
            <w:tcW w:w="572" w:type="dxa"/>
            <w:vMerge w:val="restart"/>
            <w:tcBorders>
              <w:top w:val="double" w:sz="4" w:space="0" w:color="auto"/>
              <w:right w:val="double" w:sz="4" w:space="0" w:color="auto"/>
            </w:tcBorders>
            <w:vAlign w:val="center"/>
          </w:tcPr>
          <w:p w14:paraId="03BA7703"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lastRenderedPageBreak xmlns:w="http://schemas.openxmlformats.org/wordprocessingml/2006/main"/>
            </w:r>
            <w:r xmlns:w="http://schemas.openxmlformats.org/wordprocessingml/2006/main" w:rsidRPr="00145E0C">
              <w:rPr>
                <w:rFonts w:ascii="Arial" w:hAnsi="Arial" w:cs="Arial"/>
                <w:color w:val="000000" w:themeColor="text1"/>
                <w:sz w:val="20"/>
                <w:szCs w:val="20"/>
                <w:lang w:val="mk-MK"/>
              </w:rPr>
              <w:t xml:space="preserve">3</w:t>
            </w:r>
          </w:p>
        </w:tc>
        <w:tc>
          <w:tcPr>
            <w:tcW w:w="7900" w:type="dxa"/>
            <w:gridSpan w:val="2"/>
            <w:vMerge w:val="restart"/>
            <w:tcBorders>
              <w:top w:val="double" w:sz="4" w:space="0" w:color="auto"/>
              <w:left w:val="double" w:sz="4" w:space="0" w:color="auto"/>
            </w:tcBorders>
            <w:vAlign w:val="center"/>
          </w:tcPr>
          <w:p w14:paraId="23746A2F"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rPr>
            </w:pPr>
            <w:r xmlns:w="http://schemas.openxmlformats.org/wordprocessingml/2006/main" w:rsidRPr="00145E0C">
              <w:rPr>
                <w:rFonts w:ascii="Arial" w:hAnsi="Arial" w:cs="Arial"/>
                <w:color w:val="000000" w:themeColor="text1"/>
                <w:sz w:val="20"/>
                <w:szCs w:val="20"/>
                <w:lang w:val="mk-MK"/>
              </w:rPr>
              <w:t xml:space="preserve">Forma të tjera letrare </w:t>
            </w:r>
            <w:r xmlns:w="http://schemas.openxmlformats.org/wordprocessingml/2006/main" w:rsidRPr="00145E0C">
              <w:rPr>
                <w:rFonts w:ascii="Arial" w:hAnsi="Arial" w:cs="Arial"/>
                <w:color w:val="000000" w:themeColor="text1"/>
                <w:sz w:val="20"/>
                <w:szCs w:val="20"/>
              </w:rPr>
              <w:t xml:space="preserve">:</w:t>
            </w:r>
          </w:p>
          <w:p w14:paraId="441A5A7A"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top w:val="double" w:sz="4" w:space="0" w:color="auto"/>
            </w:tcBorders>
          </w:tcPr>
          <w:p w14:paraId="420DC626"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4229 njësi letrare</w:t>
            </w:r>
          </w:p>
        </w:tc>
      </w:tr>
      <w:tr w:rsidR="00145E0C" w:rsidRPr="00145E0C" w14:paraId="66257B53" w14:textId="77777777" w:rsidTr="004F68DF">
        <w:tc>
          <w:tcPr>
            <w:tcW w:w="572" w:type="dxa"/>
            <w:vMerge/>
            <w:tcBorders>
              <w:bottom w:val="double" w:sz="4" w:space="0" w:color="auto"/>
              <w:right w:val="double" w:sz="4" w:space="0" w:color="auto"/>
            </w:tcBorders>
            <w:vAlign w:val="center"/>
          </w:tcPr>
          <w:p w14:paraId="727A0C82"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vAlign w:val="center"/>
          </w:tcPr>
          <w:p w14:paraId="4F3ED27C"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bottom w:val="double" w:sz="4" w:space="0" w:color="auto"/>
            </w:tcBorders>
          </w:tcPr>
          <w:p w14:paraId="381DB13E"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926 tituj</w:t>
            </w:r>
          </w:p>
        </w:tc>
      </w:tr>
      <w:tr w:rsidR="00145E0C" w:rsidRPr="00145E0C" w14:paraId="19322AB4" w14:textId="77777777" w:rsidTr="004F68DF">
        <w:trPr>
          <w:trHeight w:val="352"/>
        </w:trPr>
        <w:tc>
          <w:tcPr>
            <w:tcW w:w="572" w:type="dxa"/>
            <w:vMerge w:val="restart"/>
            <w:tcBorders>
              <w:top w:val="double" w:sz="4" w:space="0" w:color="auto"/>
              <w:right w:val="double" w:sz="4" w:space="0" w:color="auto"/>
            </w:tcBorders>
            <w:vAlign w:val="center"/>
          </w:tcPr>
          <w:p w14:paraId="46F91D42"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4</w:t>
            </w:r>
          </w:p>
        </w:tc>
        <w:tc>
          <w:tcPr>
            <w:tcW w:w="7900" w:type="dxa"/>
            <w:gridSpan w:val="2"/>
            <w:vMerge w:val="restart"/>
            <w:tcBorders>
              <w:top w:val="double" w:sz="4" w:space="0" w:color="auto"/>
              <w:left w:val="double" w:sz="4" w:space="0" w:color="auto"/>
            </w:tcBorders>
            <w:vAlign w:val="center"/>
          </w:tcPr>
          <w:p w14:paraId="5DE43B5A"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Disa nga botimet e leximit janë marrë me projektin "Modernizimi në mësimdhënie".</w:t>
            </w:r>
          </w:p>
        </w:tc>
        <w:tc>
          <w:tcPr>
            <w:tcW w:w="4819" w:type="dxa"/>
            <w:tcBorders>
              <w:top w:val="double" w:sz="4" w:space="0" w:color="auto"/>
            </w:tcBorders>
          </w:tcPr>
          <w:p w14:paraId="17C5C563"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48 njësi letrare</w:t>
            </w:r>
          </w:p>
        </w:tc>
      </w:tr>
      <w:tr w:rsidR="00145E0C" w:rsidRPr="00145E0C" w14:paraId="17D5EB07" w14:textId="77777777" w:rsidTr="004F68DF">
        <w:trPr>
          <w:trHeight w:val="351"/>
        </w:trPr>
        <w:tc>
          <w:tcPr>
            <w:tcW w:w="572" w:type="dxa"/>
            <w:vMerge/>
            <w:tcBorders>
              <w:bottom w:val="double" w:sz="4" w:space="0" w:color="auto"/>
              <w:right w:val="double" w:sz="4" w:space="0" w:color="auto"/>
            </w:tcBorders>
            <w:vAlign w:val="center"/>
          </w:tcPr>
          <w:p w14:paraId="349CF6A9"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vAlign w:val="center"/>
          </w:tcPr>
          <w:p w14:paraId="04AF7EE0"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bottom w:val="double" w:sz="4" w:space="0" w:color="auto"/>
            </w:tcBorders>
          </w:tcPr>
          <w:p w14:paraId="5BA303CE"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24 tituj</w:t>
            </w:r>
          </w:p>
        </w:tc>
      </w:tr>
      <w:tr w:rsidR="00145E0C" w:rsidRPr="00145E0C" w14:paraId="13E487B3" w14:textId="77777777" w:rsidTr="004F68DF">
        <w:trPr>
          <w:trHeight w:val="352"/>
        </w:trPr>
        <w:tc>
          <w:tcPr>
            <w:tcW w:w="572" w:type="dxa"/>
            <w:vMerge w:val="restart"/>
            <w:tcBorders>
              <w:top w:val="double" w:sz="4" w:space="0" w:color="auto"/>
              <w:right w:val="double" w:sz="4" w:space="0" w:color="auto"/>
            </w:tcBorders>
            <w:vAlign w:val="center"/>
          </w:tcPr>
          <w:p w14:paraId="04A62252"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5</w:t>
            </w:r>
          </w:p>
        </w:tc>
        <w:tc>
          <w:tcPr>
            <w:tcW w:w="7900" w:type="dxa"/>
            <w:gridSpan w:val="2"/>
            <w:vMerge w:val="restart"/>
            <w:tcBorders>
              <w:top w:val="double" w:sz="4" w:space="0" w:color="auto"/>
              <w:left w:val="double" w:sz="4" w:space="0" w:color="auto"/>
            </w:tcBorders>
            <w:vAlign w:val="center"/>
          </w:tcPr>
          <w:p w14:paraId="747F4ECC"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ru-RU"/>
              </w:rPr>
            </w:pPr>
            <w:r xmlns:w="http://schemas.openxmlformats.org/wordprocessingml/2006/main" w:rsidRPr="00145E0C">
              <w:rPr>
                <w:rFonts w:ascii="Arial" w:hAnsi="Arial" w:cs="Arial"/>
                <w:color w:val="000000" w:themeColor="text1"/>
                <w:sz w:val="20"/>
                <w:szCs w:val="20"/>
                <w:lang w:val="mk-MK"/>
              </w:rPr>
              <w:t xml:space="preserve">Nga literatura profesionale (enciklopeditë), pjesa është marrë me projektin "Modernizimi i mësimdhënies" </w:t>
            </w:r>
            <w:r xmlns:w="http://schemas.openxmlformats.org/wordprocessingml/2006/main" w:rsidRPr="00145E0C">
              <w:rPr>
                <w:rFonts w:ascii="Arial" w:hAnsi="Arial" w:cs="Arial"/>
                <w:color w:val="000000" w:themeColor="text1"/>
                <w:sz w:val="20"/>
                <w:szCs w:val="20"/>
                <w:lang w:val="ru-RU"/>
              </w:rPr>
              <w:t xml:space="preserve">:</w:t>
            </w:r>
          </w:p>
        </w:tc>
        <w:tc>
          <w:tcPr>
            <w:tcW w:w="4819" w:type="dxa"/>
            <w:tcBorders>
              <w:top w:val="double" w:sz="4" w:space="0" w:color="auto"/>
            </w:tcBorders>
          </w:tcPr>
          <w:p w14:paraId="52FECBFD"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60 njësi letrare</w:t>
            </w:r>
          </w:p>
        </w:tc>
      </w:tr>
      <w:tr w:rsidR="00145E0C" w:rsidRPr="00145E0C" w14:paraId="3BF5D3CD" w14:textId="77777777" w:rsidTr="004F68DF">
        <w:trPr>
          <w:trHeight w:val="351"/>
        </w:trPr>
        <w:tc>
          <w:tcPr>
            <w:tcW w:w="572" w:type="dxa"/>
            <w:vMerge/>
            <w:tcBorders>
              <w:bottom w:val="double" w:sz="4" w:space="0" w:color="auto"/>
              <w:right w:val="double" w:sz="4" w:space="0" w:color="auto"/>
            </w:tcBorders>
            <w:vAlign w:val="center"/>
          </w:tcPr>
          <w:p w14:paraId="413688E3"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vAlign w:val="center"/>
          </w:tcPr>
          <w:p w14:paraId="642E4268"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bottom w:val="double" w:sz="4" w:space="0" w:color="auto"/>
            </w:tcBorders>
          </w:tcPr>
          <w:p w14:paraId="5DB676BB"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20 tituj</w:t>
            </w:r>
          </w:p>
        </w:tc>
      </w:tr>
      <w:tr w:rsidR="00145E0C" w:rsidRPr="00145E0C" w14:paraId="3BC63DFB" w14:textId="77777777" w:rsidTr="004F68DF">
        <w:trPr>
          <w:trHeight w:val="88"/>
        </w:trPr>
        <w:tc>
          <w:tcPr>
            <w:tcW w:w="572" w:type="dxa"/>
            <w:vMerge w:val="restart"/>
            <w:tcBorders>
              <w:top w:val="double" w:sz="4" w:space="0" w:color="auto"/>
              <w:right w:val="double" w:sz="4" w:space="0" w:color="auto"/>
            </w:tcBorders>
            <w:vAlign w:val="center"/>
          </w:tcPr>
          <w:p w14:paraId="60CB4094"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6</w:t>
            </w:r>
          </w:p>
        </w:tc>
        <w:tc>
          <w:tcPr>
            <w:tcW w:w="7900" w:type="dxa"/>
            <w:gridSpan w:val="2"/>
            <w:vMerge w:val="restart"/>
            <w:tcBorders>
              <w:top w:val="double" w:sz="4" w:space="0" w:color="auto"/>
              <w:left w:val="double" w:sz="4" w:space="0" w:color="auto"/>
            </w:tcBorders>
            <w:vAlign w:val="center"/>
          </w:tcPr>
          <w:p w14:paraId="70795730"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Disa nga botimet e tjera u morën si donacione:</w:t>
            </w:r>
          </w:p>
        </w:tc>
        <w:tc>
          <w:tcPr>
            <w:tcW w:w="4819" w:type="dxa"/>
            <w:tcBorders>
              <w:top w:val="double" w:sz="4" w:space="0" w:color="auto"/>
            </w:tcBorders>
          </w:tcPr>
          <w:p w14:paraId="7A12BC14"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104 njësi letrare</w:t>
            </w:r>
          </w:p>
        </w:tc>
      </w:tr>
      <w:tr w:rsidR="00145E0C" w:rsidRPr="00145E0C" w14:paraId="7ACA1572" w14:textId="77777777" w:rsidTr="004F68DF">
        <w:trPr>
          <w:trHeight w:val="88"/>
        </w:trPr>
        <w:tc>
          <w:tcPr>
            <w:tcW w:w="572" w:type="dxa"/>
            <w:vMerge/>
            <w:tcBorders>
              <w:bottom w:val="double" w:sz="4" w:space="0" w:color="auto"/>
              <w:right w:val="double" w:sz="4" w:space="0" w:color="auto"/>
            </w:tcBorders>
            <w:vAlign w:val="center"/>
          </w:tcPr>
          <w:p w14:paraId="3F44A39F"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vAlign w:val="center"/>
          </w:tcPr>
          <w:p w14:paraId="4745D1A5"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819" w:type="dxa"/>
            <w:tcBorders>
              <w:bottom w:val="double" w:sz="4" w:space="0" w:color="auto"/>
            </w:tcBorders>
          </w:tcPr>
          <w:p w14:paraId="5C887A56"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13 tituj</w:t>
            </w:r>
          </w:p>
        </w:tc>
      </w:tr>
      <w:tr w:rsidR="00145E0C" w:rsidRPr="00145E0C" w14:paraId="3229FE19" w14:textId="77777777" w:rsidTr="004F68DF">
        <w:trPr>
          <w:trHeight w:val="79"/>
        </w:trPr>
        <w:tc>
          <w:tcPr>
            <w:tcW w:w="572" w:type="dxa"/>
            <w:vMerge w:val="restart"/>
            <w:tcBorders>
              <w:top w:val="double" w:sz="4" w:space="0" w:color="auto"/>
              <w:right w:val="double" w:sz="4" w:space="0" w:color="auto"/>
            </w:tcBorders>
            <w:vAlign w:val="center"/>
          </w:tcPr>
          <w:p w14:paraId="35A5BF4F"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7</w:t>
            </w:r>
          </w:p>
        </w:tc>
        <w:tc>
          <w:tcPr>
            <w:tcW w:w="7900" w:type="dxa"/>
            <w:gridSpan w:val="2"/>
            <w:vMerge w:val="restart"/>
            <w:tcBorders>
              <w:top w:val="double" w:sz="4" w:space="0" w:color="auto"/>
              <w:left w:val="double" w:sz="4" w:space="0" w:color="auto"/>
            </w:tcBorders>
          </w:tcPr>
          <w:p w14:paraId="32A90E25"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ru-RU"/>
              </w:rPr>
            </w:pPr>
            <w:r xmlns:w="http://schemas.openxmlformats.org/wordprocessingml/2006/main" w:rsidRPr="00145E0C">
              <w:rPr>
                <w:rFonts w:ascii="Arial" w:hAnsi="Arial" w:cs="Arial"/>
                <w:color w:val="000000" w:themeColor="text1"/>
                <w:sz w:val="20"/>
                <w:szCs w:val="20"/>
                <w:lang w:val="mk-MK"/>
              </w:rPr>
              <w:t xml:space="preserve">Shënim nga botimet e leximit për nevojat e shkollës që mungojnë </w:t>
            </w:r>
            <w:r xmlns:w="http://schemas.openxmlformats.org/wordprocessingml/2006/main" w:rsidRPr="00145E0C">
              <w:rPr>
                <w:rFonts w:ascii="Arial" w:hAnsi="Arial" w:cs="Arial"/>
                <w:color w:val="000000" w:themeColor="text1"/>
                <w:sz w:val="20"/>
                <w:szCs w:val="20"/>
                <w:lang w:val="ru-RU"/>
              </w:rPr>
              <w:t xml:space="preserve">:</w:t>
            </w:r>
          </w:p>
        </w:tc>
        <w:tc>
          <w:tcPr>
            <w:tcW w:w="4819" w:type="dxa"/>
            <w:tcBorders>
              <w:top w:val="double" w:sz="4" w:space="0" w:color="auto"/>
            </w:tcBorders>
          </w:tcPr>
          <w:p w14:paraId="1A90701E"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14 tituj</w:t>
            </w:r>
          </w:p>
        </w:tc>
      </w:tr>
      <w:tr w:rsidR="00145E0C" w:rsidRPr="00145E0C" w14:paraId="7F120599" w14:textId="77777777" w:rsidTr="004F68DF">
        <w:trPr>
          <w:trHeight w:val="78"/>
        </w:trPr>
        <w:tc>
          <w:tcPr>
            <w:tcW w:w="572" w:type="dxa"/>
            <w:vMerge/>
            <w:tcBorders>
              <w:right w:val="double" w:sz="4" w:space="0" w:color="auto"/>
            </w:tcBorders>
          </w:tcPr>
          <w:p w14:paraId="1005DEB3"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900" w:type="dxa"/>
            <w:gridSpan w:val="2"/>
            <w:vMerge/>
            <w:tcBorders>
              <w:left w:val="double" w:sz="4" w:space="0" w:color="auto"/>
            </w:tcBorders>
          </w:tcPr>
          <w:p w14:paraId="4C3D35CB"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819" w:type="dxa"/>
          </w:tcPr>
          <w:p w14:paraId="6345927F"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5 njësi letrare secila</w:t>
            </w:r>
          </w:p>
        </w:tc>
      </w:tr>
      <w:tr w:rsidR="00145E0C" w:rsidRPr="00145E0C" w14:paraId="5B0A23DE" w14:textId="77777777" w:rsidTr="004F68DF">
        <w:trPr>
          <w:trHeight w:val="78"/>
        </w:trPr>
        <w:tc>
          <w:tcPr>
            <w:tcW w:w="572" w:type="dxa"/>
            <w:vMerge/>
            <w:tcBorders>
              <w:right w:val="double" w:sz="4" w:space="0" w:color="auto"/>
            </w:tcBorders>
          </w:tcPr>
          <w:p w14:paraId="716DBB43"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900" w:type="dxa"/>
            <w:gridSpan w:val="2"/>
            <w:vMerge/>
            <w:tcBorders>
              <w:left w:val="double" w:sz="4" w:space="0" w:color="auto"/>
            </w:tcBorders>
          </w:tcPr>
          <w:p w14:paraId="19B5DCC6"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819" w:type="dxa"/>
          </w:tcPr>
          <w:p w14:paraId="70E34CE7"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12 tituj</w:t>
            </w:r>
          </w:p>
        </w:tc>
      </w:tr>
      <w:tr w:rsidR="00145E0C" w:rsidRPr="00145E0C" w14:paraId="226EFED3" w14:textId="77777777" w:rsidTr="004F68DF">
        <w:trPr>
          <w:trHeight w:val="78"/>
        </w:trPr>
        <w:tc>
          <w:tcPr>
            <w:tcW w:w="572" w:type="dxa"/>
            <w:vMerge/>
            <w:tcBorders>
              <w:right w:val="double" w:sz="4" w:space="0" w:color="auto"/>
            </w:tcBorders>
          </w:tcPr>
          <w:p w14:paraId="2F0ECF7F"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900" w:type="dxa"/>
            <w:gridSpan w:val="2"/>
            <w:vMerge/>
            <w:tcBorders>
              <w:left w:val="double" w:sz="4" w:space="0" w:color="auto"/>
            </w:tcBorders>
          </w:tcPr>
          <w:p w14:paraId="663AF86D"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819" w:type="dxa"/>
          </w:tcPr>
          <w:p w14:paraId="7F595DC3"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10 njësi letrare secila</w:t>
            </w:r>
          </w:p>
        </w:tc>
      </w:tr>
      <w:tr w:rsidR="00145E0C" w:rsidRPr="00145E0C" w14:paraId="18A339D0" w14:textId="77777777" w:rsidTr="004F68DF">
        <w:trPr>
          <w:trHeight w:val="78"/>
        </w:trPr>
        <w:tc>
          <w:tcPr>
            <w:tcW w:w="572" w:type="dxa"/>
            <w:vMerge/>
            <w:tcBorders>
              <w:right w:val="double" w:sz="4" w:space="0" w:color="auto"/>
            </w:tcBorders>
          </w:tcPr>
          <w:p w14:paraId="1732973B"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900" w:type="dxa"/>
            <w:gridSpan w:val="2"/>
            <w:vMerge/>
            <w:tcBorders>
              <w:left w:val="double" w:sz="4" w:space="0" w:color="auto"/>
              <w:bottom w:val="double" w:sz="4" w:space="0" w:color="auto"/>
            </w:tcBorders>
          </w:tcPr>
          <w:p w14:paraId="0AE07D37"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819" w:type="dxa"/>
          </w:tcPr>
          <w:p w14:paraId="61306518"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20 tituj</w:t>
            </w:r>
          </w:p>
        </w:tc>
      </w:tr>
      <w:tr w:rsidR="00145E0C" w:rsidRPr="00145E0C" w14:paraId="32CCBC09" w14:textId="77777777" w:rsidTr="004F68DF">
        <w:trPr>
          <w:trHeight w:val="78"/>
        </w:trPr>
        <w:tc>
          <w:tcPr>
            <w:tcW w:w="572" w:type="dxa"/>
            <w:vMerge/>
            <w:tcBorders>
              <w:right w:val="double" w:sz="4" w:space="0" w:color="auto"/>
            </w:tcBorders>
          </w:tcPr>
          <w:p w14:paraId="48EDB036"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900" w:type="dxa"/>
            <w:gridSpan w:val="2"/>
            <w:vMerge/>
            <w:tcBorders>
              <w:top w:val="double" w:sz="4" w:space="0" w:color="auto"/>
              <w:left w:val="double" w:sz="4" w:space="0" w:color="auto"/>
            </w:tcBorders>
          </w:tcPr>
          <w:p w14:paraId="618DE4AD"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819" w:type="dxa"/>
            <w:tcBorders>
              <w:bottom w:val="double" w:sz="4" w:space="0" w:color="FFFFFF" w:themeColor="background1"/>
            </w:tcBorders>
          </w:tcPr>
          <w:p w14:paraId="1B8AB19E"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15 njësi letrare secila</w:t>
            </w:r>
          </w:p>
        </w:tc>
      </w:tr>
      <w:tr w:rsidR="004F68DF" w:rsidRPr="00145E0C" w14:paraId="0428230F" w14:textId="77777777" w:rsidTr="00412EB8">
        <w:trPr>
          <w:trHeight w:val="331"/>
        </w:trPr>
        <w:tc>
          <w:tcPr>
            <w:tcW w:w="3118" w:type="dxa"/>
            <w:gridSpan w:val="2"/>
            <w:tcBorders>
              <w:top w:val="double" w:sz="4" w:space="0" w:color="000000" w:themeColor="text1"/>
              <w:bottom w:val="double" w:sz="4" w:space="0" w:color="FFFFFF" w:themeColor="background1"/>
              <w:right w:val="double" w:sz="4" w:space="0" w:color="auto"/>
            </w:tcBorders>
          </w:tcPr>
          <w:p w14:paraId="7356839A"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5354" w:type="dxa"/>
            <w:tcBorders>
              <w:top w:val="double" w:sz="4" w:space="0" w:color="FFFFFF" w:themeColor="background1"/>
              <w:left w:val="double" w:sz="4" w:space="0" w:color="auto"/>
              <w:bottom w:val="double" w:sz="4" w:space="0" w:color="auto"/>
            </w:tcBorders>
          </w:tcPr>
          <w:p w14:paraId="59039F15" w14:textId="77777777" w:rsidR="004F68DF" w:rsidRPr="00145E0C" w:rsidRDefault="004F68DF" w:rsidP="005D237B">
            <w:pPr xmlns:w="http://schemas.openxmlformats.org/wordprocessingml/2006/main">
              <w:spacing w:line="276" w:lineRule="auto"/>
              <w:jc w:val="right"/>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Total:</w:t>
            </w:r>
          </w:p>
        </w:tc>
        <w:tc>
          <w:tcPr>
            <w:tcW w:w="4819" w:type="dxa"/>
            <w:tcBorders>
              <w:top w:val="double" w:sz="4" w:space="0" w:color="FFFFFF" w:themeColor="background1"/>
              <w:bottom w:val="double" w:sz="4" w:space="0" w:color="auto"/>
            </w:tcBorders>
          </w:tcPr>
          <w:p w14:paraId="7AFAD772" w14:textId="77777777" w:rsidR="004F68DF" w:rsidRPr="00145E0C" w:rsidRDefault="004F68DF" w:rsidP="005D237B">
            <w:pPr xmlns:w="http://schemas.openxmlformats.org/wordprocessingml/2006/main">
              <w:spacing w:line="276" w:lineRule="auto"/>
              <w:rPr>
                <w:rFonts w:ascii="Arial" w:hAnsi="Arial" w:cs="Arial"/>
                <w:color w:val="000000" w:themeColor="text1"/>
                <w:sz w:val="20"/>
                <w:szCs w:val="20"/>
                <w:lang w:val="mk-MK"/>
              </w:rPr>
            </w:pPr>
            <w:r xmlns:w="http://schemas.openxmlformats.org/wordprocessingml/2006/main" w:rsidRPr="00145E0C">
              <w:rPr>
                <w:rFonts w:ascii="Arial" w:hAnsi="Arial" w:cs="Arial"/>
                <w:color w:val="000000" w:themeColor="text1"/>
                <w:sz w:val="20"/>
                <w:szCs w:val="20"/>
                <w:lang w:val="mk-MK"/>
              </w:rPr>
              <w:t xml:space="preserve">490 njësi letrare</w:t>
            </w:r>
          </w:p>
        </w:tc>
      </w:tr>
    </w:tbl>
    <w:p w14:paraId="12D5A6A2" w14:textId="77777777" w:rsidR="00B25309" w:rsidRPr="00145E0C" w:rsidRDefault="00B25309" w:rsidP="00DC7B6B">
      <w:pPr>
        <w:pStyle w:val="Title"/>
        <w:rPr>
          <w:color w:val="000000" w:themeColor="text1"/>
        </w:rPr>
      </w:pPr>
      <w:bookmarkStart w:id="100" w:name="_Toc12533922"/>
      <w:bookmarkStart w:id="101" w:name="_Toc12534085"/>
      <w:bookmarkStart w:id="102" w:name="_Toc12610757"/>
    </w:p>
    <w:p w14:paraId="29664076" w14:textId="77777777" w:rsidR="00B25309" w:rsidRPr="00013C1D" w:rsidRDefault="00B25309" w:rsidP="00DC7B6B">
      <w:pPr>
        <w:pStyle w:val="Title"/>
        <w:rPr>
          <w:color w:val="FF0000"/>
        </w:rPr>
      </w:pPr>
    </w:p>
    <w:p w14:paraId="52C3BDC4" w14:textId="77777777" w:rsidR="005A490D" w:rsidRPr="00656C1B" w:rsidRDefault="00656C1B" w:rsidP="00DC7B6B">
      <w:pPr xmlns:w="http://schemas.openxmlformats.org/wordprocessingml/2006/main">
        <w:pStyle w:val="Title"/>
      </w:pPr>
      <w:bookmarkStart xmlns:w="http://schemas.openxmlformats.org/wordprocessingml/2006/main" w:id="103" w:name="_Toc138926226"/>
      <w:r xmlns:w="http://schemas.openxmlformats.org/wordprocessingml/2006/main">
        <w:t xml:space="preserve">7. Planifikimi dhe zbatimi i veprimtarisë së organeve dhe organeve profesionale, drejtorit dhe punëtorëve profesionistë</w:t>
      </w:r>
      <w:bookmarkEnd xmlns:w="http://schemas.openxmlformats.org/wordprocessingml/2006/main" w:id="100"/>
      <w:bookmarkEnd xmlns:w="http://schemas.openxmlformats.org/wordprocessingml/2006/main" w:id="101"/>
      <w:bookmarkEnd xmlns:w="http://schemas.openxmlformats.org/wordprocessingml/2006/main" w:id="102"/>
      <w:bookmarkEnd xmlns:w="http://schemas.openxmlformats.org/wordprocessingml/2006/main" w:id="103"/>
    </w:p>
    <w:p w14:paraId="3A53EC4F" w14:textId="77777777" w:rsidR="003D7D01" w:rsidRPr="00656C1B" w:rsidRDefault="00A764FB" w:rsidP="00656C1B">
      <w:pPr xmlns:w="http://schemas.openxmlformats.org/wordprocessingml/2006/main">
        <w:pStyle w:val="Heading2"/>
        <w:jc w:val="right"/>
      </w:pPr>
      <w:bookmarkStart xmlns:w="http://schemas.openxmlformats.org/wordprocessingml/2006/main" w:id="104" w:name="_Toc12533923"/>
      <w:bookmarkStart xmlns:w="http://schemas.openxmlformats.org/wordprocessingml/2006/main" w:id="105" w:name="_Toc138926227"/>
      <w:r xmlns:w="http://schemas.openxmlformats.org/wordprocessingml/2006/main" w:rsidRPr="00656C1B">
        <w:rPr>
          <w:rStyle w:val="SubtleEmphasis"/>
          <w:i w:val="0"/>
          <w:iCs w:val="0"/>
          <w:color w:val="auto"/>
        </w:rPr>
        <w:t xml:space="preserve">mësimor </w:t>
      </w:r>
      <w:r xmlns:w="http://schemas.openxmlformats.org/wordprocessingml/2006/main" w:rsidRPr="00656C1B">
        <w:t xml:space="preserve">i shkollës</w:t>
      </w:r>
      <w:bookmarkEnd xmlns:w="http://schemas.openxmlformats.org/wordprocessingml/2006/main" w:id="104"/>
      <w:bookmarkEnd xmlns:w="http://schemas.openxmlformats.org/wordprocessingml/2006/main" w:id="105"/>
    </w:p>
    <w:p w14:paraId="409D5FF3" w14:textId="5B6FA64F" w:rsidR="00C64D73" w:rsidRPr="008E5BFD" w:rsidRDefault="00A764FB"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Puna e Këshillit të Arsimtarëve të shkollës është planifikuar me Programin Vjetor dhe realizohet përmes seancave të rregullta dhe të jashtëzakonshme të këshillit. Në sesione u diskutuan këto çështje:</w:t>
      </w:r>
    </w:p>
    <w:p w14:paraId="7076D187" w14:textId="0E01439D" w:rsidR="00F1136F" w:rsidRPr="004C6869" w:rsidRDefault="0016271B"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organizimi i punës edukativo-arsimore për vitin akademik 2022/2023;</w:t>
      </w:r>
    </w:p>
    <w:p w14:paraId="19512999" w14:textId="77777777" w:rsidR="001B1976" w:rsidRPr="004C6869" w:rsidRDefault="001B1976"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punë në asete dhe ekipe;</w:t>
      </w:r>
    </w:p>
    <w:p w14:paraId="59B5884E" w14:textId="6CECA3E5" w:rsidR="0016271B" w:rsidRPr="004C6869" w:rsidRDefault="00C12B7C"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Shqyrtimi i Programit Vjetor për punën e shkollës në vitin akademik 2022/2023;</w:t>
      </w:r>
    </w:p>
    <w:p w14:paraId="243AFB3E" w14:textId="77777777" w:rsidR="0016271B" w:rsidRPr="004C6869" w:rsidRDefault="000647A6"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lastRenderedPageBreak xmlns:w="http://schemas.openxmlformats.org/wordprocessingml/2006/main"/>
      </w:r>
      <w:r xmlns:w="http://schemas.openxmlformats.org/wordprocessingml/2006/main" w:rsidRPr="004C6869">
        <w:rPr>
          <w:rFonts w:ascii="Arial" w:hAnsi="Arial" w:cs="Arial"/>
          <w:sz w:val="24"/>
          <w:szCs w:val="24"/>
          <w:lang w:val="mk-MK"/>
        </w:rPr>
        <w:t xml:space="preserve">miratimi i rregulloreve;</w:t>
      </w:r>
    </w:p>
    <w:p w14:paraId="05C54A60" w14:textId="77777777" w:rsidR="0016271B" w:rsidRPr="004C6869" w:rsidRDefault="00B11D99"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shqyrtimi dhe përcaktimi i suksesit, rregullsisë dhe sjelljes së nxënësve pas tre muajve, gjashtë muajve dhe përfundimit të vitit shkollor;</w:t>
      </w:r>
    </w:p>
    <w:p w14:paraId="7CC2F7F9" w14:textId="77777777" w:rsidR="0016271B" w:rsidRPr="004C6869" w:rsidRDefault="00281540"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realizimi i materialit mësimor sipas lëndëve mësimore;</w:t>
      </w:r>
    </w:p>
    <w:p w14:paraId="5EB00703" w14:textId="77777777" w:rsidR="00281540" w:rsidRPr="004C6869" w:rsidRDefault="00281540"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realizimi i shtesës, shtesës dhe SUA;</w:t>
      </w:r>
    </w:p>
    <w:p w14:paraId="2209EC29" w14:textId="77777777" w:rsidR="00281540" w:rsidRPr="004C6869" w:rsidRDefault="00281540"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Menaxhimi i rregullt dhe në kohë i të dhënave dhe dokumentacionit pedagogjik;</w:t>
      </w:r>
    </w:p>
    <w:p w14:paraId="71B5B436" w14:textId="072C8A21" w:rsidR="00281540" w:rsidRPr="004C6869" w:rsidRDefault="000647A6"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përcaktimi i mentorëve të praktikantëve </w:t>
      </w:r>
      <w:r xmlns:w="http://schemas.openxmlformats.org/wordprocessingml/2006/main" w:rsidR="00826BFA">
        <w:rPr>
          <w:rFonts w:ascii="Arial" w:hAnsi="Arial" w:cs="Arial"/>
          <w:sz w:val="24"/>
          <w:szCs w:val="24"/>
        </w:rPr>
        <w:t xml:space="preserve">;</w:t>
      </w:r>
    </w:p>
    <w:p w14:paraId="62CF7B38" w14:textId="77777777" w:rsidR="00281540" w:rsidRPr="004C6869" w:rsidRDefault="00B97AAB"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formimi i komisioneve të regjistrimit;</w:t>
      </w:r>
    </w:p>
    <w:p w14:paraId="4CB6FA12" w14:textId="77777777" w:rsidR="00B97AAB" w:rsidRPr="004C6869" w:rsidRDefault="00B97AAB"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formimi i komisioneve për shënimin e ditës së shkollës;</w:t>
      </w:r>
    </w:p>
    <w:p w14:paraId="22A45F81" w14:textId="77777777" w:rsidR="00CC0F63" w:rsidRPr="004C6869" w:rsidRDefault="00CC0F63"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mendim për mësues praktikant-kandidat për dhënien e provimit të praktikantit;</w:t>
      </w:r>
    </w:p>
    <w:p w14:paraId="16F09EF9" w14:textId="77777777" w:rsidR="00CC0F63" w:rsidRPr="004C6869" w:rsidRDefault="000B52B7"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caktimin dhe mbajtjen e takimeve me prindër;</w:t>
      </w:r>
    </w:p>
    <w:p w14:paraId="280F7865" w14:textId="52BBB5C8" w:rsidR="000B52B7" w:rsidRPr="004C6869" w:rsidRDefault="000B52B7"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dhënien e certifikatave për nxënësit në fund të vitit shkollor;</w:t>
      </w:r>
    </w:p>
    <w:p w14:paraId="748A8E89" w14:textId="77777777" w:rsidR="000B52B7" w:rsidRPr="004C6869" w:rsidRDefault="00605798"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shqyrtimin e një raporti vjetor për punën e shkollës;</w:t>
      </w:r>
    </w:p>
    <w:p w14:paraId="028B016E" w14:textId="77777777" w:rsidR="00B11D99" w:rsidRPr="004C6869" w:rsidRDefault="00B11D99"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propozimet dhe përzgjedhja e anëtarëve të këshillit shkollor nga radhët e mësimdhënësve dhe bashkëpunëtorëve profesional;</w:t>
      </w:r>
    </w:p>
    <w:p w14:paraId="29C27C8E" w14:textId="77777777" w:rsidR="00800DFB" w:rsidRPr="004C6869" w:rsidRDefault="00800DFB"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shqyrtimi i raportit nga vlerësimi kontrollues i kryer i shkollës nga IDP;</w:t>
      </w:r>
    </w:p>
    <w:p w14:paraId="253111C8" w14:textId="77777777" w:rsidR="00605798" w:rsidRPr="004C6869" w:rsidRDefault="00605798" w:rsidP="00D67A4A">
      <w:pPr xmlns:w="http://schemas.openxmlformats.org/wordprocessingml/2006/main">
        <w:pStyle w:val="ListParagraph"/>
        <w:numPr>
          <w:ilvl w:val="0"/>
          <w:numId w:val="17"/>
        </w:numPr>
        <w:spacing w:after="0" w:line="360" w:lineRule="auto"/>
        <w:jc w:val="both"/>
        <w:rPr>
          <w:rFonts w:ascii="Arial" w:hAnsi="Arial" w:cs="Arial"/>
          <w:sz w:val="24"/>
          <w:szCs w:val="24"/>
          <w:lang w:val="mk-MK"/>
        </w:rPr>
      </w:pPr>
      <w:r xmlns:w="http://schemas.openxmlformats.org/wordprocessingml/2006/main" w:rsidRPr="004C6869">
        <w:rPr>
          <w:rFonts w:ascii="Arial" w:hAnsi="Arial" w:cs="Arial"/>
          <w:sz w:val="24"/>
          <w:szCs w:val="24"/>
          <w:lang w:val="mk-MK"/>
        </w:rPr>
        <w:t xml:space="preserve">çështjet aktuale.</w:t>
      </w:r>
    </w:p>
    <w:p w14:paraId="6683E6FE" w14:textId="5182DC28" w:rsidR="008536BA" w:rsidRPr="000647A6" w:rsidRDefault="002E7739" w:rsidP="00656C1B">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8E5BFD">
        <w:rPr>
          <w:rFonts w:ascii="Arial" w:hAnsi="Arial" w:cs="Arial"/>
          <w:color w:val="000000" w:themeColor="text1"/>
          <w:sz w:val="24"/>
          <w:szCs w:val="24"/>
          <w:lang w:val="mk-MK"/>
        </w:rPr>
        <w:t xml:space="preserve">Këshilli Mësimor mori në shqyrtim edhe ngarkesën për orë të stafit mësimdhënës, përcaktimin e orarit të punës me turne, planifikimin mësimor, përcaktimin e numrit të klasave, drejtuesve të departamenteve, aktiviteteve të tjera jashtëshkollore dhe realizimit të tyre, raportet nga tremujori i parë, gjashtëmujori, i tretë. tremujori dhe raporti vjetor, shqyrtimi i rezultateve të konkurseve, përzgjedhja e anëtarëve nga radhët e studentëve që do t'i bashkohen përbërjes së bordit të ECO. Sipas perceptimit tonë të përgjithshëm, Këshilli i Mësimdhënësve si organ profesional gjatë këtij viti ka marrë vendime dhe konkluzione për të gjitha çështjet e rëndësishme </w:t>
      </w:r>
      <w:r xmlns:w="http://schemas.openxmlformats.org/wordprocessingml/2006/main" w:rsidR="00A764FB" w:rsidRPr="008E5BFD">
        <w:rPr>
          <w:rFonts w:ascii="Arial" w:hAnsi="Arial" w:cs="Arial"/>
          <w:color w:val="000000" w:themeColor="text1"/>
          <w:sz w:val="24"/>
          <w:szCs w:val="24"/>
          <w:lang w:val="mk-MK"/>
        </w:rPr>
        <w:lastRenderedPageBreak xmlns:w="http://schemas.openxmlformats.org/wordprocessingml/2006/main"/>
      </w:r>
      <w:r xmlns:w="http://schemas.openxmlformats.org/wordprocessingml/2006/main" w:rsidR="00A764FB" w:rsidRPr="008E5BFD">
        <w:rPr>
          <w:rFonts w:ascii="Arial" w:hAnsi="Arial" w:cs="Arial"/>
          <w:color w:val="000000" w:themeColor="text1"/>
          <w:sz w:val="24"/>
          <w:szCs w:val="24"/>
          <w:lang w:val="mk-MK"/>
        </w:rPr>
        <w:t xml:space="preserve">profesionale lidhur me zbatimin e Programit të shkollës dhe përmirësimin e veprimtarisë arsimore.</w:t>
      </w:r>
    </w:p>
    <w:p w14:paraId="6D418718" w14:textId="77777777" w:rsidR="00473A7E" w:rsidRPr="000647A6" w:rsidRDefault="00A764FB" w:rsidP="00D67A4A">
      <w:pPr xmlns:w="http://schemas.openxmlformats.org/wordprocessingml/2006/main">
        <w:pStyle w:val="ListParagraph"/>
        <w:numPr>
          <w:ilvl w:val="0"/>
          <w:numId w:val="3"/>
        </w:numPr>
        <w:spacing w:after="0" w:line="360" w:lineRule="auto"/>
        <w:jc w:val="right"/>
        <w:rPr>
          <w:rFonts w:ascii="Arial" w:hAnsi="Arial" w:cs="Arial"/>
          <w:b/>
          <w:sz w:val="24"/>
          <w:szCs w:val="24"/>
          <w:lang w:val="mk-MK"/>
        </w:rPr>
      </w:pPr>
      <w:bookmarkStart xmlns:w="http://schemas.openxmlformats.org/wordprocessingml/2006/main" w:id="106" w:name="_Toc12533924"/>
      <w:bookmarkStart xmlns:w="http://schemas.openxmlformats.org/wordprocessingml/2006/main" w:id="107" w:name="_Toc138926228"/>
      <w:r xmlns:w="http://schemas.openxmlformats.org/wordprocessingml/2006/main" w:rsidRPr="008E5BFD">
        <w:rPr>
          <w:rFonts w:ascii="Arial" w:hAnsi="Arial" w:cs="Arial"/>
          <w:b/>
          <w:sz w:val="24"/>
          <w:szCs w:val="24"/>
          <w:lang w:val="mk-MK"/>
        </w:rPr>
        <w:t xml:space="preserve">Këshilli </w:t>
      </w:r>
      <w:r xmlns:w="http://schemas.openxmlformats.org/wordprocessingml/2006/main" w:rsidRPr="000647A6">
        <w:rPr>
          <w:rStyle w:val="Heading2Char"/>
        </w:rPr>
        <w:t xml:space="preserve">i Departamentit</w:t>
      </w:r>
      <w:bookmarkEnd xmlns:w="http://schemas.openxmlformats.org/wordprocessingml/2006/main" w:id="106"/>
      <w:bookmarkEnd xmlns:w="http://schemas.openxmlformats.org/wordprocessingml/2006/main" w:id="107"/>
    </w:p>
    <w:p w14:paraId="05E8A859" w14:textId="5230E25C" w:rsidR="00473A7E" w:rsidRPr="008E5BFD" w:rsidRDefault="00A764FB" w:rsidP="008E5BFD">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Këshilli i departamentit për arsim fillor, si organ ekspert me përbërje më të vogël, mbajti katër seanca të rregullta. Në sesione u diskutuan këto çështje:</w:t>
      </w:r>
    </w:p>
    <w:p w14:paraId="498EFEED" w14:textId="58F1CC6F" w:rsidR="007E49F7" w:rsidRPr="008E5BFD" w:rsidRDefault="00951EB2" w:rsidP="00D67A4A">
      <w:pPr xmlns:w="http://schemas.openxmlformats.org/wordprocessingml/2006/main">
        <w:pStyle w:val="ListParagraph"/>
        <w:numPr>
          <w:ilvl w:val="0"/>
          <w:numId w:val="3"/>
        </w:numPr>
        <w:spacing w:after="0" w:line="360" w:lineRule="auto"/>
        <w:ind w:left="0" w:firstLine="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Realizimi i mësimit sipas lëndëve mësimore, organizimi dhe realizimi i mësimit plotësues dhe plotësues, organizimi i SUA-ve dhe aktiviteteve të tjera jashtëshkollore, organizimi i garave të nxënësve, mbajtja e evidencës dhe dokumentacionit pedagogjik etj.;</w:t>
      </w:r>
    </w:p>
    <w:p w14:paraId="0DD6A477" w14:textId="77777777" w:rsidR="00404D9C" w:rsidRPr="00160AF0" w:rsidRDefault="00A764FB" w:rsidP="00D67A4A">
      <w:pPr xmlns:w="http://schemas.openxmlformats.org/wordprocessingml/2006/main">
        <w:pStyle w:val="ListParagraph"/>
        <w:numPr>
          <w:ilvl w:val="0"/>
          <w:numId w:val="3"/>
        </w:numPr>
        <w:spacing w:after="0" w:line="360" w:lineRule="auto"/>
        <w:ind w:left="0" w:firstLine="0"/>
        <w:jc w:val="both"/>
        <w:rPr>
          <w:rFonts w:ascii="Arial" w:hAnsi="Arial" w:cs="Arial"/>
          <w:b/>
          <w:sz w:val="24"/>
          <w:szCs w:val="24"/>
          <w:lang w:val="mk-MK"/>
        </w:rPr>
      </w:pPr>
      <w:r xmlns:w="http://schemas.openxmlformats.org/wordprocessingml/2006/main" w:rsidRPr="008E5BFD">
        <w:rPr>
          <w:rFonts w:ascii="Arial" w:hAnsi="Arial" w:cs="Arial"/>
          <w:sz w:val="24"/>
          <w:szCs w:val="24"/>
          <w:lang w:val="mk-MK"/>
        </w:rPr>
        <w:t xml:space="preserve">Suksesi i nxënësve, rregullsia dhe sjellja e tyre gjatë tremujorëve, gjashtëmujor dhe vjetor, bashkëpunimi me prindërit (individual dhe grupor) dhe përmbajtja e takimeve me prindër, vlerësimi dhe një numër i madh çështjesh aktuale.</w:t>
      </w:r>
    </w:p>
    <w:p w14:paraId="7E701EF3" w14:textId="77777777" w:rsidR="00473A7E" w:rsidRPr="00160AF0" w:rsidRDefault="00A764FB" w:rsidP="00160AF0">
      <w:pPr xmlns:w="http://schemas.openxmlformats.org/wordprocessingml/2006/main">
        <w:pStyle w:val="Heading2"/>
        <w:jc w:val="right"/>
      </w:pPr>
      <w:bookmarkStart xmlns:w="http://schemas.openxmlformats.org/wordprocessingml/2006/main" w:id="108" w:name="_Toc12533925"/>
      <w:bookmarkStart xmlns:w="http://schemas.openxmlformats.org/wordprocessingml/2006/main" w:id="109" w:name="_Toc138926229"/>
      <w:r xmlns:w="http://schemas.openxmlformats.org/wordprocessingml/2006/main" w:rsidRPr="008E5BFD">
        <w:t xml:space="preserve">Drejtuesit e departamenteve</w:t>
      </w:r>
      <w:bookmarkEnd xmlns:w="http://schemas.openxmlformats.org/wordprocessingml/2006/main" w:id="108"/>
      <w:bookmarkEnd xmlns:w="http://schemas.openxmlformats.org/wordprocessingml/2006/main" w:id="109"/>
    </w:p>
    <w:p w14:paraId="2E60598C" w14:textId="1EB809D8" w:rsidR="00B7045E" w:rsidRPr="008E5BFD" w:rsidRDefault="00A764FB" w:rsidP="008E5BFD">
      <w:pPr xmlns:w="http://schemas.openxmlformats.org/wordprocessingml/2006/main">
        <w:spacing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fillim të vitit shkollor, çdo drejtues departamenti ose drejtues klase përgatiti një program pune. Mësimi i shefit të departamentit është planifikuar në nivelin e klasës. Në këtë orë u mbajtën punëtoritë e aftësive për jetën dhe u morën parasysh përmbajtje nga këto njësi tematike: Edukimi social dhe moral, Zhvillimi vetjak, Organizimi racional i të mësuarit, Zhvillimi i marrëdhënieve njerëzore ndërmjet gjinive dhe Informimi dhe orientimi profesional. Drejtuesit e departamenteve në të gjitha klasat i zbatonin përmbajtjet jo vetëm në orët e mësimit, por edhe çdo ditë në çdo kontakt dhe aktivitet me nxënësit.</w:t>
      </w:r>
    </w:p>
    <w:p w14:paraId="415820B5" w14:textId="77777777" w:rsidR="00473A7E" w:rsidRPr="00160AF0" w:rsidRDefault="00A764FB" w:rsidP="00160AF0">
      <w:pPr xmlns:w="http://schemas.openxmlformats.org/wordprocessingml/2006/main">
        <w:pStyle w:val="Heading2"/>
        <w:jc w:val="right"/>
      </w:pPr>
      <w:bookmarkStart xmlns:w="http://schemas.openxmlformats.org/wordprocessingml/2006/main" w:id="110" w:name="_Toc12533926"/>
      <w:bookmarkStart xmlns:w="http://schemas.openxmlformats.org/wordprocessingml/2006/main" w:id="111" w:name="_Toc138926230"/>
      <w:r xmlns:w="http://schemas.openxmlformats.org/wordprocessingml/2006/main" w:rsidRPr="008E5BFD">
        <w:t xml:space="preserve">Asetet profesionale</w:t>
      </w:r>
      <w:bookmarkEnd xmlns:w="http://schemas.openxmlformats.org/wordprocessingml/2006/main" w:id="110"/>
      <w:bookmarkEnd xmlns:w="http://schemas.openxmlformats.org/wordprocessingml/2006/main" w:id="111"/>
    </w:p>
    <w:p w14:paraId="6CEB9937" w14:textId="77777777" w:rsidR="00A764FB" w:rsidRPr="008E5BFD" w:rsidRDefault="00A764FB" w:rsidP="00160AF0">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Gjatë këtij viti akademik, në shkollë kanë punuar këto asete profesionale:</w:t>
      </w:r>
    </w:p>
    <w:p w14:paraId="2561CE8A" w14:textId="77777777" w:rsidR="00A764FB" w:rsidRPr="008E5BFD" w:rsidRDefault="00A764FB" w:rsidP="00382CBB">
      <w:pPr xmlns:w="http://schemas.openxmlformats.org/wordprocessingml/2006/main">
        <w:spacing w:after="0" w:line="360" w:lineRule="auto"/>
        <w:ind w:firstLine="709"/>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 Pasuria profesionale - Arsimi fillor;</w:t>
      </w:r>
    </w:p>
    <w:p w14:paraId="343D4BD7" w14:textId="77777777" w:rsidR="00E908F6" w:rsidRPr="008E5BFD" w:rsidRDefault="00382CBB" w:rsidP="008E5BFD">
      <w:pPr xmlns:w="http://schemas.openxmlformats.org/wordprocessingml/2006/main">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w:t>
      </w:r>
      <w:r xmlns:w="http://schemas.openxmlformats.org/wordprocessingml/2006/main">
        <w:rPr>
          <w:rFonts w:ascii="Arial" w:hAnsi="Arial" w:cs="Arial"/>
          <w:sz w:val="24"/>
          <w:szCs w:val="24"/>
          <w:lang w:val="mk-MK"/>
        </w:rPr>
        <w:tab xmlns:w="http://schemas.openxmlformats.org/wordprocessingml/2006/main"/>
      </w:r>
      <w:r xmlns:w="http://schemas.openxmlformats.org/wordprocessingml/2006/main" w:rsidR="00A764FB" w:rsidRPr="008E5BFD">
        <w:rPr>
          <w:rFonts w:ascii="Arial" w:hAnsi="Arial" w:cs="Arial"/>
          <w:sz w:val="24"/>
          <w:szCs w:val="24"/>
          <w:lang w:val="mk-MK"/>
        </w:rPr>
        <w:t xml:space="preserve">* Aktivi profesional - Social - grup lëndësh gjuhësore;</w:t>
      </w:r>
    </w:p>
    <w:p w14:paraId="2E934A6D" w14:textId="77777777" w:rsidR="00A764FB" w:rsidRPr="008E5BFD" w:rsidRDefault="00A764FB" w:rsidP="00382CBB">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lastRenderedPageBreak xmlns:w="http://schemas.openxmlformats.org/wordprocessingml/2006/main"/>
      </w:r>
      <w:r xmlns:w="http://schemas.openxmlformats.org/wordprocessingml/2006/main" w:rsidRPr="008E5BFD">
        <w:rPr>
          <w:rFonts w:ascii="Arial" w:hAnsi="Arial" w:cs="Arial"/>
          <w:sz w:val="24"/>
          <w:szCs w:val="24"/>
          <w:lang w:val="mk-MK"/>
        </w:rPr>
        <w:t xml:space="preserve">* Pasuria profesionale - Grup lëndësh natyrore </w:t>
      </w:r>
      <w:r xmlns:w="http://schemas.openxmlformats.org/wordprocessingml/2006/main" w:rsidR="00034DC7">
        <w:rPr>
          <w:rFonts w:ascii="Arial" w:hAnsi="Arial" w:cs="Arial"/>
          <w:sz w:val="24"/>
          <w:szCs w:val="24"/>
          <w:lang w:val="mk-MK"/>
        </w:rPr>
        <w:t xml:space="preserve">;</w:t>
      </w:r>
    </w:p>
    <w:p w14:paraId="639B10D6" w14:textId="77777777" w:rsidR="00A764FB" w:rsidRDefault="00A764FB" w:rsidP="00382CBB">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 Aktivi profesional i aktiviteteve të performancës (TO, FZO, muzikë, edukim artistik);</w:t>
      </w:r>
    </w:p>
    <w:p w14:paraId="4EE1C865" w14:textId="77777777" w:rsidR="007E331B" w:rsidRPr="008E5BFD" w:rsidRDefault="007E331B" w:rsidP="007E331B">
      <w:pPr>
        <w:spacing w:after="0" w:line="360" w:lineRule="auto"/>
        <w:ind w:firstLine="284"/>
        <w:jc w:val="both"/>
        <w:rPr>
          <w:rFonts w:ascii="Arial" w:hAnsi="Arial" w:cs="Arial"/>
          <w:sz w:val="24"/>
          <w:szCs w:val="24"/>
          <w:lang w:val="mk-MK"/>
        </w:rPr>
      </w:pPr>
    </w:p>
    <w:p w14:paraId="46D19EB0" w14:textId="77777777" w:rsidR="00A764FB" w:rsidRPr="008E5BFD" w:rsidRDefault="00A764FB" w:rsidP="008E5BFD">
      <w:pPr xmlns:w="http://schemas.openxmlformats.org/wordprocessingml/2006/main">
        <w:spacing w:after="0" w:line="360" w:lineRule="auto"/>
        <w:ind w:firstLine="720"/>
        <w:jc w:val="both"/>
        <w:rPr>
          <w:rFonts w:ascii="Arial" w:hAnsi="Arial" w:cs="Arial"/>
          <w:color w:val="FF0000"/>
          <w:sz w:val="24"/>
          <w:szCs w:val="24"/>
          <w:lang w:val="mk-MK"/>
        </w:rPr>
      </w:pPr>
      <w:r xmlns:w="http://schemas.openxmlformats.org/wordprocessingml/2006/main" w:rsidRPr="00662269">
        <w:rPr>
          <w:rFonts w:ascii="Arial" w:hAnsi="Arial" w:cs="Arial"/>
          <w:sz w:val="24"/>
          <w:szCs w:val="24"/>
          <w:lang w:val="mk-MK"/>
        </w:rPr>
        <w:t xml:space="preserve">Ata punuan sipas programeve vjetore të parapërgatitura në të cilat ishin futur: përmbajtja e punës gjatë vitit shkollor, zbatuesit e të njëjtit, koha e realizimit, bashkëpunëtorët dhe efektet e punës. Nga konstatimet në raporte, konstatohet se planet janë realizuar </w:t>
      </w:r>
      <w:r xmlns:w="http://schemas.openxmlformats.org/wordprocessingml/2006/main" w:rsidRPr="008E5BFD">
        <w:rPr>
          <w:rFonts w:ascii="Arial" w:hAnsi="Arial" w:cs="Arial"/>
          <w:color w:val="FF0000"/>
          <w:sz w:val="24"/>
          <w:szCs w:val="24"/>
          <w:lang w:val="mk-MK"/>
        </w:rPr>
        <w:t xml:space="preserve">.</w:t>
      </w:r>
    </w:p>
    <w:p w14:paraId="72C1912A" w14:textId="77777777" w:rsidR="00B7045E" w:rsidRPr="008E5BFD" w:rsidRDefault="00B7045E" w:rsidP="008E5BFD">
      <w:pPr>
        <w:spacing w:after="0" w:line="360" w:lineRule="auto"/>
        <w:jc w:val="both"/>
        <w:rPr>
          <w:rFonts w:ascii="Arial" w:hAnsi="Arial" w:cs="Arial"/>
          <w:b/>
          <w:color w:val="FF0000"/>
          <w:sz w:val="24"/>
          <w:szCs w:val="24"/>
          <w:lang w:val="mk-MK"/>
        </w:rPr>
      </w:pPr>
    </w:p>
    <w:p w14:paraId="06EAE030" w14:textId="77777777" w:rsidR="005373D9" w:rsidRPr="00235E11" w:rsidRDefault="00A764FB" w:rsidP="00160AF0">
      <w:pPr xmlns:w="http://schemas.openxmlformats.org/wordprocessingml/2006/main">
        <w:pStyle w:val="Heading2"/>
        <w:jc w:val="right"/>
      </w:pPr>
      <w:bookmarkStart xmlns:w="http://schemas.openxmlformats.org/wordprocessingml/2006/main" w:id="112" w:name="_Toc12533927"/>
      <w:bookmarkStart xmlns:w="http://schemas.openxmlformats.org/wordprocessingml/2006/main" w:id="113" w:name="_Toc138926231"/>
      <w:r xmlns:w="http://schemas.openxmlformats.org/wordprocessingml/2006/main" w:rsidRPr="00235E11">
        <w:t xml:space="preserve">Raport për punën e drejtorit të shkollës</w:t>
      </w:r>
      <w:bookmarkEnd xmlns:w="http://schemas.openxmlformats.org/wordprocessingml/2006/main" w:id="112"/>
      <w:bookmarkEnd xmlns:w="http://schemas.openxmlformats.org/wordprocessingml/2006/main" w:id="113"/>
    </w:p>
    <w:p w14:paraId="25B4F303" w14:textId="77777777" w:rsidR="00235E11" w:rsidRPr="00235E11" w:rsidRDefault="00A764FB" w:rsidP="00235E11">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ab xmlns:w="http://schemas.openxmlformats.org/wordprocessingml/2006/main"/>
      </w:r>
      <w:r xmlns:w="http://schemas.openxmlformats.org/wordprocessingml/2006/main" w:rsidRPr="00235E11">
        <w:rPr>
          <w:rFonts w:ascii="Arial" w:hAnsi="Arial" w:cs="Arial"/>
          <w:sz w:val="24"/>
          <w:szCs w:val="24"/>
          <w:lang w:val="mk-MK"/>
        </w:rPr>
        <w:t xml:space="preserve"> </w:t>
      </w:r>
      <w:r xmlns:w="http://schemas.openxmlformats.org/wordprocessingml/2006/main" w:rsidR="00235E11" w:rsidRPr="00235E11">
        <w:rPr>
          <w:rFonts w:ascii="Arial" w:hAnsi="Arial" w:cs="Arial"/>
          <w:sz w:val="24"/>
          <w:szCs w:val="24"/>
          <w:lang w:val="mk-MK"/>
        </w:rPr>
        <w:t xml:space="preserve">Në sferën e punës administrative dhe organizative, drejtori organizonte dhe kontrollonte të gjithë punën e shkollës, e cila ishte në përputhje me rregulloret ligjore, udhëzimet dhe vendimet e organeve drejtuese. Organizoi me sukses punën e stafit administrativ dhe teknik për sigurimin e kushteve materiale, financiare dhe higjienike të punës.</w:t>
      </w:r>
    </w:p>
    <w:p w14:paraId="29DB71D7"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Në fillim të vitit shkollor filloi planifikimi i numrit të paraleleve, numrit të mësuesve, drejtuesve të departamenteve, mësimit plotësues, aktiviteteve të lira. Qasjet për përgatitjen e ngarkesës për orë për mësuesit, Programin Vjetor të Punës së shkollës dhe Programin e Punës Vetanake si dhe programet e punës së Këshillit të prindërve të shkollës dhe Bordit të Shkollës.</w:t>
      </w:r>
    </w:p>
    <w:p w14:paraId="62AAFDF9"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Ka punuar në fushën e pranimit të projekteve të reja në shkollë dhe ka shpjeguar projektet e pranuara në mbledhjet e organeve dhe autoriteteve profesionale.</w:t>
      </w:r>
    </w:p>
    <w:p w14:paraId="54DE347D"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Gjatë vitit shkollor, në bazë të programit të tij vjetor të punës, drejtori ka monitoruar zhvillimin e procesit mësimor, aktivitetet e lira të nxënësve, mësimin plotësues dhe plotësues. Nga vështrimi i punës së stafit arsimor, drejtori mund të konstatojë se performanca e mësimdhënies është në nivel të lakmueshëm. Gjithashtu, përmes mbledhjeve të organeve dhe organeve profesionale ka monitoruar dhe përmirësuar punën në shkollë, ka organizuar zhvillimin profesional të kuadrit arsimor përmes seminareve dhe konsultimeve të brendshme dhe të jashtme, ka bashkëpunuar me mjedisin lokal përmes takimeve individuale dhe grupore me Këshilli i prindërve, Këshilli i shkollës dhe </w:t>
      </w:r>
      <w:r xmlns:w="http://schemas.openxmlformats.org/wordprocessingml/2006/main" w:rsidRPr="00235E11">
        <w:rPr>
          <w:rFonts w:ascii="Arial" w:hAnsi="Arial" w:cs="Arial"/>
          <w:sz w:val="24"/>
          <w:szCs w:val="24"/>
          <w:lang w:val="mk-MK"/>
        </w:rPr>
        <w:lastRenderedPageBreak xmlns:w="http://schemas.openxmlformats.org/wordprocessingml/2006/main"/>
      </w:r>
      <w:r xmlns:w="http://schemas.openxmlformats.org/wordprocessingml/2006/main" w:rsidRPr="00235E11">
        <w:rPr>
          <w:rFonts w:ascii="Arial" w:hAnsi="Arial" w:cs="Arial"/>
          <w:sz w:val="24"/>
          <w:szCs w:val="24"/>
          <w:lang w:val="mk-MK"/>
        </w:rPr>
        <w:t xml:space="preserve">institucionet që kanë të bëjnë me procesin edukativo-arsimor, ELS, këshilltar për arsim nga ELS, kryetar i komunës, kryetar i këshillit të komunës së Kërçovës, inspektorë nga DPI, këshilltar nga ZRr. Gjatë zbatimit të programit, drejtori bashkëpunoi me sukses me bashkëpunëtorët profesionistë. Drejtori i shkollës mori pjesë aktive dhe udhëhoqi në përgatitjen e të gjitha llojeve të planifikimeve për një fillim të suksesshëm të vitit shkollor.</w:t>
      </w:r>
    </w:p>
    <w:p w14:paraId="6B9082FD"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Ai duke vizituar orët e mësimit ka monitoruar zhvillimin e procesit mësimor dhe përmes konsultimeve me stafin mësimdhënës ka dhënë drejtime për ngritjen e cilësisë së të njëjtit. Me punën e tij të palodhur regjisori iu përkushtua realizimit të projekteve. Si rezultat, kemi një prezantim të suksesshëm përmes ngjarjeve publike dhe kulturore në shkollë dhe jashtë saj. Puna e mirë në fushën e arsimit plotësues bëri të mundur fitimin e një numri të madh çmimesh në nivel komunal, rajonal dhe shtetëror.</w:t>
      </w:r>
    </w:p>
    <w:p w14:paraId="21FE0D1D"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Drejtori siguroi dhe krijoi kushte për realizimin me sukses të projekteve të pranuara në shkollë dhe ishte i interesuar të pranonte projekte të reja. Në fushën e përmirësimit profesional në planifikim, organizim, monitorim, vlerësim dhe përmirësim të mësimdhënies ka ndjekur me sukses seminaret e destinuara për drejtorë.</w:t>
      </w:r>
    </w:p>
    <w:p w14:paraId="2A49C5E9"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Mësimdhënësve fillestarë iu ofrua mentorim nga stafi mësimdhënës në shkollë.</w:t>
      </w:r>
    </w:p>
    <w:p w14:paraId="6B3A5435" w14:textId="77777777" w:rsidR="00235E11" w:rsidRPr="00235E11" w:rsidRDefault="00235E11" w:rsidP="00235E11">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35E11">
        <w:rPr>
          <w:rFonts w:ascii="Arial" w:hAnsi="Arial" w:cs="Arial"/>
          <w:sz w:val="24"/>
          <w:szCs w:val="24"/>
          <w:lang w:val="mk-MK"/>
        </w:rPr>
        <w:t xml:space="preserve">Në sferën e kujdesit shëndetësor të studentëve, ai ka bashkëpunuar me sukses me organizatat joqeveritare, PHI Zdravstven dom, për realizimin e një projekti dhe ligjërata. E përkushtuar për arritjen e bashkëpunimit dhe realizimin e suksesshëm të projekteve me Ministrinë e Arsimit dhe Shkencës dhe prokurimin e pajisjeve të kabinetit, si dhe mjeteve mësimore dhe pamore në shkencat natyrore, aktualisht janë duke u instaluar në zbatimin e projektit të Efiçiencës së Energjisë dhe panelet për shkollën, përkatësisht Në shkollë janë blerë pajisjet e zyrës dhe kabineti, janë rregulluar pjesët e oborrit të shkollës, ndërsa më e nevojshme për shkollën tonë - ndërtimi i një sallë sportive është ende në proces.</w:t>
      </w:r>
    </w:p>
    <w:p w14:paraId="3AC3F2E0" w14:textId="37BD69EB" w:rsidR="00A764FB" w:rsidRPr="00382CBB" w:rsidRDefault="00A764FB" w:rsidP="00235E11">
      <w:pPr>
        <w:spacing w:after="0" w:line="360" w:lineRule="auto"/>
        <w:jc w:val="both"/>
        <w:rPr>
          <w:rFonts w:ascii="Arial" w:hAnsi="Arial" w:cs="Arial"/>
          <w:color w:val="FF0000"/>
          <w:sz w:val="24"/>
          <w:szCs w:val="24"/>
          <w:lang w:val="mk-MK"/>
        </w:rPr>
      </w:pPr>
    </w:p>
    <w:p w14:paraId="0A49525F" w14:textId="77777777" w:rsidR="00205E81" w:rsidRDefault="00205E81" w:rsidP="008E5BFD">
      <w:pPr>
        <w:spacing w:after="0" w:line="360" w:lineRule="auto"/>
        <w:jc w:val="both"/>
        <w:rPr>
          <w:rFonts w:ascii="Arial" w:hAnsi="Arial" w:cs="Arial"/>
          <w:sz w:val="24"/>
          <w:szCs w:val="24"/>
          <w:lang w:val="mk-MK"/>
        </w:rPr>
      </w:pPr>
    </w:p>
    <w:p w14:paraId="32ED9593" w14:textId="77777777" w:rsidR="0061155B" w:rsidRPr="00E06149" w:rsidRDefault="0061155B" w:rsidP="008E5BFD">
      <w:pPr>
        <w:spacing w:after="0" w:line="360" w:lineRule="auto"/>
        <w:jc w:val="both"/>
        <w:rPr>
          <w:rFonts w:ascii="Arial" w:hAnsi="Arial" w:cs="Arial"/>
          <w:sz w:val="24"/>
          <w:szCs w:val="24"/>
          <w:lang w:val="mk-MK"/>
        </w:rPr>
      </w:pPr>
    </w:p>
    <w:p w14:paraId="39E9B591" w14:textId="77777777" w:rsidR="00A764FB" w:rsidRDefault="00A8437C" w:rsidP="00DD6226">
      <w:pPr xmlns:w="http://schemas.openxmlformats.org/wordprocessingml/2006/main">
        <w:pStyle w:val="Heading2"/>
        <w:jc w:val="right"/>
      </w:pPr>
      <w:bookmarkStart xmlns:w="http://schemas.openxmlformats.org/wordprocessingml/2006/main" w:id="114" w:name="_Toc12533929"/>
      <w:bookmarkStart xmlns:w="http://schemas.openxmlformats.org/wordprocessingml/2006/main" w:id="115" w:name="_Toc138926232"/>
      <w:r xmlns:w="http://schemas.openxmlformats.org/wordprocessingml/2006/main">
        <w:lastRenderedPageBreak xmlns:w="http://schemas.openxmlformats.org/wordprocessingml/2006/main"/>
      </w:r>
      <w:r xmlns:w="http://schemas.openxmlformats.org/wordprocessingml/2006/main">
        <w:t xml:space="preserve">Raport mbi punën </w:t>
      </w:r>
      <w:r xmlns:w="http://schemas.openxmlformats.org/wordprocessingml/2006/main" w:rsidR="00A764FB" w:rsidRPr="008E5BFD">
        <w:t xml:space="preserve">e mësuesit të shkollës:</w:t>
      </w:r>
      <w:bookmarkEnd xmlns:w="http://schemas.openxmlformats.org/wordprocessingml/2006/main" w:id="114"/>
      <w:bookmarkEnd xmlns:w="http://schemas.openxmlformats.org/wordprocessingml/2006/main" w:id="115"/>
    </w:p>
    <w:p w14:paraId="34323B1C" w14:textId="77777777" w:rsidR="00E90FC7" w:rsidRPr="00E90FC7" w:rsidRDefault="00E90FC7" w:rsidP="00E90FC7">
      <w:pPr>
        <w:rPr>
          <w:lang w:val="mk-MK"/>
        </w:rPr>
      </w:pPr>
    </w:p>
    <w:p w14:paraId="55E75836" w14:textId="77777777" w:rsidR="0026158C" w:rsidRDefault="00034DC7" w:rsidP="00034DC7">
      <w:pPr xmlns:w="http://schemas.openxmlformats.org/wordprocessingml/2006/main">
        <w:pStyle w:val="ListParagraph"/>
        <w:spacing w:after="0" w:line="360" w:lineRule="auto"/>
        <w:ind w:left="64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Në fillim të vitit shkollor, mësuesi përgatiti një Program për punën e tij, i cili është pjesë përbërëse e programit të punës së shkollës dhe përmban këto fusha:</w:t>
      </w:r>
    </w:p>
    <w:p w14:paraId="6559F651" w14:textId="0C19E76A"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t xml:space="preserve">Puna me nxënësit</w:t>
      </w:r>
    </w:p>
    <w:p w14:paraId="2C156F67" w14:textId="6DFCFD58"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studentëve në mësim (duke u mësuar studentëve se si të mësojnë)</w:t>
      </w:r>
    </w:p>
    <w:p w14:paraId="330722BC" w14:textId="038EAC0A"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Monitorimi dhe mbështetja e zhvillimit të nxënësve (ndihma e nxënësve për t'u përballur me situata krize, monitorimi i mësimdhënies, informimi i studentëve për aktivitetet jashtëshkollore, ndërhyrja në sjellje të papërshtatshme të nxënësve, etj.)</w:t>
      </w:r>
    </w:p>
    <w:p w14:paraId="03D4C485" w14:textId="00BCA3EB"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t xml:space="preserve">Punoni me mësuesit</w:t>
      </w:r>
    </w:p>
    <w:p w14:paraId="67558CE3" w14:textId="75910E96"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mësimdhënësve për planifikimin dhe zbatimin e procesit arsimor dhe vetëvlerësimit; (dhënia e udhëzimeve për arritjet e nxënësve, ofrimi i udhëzimeve për krijimin dhe përdorimin e instrumenteve për vlerësimin e arritjeve të nxënësve, ndihma e mësuesve për mënyrën e përdorimit të instrumenteve dhe procedurave për vlerësimin e nxënësve, etj.)</w:t>
      </w:r>
    </w:p>
    <w:p w14:paraId="1634E0B0" w14:textId="065708C8"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Mbështetje për mësuesit për të punuar me nxënësit; (duke këshilluar mësuesit se si të identifikojnë nxënësit e talentuar, së bashku me mësuesit krijojnë mënyra për të inkurajuar aftësitë e veçanta të nxënësve të talentuar.)</w:t>
      </w:r>
    </w:p>
    <w:p w14:paraId="00036B49" w14:textId="39A6E7F0"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t xml:space="preserve">Puna me prindërit</w:t>
      </w:r>
    </w:p>
    <w:p w14:paraId="0E1324FD" w14:textId="24580A6B"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Këshillim dhe konsultim individual dhe në grup me prindërit; (konsultime individuale me prindër të nxënësve me NVE)</w:t>
      </w:r>
    </w:p>
    <w:p w14:paraId="3BBA028B" w14:textId="77777777" w:rsidR="00CC3B20" w:rsidRDefault="00CC3B20" w:rsidP="00CC3B20">
      <w:pPr>
        <w:pStyle w:val="ListParagraph"/>
        <w:spacing w:after="0" w:line="360" w:lineRule="auto"/>
        <w:ind w:left="1140"/>
        <w:jc w:val="both"/>
        <w:rPr>
          <w:rFonts w:ascii="Arial" w:hAnsi="Arial" w:cs="Arial"/>
          <w:sz w:val="24"/>
          <w:szCs w:val="24"/>
          <w:lang w:val="mk-MK"/>
        </w:rPr>
      </w:pPr>
    </w:p>
    <w:p w14:paraId="7C4D18F4" w14:textId="09CC3648"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t xml:space="preserve">Bashkëpunimi me komunitetin</w:t>
      </w:r>
    </w:p>
    <w:p w14:paraId="3152A64A" w14:textId="1392D96C"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Bashkëpunimi me komunitetin lokal (bashkëpunuar me shkolla të tjera fillore dhe të mesme, si dhe me institucione të tjera nga komuniteti lokal.)</w:t>
      </w:r>
    </w:p>
    <w:p w14:paraId="52B2CDD7" w14:textId="58EBD7CD"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lastRenderedPageBreak xmlns:w="http://schemas.openxmlformats.org/wordprocessingml/2006/main"/>
      </w:r>
      <w:r xmlns:w="http://schemas.openxmlformats.org/wordprocessingml/2006/main" w:rsidRPr="00013C1D">
        <w:rPr>
          <w:rFonts w:ascii="Arial" w:hAnsi="Arial" w:cs="Arial"/>
          <w:b/>
          <w:bCs/>
          <w:sz w:val="24"/>
          <w:szCs w:val="24"/>
          <w:lang w:val="mk-MK"/>
        </w:rPr>
        <w:t xml:space="preserve">Zhvillimi profesional dhe bashkëpunimi profesional</w:t>
      </w:r>
    </w:p>
    <w:p w14:paraId="4B629202" w14:textId="2EAE20E6"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zhvillimit profesional dhe bashkëpunimit në shkollë; (dokumentacioni i mirëmbajtur për zhvillimin profesional të mësuesve)</w:t>
      </w:r>
    </w:p>
    <w:p w14:paraId="2E9CD9DC" w14:textId="16A17E86"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t xml:space="preserve">Punë analitike hetimore</w:t>
      </w:r>
    </w:p>
    <w:p w14:paraId="579F621F" w14:textId="3279AC2B" w:rsid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Hulumtimi mbi punën edukative; (pjesëmarrja në kërkimin në veprim në mësimdhënie)</w:t>
      </w:r>
    </w:p>
    <w:p w14:paraId="1BA47D0F" w14:textId="4A2CC9B6" w:rsidR="00013C1D" w:rsidRPr="00013C1D" w:rsidRDefault="00013C1D" w:rsidP="00013C1D">
      <w:pPr xmlns:w="http://schemas.openxmlformats.org/wordprocessingml/2006/main">
        <w:pStyle w:val="ListParagraph"/>
        <w:numPr>
          <w:ilvl w:val="0"/>
          <w:numId w:val="39"/>
        </w:numPr>
        <w:spacing w:after="0" w:line="360" w:lineRule="auto"/>
        <w:jc w:val="both"/>
        <w:rPr>
          <w:rFonts w:ascii="Arial" w:hAnsi="Arial" w:cs="Arial"/>
          <w:b/>
          <w:bCs/>
          <w:sz w:val="24"/>
          <w:szCs w:val="24"/>
          <w:lang w:val="mk-MK"/>
        </w:rPr>
      </w:pPr>
      <w:r xmlns:w="http://schemas.openxmlformats.org/wordprocessingml/2006/main" w:rsidRPr="00013C1D">
        <w:rPr>
          <w:rFonts w:ascii="Arial" w:hAnsi="Arial" w:cs="Arial"/>
          <w:b/>
          <w:bCs/>
          <w:sz w:val="24"/>
          <w:szCs w:val="24"/>
          <w:lang w:val="mk-MK"/>
        </w:rPr>
        <w:t xml:space="preserve">Struktura, organizimi dhe klima e shkollës</w:t>
      </w:r>
    </w:p>
    <w:p w14:paraId="30B44AC6" w14:textId="51DA5D84" w:rsidR="00013C1D" w:rsidRPr="00013C1D" w:rsidRDefault="00013C1D" w:rsidP="00013C1D">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Struktura e shkollës, organizimi - planifikimi, monitorimi i punës edukative-arsimore, evidenca dhe dokumentacioni pedagogjik, vlerësimi (monitorimi i orëve mësimore, evidenca dhe dokumentacioni i monitoruar pedagogjik)</w:t>
      </w:r>
    </w:p>
    <w:p w14:paraId="48A33D29" w14:textId="77777777" w:rsidR="00252ACA" w:rsidRPr="008E5BFD" w:rsidRDefault="00252ACA" w:rsidP="008E5BFD">
      <w:pPr>
        <w:spacing w:after="0" w:line="360" w:lineRule="auto"/>
        <w:jc w:val="both"/>
        <w:rPr>
          <w:rFonts w:ascii="Arial" w:hAnsi="Arial" w:cs="Arial"/>
          <w:sz w:val="24"/>
          <w:szCs w:val="24"/>
          <w:lang w:val="mk-MK"/>
        </w:rPr>
      </w:pPr>
    </w:p>
    <w:p w14:paraId="396E373F" w14:textId="77777777" w:rsidR="005373D9" w:rsidRDefault="00A764FB" w:rsidP="00C64061">
      <w:pPr xmlns:w="http://schemas.openxmlformats.org/wordprocessingml/2006/main">
        <w:pStyle w:val="Heading2"/>
        <w:jc w:val="right"/>
      </w:pPr>
      <w:bookmarkStart xmlns:w="http://schemas.openxmlformats.org/wordprocessingml/2006/main" w:id="116" w:name="_Toc12533930"/>
      <w:bookmarkStart xmlns:w="http://schemas.openxmlformats.org/wordprocessingml/2006/main" w:id="117" w:name="_Toc138926233"/>
      <w:r xmlns:w="http://schemas.openxmlformats.org/wordprocessingml/2006/main" w:rsidRPr="008E5BFD">
        <w:t xml:space="preserve">Raport mbi punën e psikologut të shkollës</w:t>
      </w:r>
      <w:bookmarkEnd xmlns:w="http://schemas.openxmlformats.org/wordprocessingml/2006/main" w:id="116"/>
      <w:bookmarkEnd xmlns:w="http://schemas.openxmlformats.org/wordprocessingml/2006/main" w:id="117"/>
    </w:p>
    <w:p w14:paraId="48BF21AF" w14:textId="77777777" w:rsidR="00E90FC7" w:rsidRPr="00E90FC7" w:rsidRDefault="00E90FC7" w:rsidP="00E90FC7">
      <w:pPr>
        <w:rPr>
          <w:lang w:val="mk-MK"/>
        </w:rPr>
      </w:pPr>
    </w:p>
    <w:p w14:paraId="544A2E33" w14:textId="77777777" w:rsidR="00B7045E" w:rsidRPr="008E5BFD" w:rsidRDefault="00A764FB" w:rsidP="00DD6226">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Në fillim të vitit shkollor psikologu përgatiti një program për punën e tij, i cili është pjesë përbërëse e programit të punës së shkollës.</w:t>
      </w:r>
    </w:p>
    <w:p w14:paraId="3CDB2ADA" w14:textId="77777777" w:rsidR="00A764FB" w:rsidRDefault="00A764FB" w:rsidP="00DD6226">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Veprimtaritë e realizuara nga psikologu i shkollës gjatë vitit shkollor, të përcaktuara në programin e tij, grupohen në këto fusha:</w:t>
      </w:r>
    </w:p>
    <w:p w14:paraId="78AEC597" w14:textId="64F8A167" w:rsidR="00FF478E" w:rsidRPr="00FF478E" w:rsidRDefault="00FF478E" w:rsidP="00FF478E">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Puna me nxënësit</w:t>
      </w:r>
    </w:p>
    <w:p w14:paraId="20CD0F88" w14:textId="1490164B"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studentëve në mësim; (monitoroi shkaqet psikosociale të dështimit në të nxënë, mbajti takime këshilluese me nxënësit që përballeshin me dështim në të nxënit.)</w:t>
      </w:r>
    </w:p>
    <w:p w14:paraId="5AB1A7CB" w14:textId="5CE58562"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Monitorimi dhe mbështetja e zhvillimit të studentëve; (ndihmoi studentët të përballonin situatat e krizës, mblodhi të dhëna për zhvillimin personal dhe social të studentëve, ndërhyri në sjellje të papërshtatshme të nxënësve)</w:t>
      </w:r>
    </w:p>
    <w:p w14:paraId="1CF37A33" w14:textId="1DE0AAF2"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Orientimi profesional dhe në karrierë i studentëve; (punuar në planin e zhvillimit të interesave profesionale të nxënësve, përdori teste aftësish)</w:t>
      </w:r>
    </w:p>
    <w:p w14:paraId="3CD334AD" w14:textId="77777777" w:rsidR="00E90FC7" w:rsidRDefault="00E90FC7" w:rsidP="00E90FC7">
      <w:pPr>
        <w:pStyle w:val="ListParagraph"/>
        <w:spacing w:after="0" w:line="360" w:lineRule="auto"/>
        <w:ind w:left="1140"/>
        <w:jc w:val="both"/>
        <w:rPr>
          <w:rFonts w:ascii="Arial" w:hAnsi="Arial" w:cs="Arial"/>
          <w:sz w:val="24"/>
          <w:szCs w:val="24"/>
          <w:lang w:val="mk-MK"/>
        </w:rPr>
      </w:pPr>
    </w:p>
    <w:p w14:paraId="1CC54D3C" w14:textId="7B025DC4" w:rsidR="00E90FC7" w:rsidRPr="00E90FC7" w:rsidRDefault="00FF478E" w:rsidP="00E90FC7">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Punoni me mësuesit</w:t>
      </w:r>
    </w:p>
    <w:p w14:paraId="396F77E5" w14:textId="079CBCD2"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mësimdhënësve për planifikimin dhe zbatimin e procesit arsimor dhe vetëvlerësimit; (ndihmuan mësuesit në fushën e vlerësimit të cilësisë, ofruan udhëzime për krijimin dhe përdorimin e instrumenteve për vlerësimin e arritjeve të nxënësve)</w:t>
      </w:r>
    </w:p>
    <w:p w14:paraId="0BAF606E" w14:textId="70783A08"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Mbështetje për mësuesit për të punuar me nxënësit; (ka këshilluar mësuesit se si të identifikojnë studentët e talentuar, kanë shpikur me mësuesit mënyra për të inkurajuar aftësitë e nxënësve të talentuar.)</w:t>
      </w:r>
    </w:p>
    <w:p w14:paraId="38F68C49" w14:textId="3915AE56" w:rsidR="00FF478E" w:rsidRPr="00FF478E" w:rsidRDefault="00FF478E" w:rsidP="00FF478E">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Puna me prindërit</w:t>
      </w:r>
    </w:p>
    <w:p w14:paraId="66FF6BD2" w14:textId="648FB555"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Këshillim dhe konsultim individual dhe në grup me prindërit (konsultimet me prindërit e fëmijëve me NVE, punë këshilluese me prindërit, fëmijët e të cilëve përballen me dështim në mësim, frekuentim të parregullt dhe sjellje të papërshtatshme.)</w:t>
      </w:r>
    </w:p>
    <w:p w14:paraId="6C53E9D5" w14:textId="19D9A5B3"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Përfshirja e prindërve në jetën dhe punën e shkollës; (së bashku me prindërit ka punuar në masa parandaluese për të parandaluar ndikimin negativ të mjedisit tek të rinjtë.)</w:t>
      </w:r>
    </w:p>
    <w:p w14:paraId="729F0465" w14:textId="14FA6CB9" w:rsidR="00FF478E" w:rsidRPr="00FF478E" w:rsidRDefault="00FF478E" w:rsidP="00FF478E">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bookmarkStart xmlns:w="http://schemas.openxmlformats.org/wordprocessingml/2006/main" w:id="118" w:name="_Hlk138758738"/>
      <w:r xmlns:w="http://schemas.openxmlformats.org/wordprocessingml/2006/main" w:rsidRPr="00FF478E">
        <w:rPr>
          <w:rFonts w:ascii="Arial" w:hAnsi="Arial" w:cs="Arial"/>
          <w:b/>
          <w:bCs/>
          <w:sz w:val="24"/>
          <w:szCs w:val="24"/>
          <w:lang w:val="mk-MK"/>
        </w:rPr>
        <w:t xml:space="preserve">Bashkëpunimi me komunitetin</w:t>
      </w:r>
    </w:p>
    <w:p w14:paraId="66309F24" w14:textId="1868E601" w:rsidR="00FF478E" w:rsidRPr="00FA19BC" w:rsidRDefault="00FF478E" w:rsidP="00FA19BC">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Bashkëpunimi me komunitetin lokal (bashkëpunuar me shkolla të tjera fillore dhe të mesme, si dhe me institucione të tjera nga komuniteti lokal.)</w:t>
      </w:r>
    </w:p>
    <w:p w14:paraId="30760936" w14:textId="6757C904" w:rsidR="00FF478E" w:rsidRPr="00FF478E" w:rsidRDefault="00FF478E" w:rsidP="00FF478E">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bookmarkStart xmlns:w="http://schemas.openxmlformats.org/wordprocessingml/2006/main" w:id="119" w:name="_Hlk138758927"/>
      <w:bookmarkEnd xmlns:w="http://schemas.openxmlformats.org/wordprocessingml/2006/main" w:id="118"/>
      <w:r xmlns:w="http://schemas.openxmlformats.org/wordprocessingml/2006/main" w:rsidRPr="00FF478E">
        <w:rPr>
          <w:rFonts w:ascii="Arial" w:hAnsi="Arial" w:cs="Arial"/>
          <w:b/>
          <w:bCs/>
          <w:sz w:val="24"/>
          <w:szCs w:val="24"/>
          <w:lang w:val="mk-MK"/>
        </w:rPr>
        <w:t xml:space="preserve">Zhvillimi profesional dhe bashkëpunimi profesional;</w:t>
      </w:r>
    </w:p>
    <w:p w14:paraId="5BFC3D46" w14:textId="31C951EE"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zhvillimit profesional dhe bashkëpunimit në shkollë; (dokumentacioni i menaxhuar për zhvillimin profesional të mësuesve)</w:t>
      </w:r>
    </w:p>
    <w:p w14:paraId="6B737A37" w14:textId="18381CEB" w:rsidR="00FF478E" w:rsidRPr="00FF478E" w:rsidRDefault="00FF478E" w:rsidP="00FF478E">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Punë kërkimore analitike</w:t>
      </w:r>
    </w:p>
    <w:p w14:paraId="6DAF2D21" w14:textId="011E9F2F"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Hulumtimi mbi punën edukative; (identifikoi dhe propozoi kërkime veprimi për të përmirësuar të nxënit dhe shëndetin mendor të studentëve)</w:t>
      </w:r>
    </w:p>
    <w:p w14:paraId="115755EF" w14:textId="7BC1FF20" w:rsidR="00FF478E" w:rsidRPr="00FF478E" w:rsidRDefault="00FF478E" w:rsidP="00FF478E">
      <w:pPr xmlns:w="http://schemas.openxmlformats.org/wordprocessingml/2006/main">
        <w:pStyle w:val="ListParagraph"/>
        <w:numPr>
          <w:ilvl w:val="0"/>
          <w:numId w:val="40"/>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Struktura, organizimi dhe klima e shkollës</w:t>
      </w:r>
    </w:p>
    <w:p w14:paraId="3A67EC0B" w14:textId="3A7F2CDF" w:rsid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lastRenderedPageBreak xmlns:w="http://schemas.openxmlformats.org/wordprocessingml/2006/main"/>
      </w:r>
      <w:r xmlns:w="http://schemas.openxmlformats.org/wordprocessingml/2006/main">
        <w:rPr>
          <w:rFonts w:ascii="Arial" w:hAnsi="Arial" w:cs="Arial"/>
          <w:sz w:val="24"/>
          <w:szCs w:val="24"/>
          <w:lang w:val="mk-MK"/>
        </w:rPr>
        <w:t xml:space="preserve">Struktura dhe organizimi i shkollës </w:t>
      </w:r>
      <w:r xmlns:w="http://schemas.openxmlformats.org/wordprocessingml/2006/main" w:rsidR="00FA19BC">
        <w:rPr>
          <w:rFonts w:ascii="Arial" w:hAnsi="Arial" w:cs="Arial"/>
          <w:sz w:val="24"/>
          <w:szCs w:val="24"/>
          <w:lang w:val="mk-MK"/>
        </w:rPr>
        <w:t xml:space="preserve">- planifikimi, monitorimi i punës arsimore, evidenca dhe dokumentacioni pedagogjik, vlerësimi; (ndoqi klasat ku kryesisht monitoronte aktivitetin e studentëve)</w:t>
      </w:r>
    </w:p>
    <w:p w14:paraId="455231CF" w14:textId="337CE6BB" w:rsidR="00A764FB" w:rsidRPr="00FF478E" w:rsidRDefault="00FF478E" w:rsidP="00FF478E">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Klima e shkollës, mjedisi i sigurt dhe pjesëmarrja demokratike </w:t>
      </w:r>
      <w:bookmarkEnd xmlns:w="http://schemas.openxmlformats.org/wordprocessingml/2006/main" w:id="119"/>
      <w:r xmlns:w="http://schemas.openxmlformats.org/wordprocessingml/2006/main" w:rsidR="00FA19BC">
        <w:rPr>
          <w:rFonts w:ascii="Arial" w:hAnsi="Arial" w:cs="Arial"/>
          <w:sz w:val="24"/>
          <w:szCs w:val="24"/>
          <w:lang w:val="mk-MK"/>
        </w:rPr>
        <w:t xml:space="preserve">(ka marrë pjesë në forcimin e programeve për vetëbesimin dhe vetëvlerësimin, parandalimin e llojeve të padëshiruara të sjelljeve, motivimin për të mësuar etj., si dhe ka punuar në zgjidhjen e situatave konfliktuale.)</w:t>
      </w:r>
    </w:p>
    <w:p w14:paraId="7D4DB1E1" w14:textId="77777777" w:rsidR="005F078F" w:rsidRPr="008E5BFD" w:rsidRDefault="00A8437C" w:rsidP="00DD6226">
      <w:pPr xmlns:w="http://schemas.openxmlformats.org/wordprocessingml/2006/main">
        <w:pStyle w:val="ListParagraph"/>
        <w:spacing w:after="0" w:line="360" w:lineRule="auto"/>
        <w:ind w:left="0"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Dhe këtë vit shkollor psikologja organizoi këshillime për prindërit e nxënësve me sjellje të papërshtatshme, nota të ulëta (3 e më shumë të dobëta) dhe nxënës me 10 e më shumë të pajustifikuar.</w:t>
      </w:r>
    </w:p>
    <w:p w14:paraId="28AE0338" w14:textId="77777777" w:rsidR="005F078F" w:rsidRDefault="005F078F" w:rsidP="00C64061">
      <w:pPr xmlns:w="http://schemas.openxmlformats.org/wordprocessingml/2006/main">
        <w:pStyle w:val="ListParagraph"/>
        <w:tabs>
          <w:tab w:val="left" w:pos="90"/>
        </w:tabs>
        <w:spacing w:after="0" w:line="360" w:lineRule="auto"/>
        <w:ind w:left="0"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Psikologu e realizoi programin e punës në këtë vit shkollor në bashkëpunim me drejtorin, pedagogun, defetologun, mësuesit, nxënësit, prindërit etj. lëndët brenda dhe jashtë shkollës.</w:t>
      </w:r>
    </w:p>
    <w:p w14:paraId="36BE4633" w14:textId="77777777" w:rsidR="00645FD2" w:rsidRDefault="00645FD2" w:rsidP="00C64061">
      <w:pPr>
        <w:pStyle w:val="ListParagraph"/>
        <w:tabs>
          <w:tab w:val="left" w:pos="90"/>
        </w:tabs>
        <w:spacing w:after="0" w:line="360" w:lineRule="auto"/>
        <w:ind w:left="0" w:firstLine="720"/>
        <w:jc w:val="both"/>
        <w:rPr>
          <w:rFonts w:ascii="Arial" w:hAnsi="Arial" w:cs="Arial"/>
          <w:sz w:val="24"/>
          <w:szCs w:val="24"/>
          <w:lang w:val="mk-MK"/>
        </w:rPr>
      </w:pPr>
    </w:p>
    <w:p w14:paraId="0DC236FC" w14:textId="77777777" w:rsidR="008D4772" w:rsidRPr="008E5BFD" w:rsidRDefault="008D4772" w:rsidP="00C64061">
      <w:pPr>
        <w:pStyle w:val="ListParagraph"/>
        <w:tabs>
          <w:tab w:val="left" w:pos="90"/>
        </w:tabs>
        <w:spacing w:after="0" w:line="360" w:lineRule="auto"/>
        <w:ind w:left="0" w:firstLine="720"/>
        <w:jc w:val="both"/>
        <w:rPr>
          <w:rFonts w:ascii="Arial" w:hAnsi="Arial" w:cs="Arial"/>
          <w:sz w:val="24"/>
          <w:szCs w:val="24"/>
          <w:lang w:val="mk-MK"/>
        </w:rPr>
      </w:pPr>
    </w:p>
    <w:p w14:paraId="3C97D79D" w14:textId="77777777" w:rsidR="00252ACA" w:rsidRDefault="005F078F" w:rsidP="008C7451">
      <w:pPr xmlns:w="http://schemas.openxmlformats.org/wordprocessingml/2006/main">
        <w:pStyle w:val="Heading2"/>
        <w:jc w:val="right"/>
      </w:pPr>
      <w:bookmarkStart xmlns:w="http://schemas.openxmlformats.org/wordprocessingml/2006/main" w:id="120" w:name="_Toc12533931"/>
      <w:bookmarkStart xmlns:w="http://schemas.openxmlformats.org/wordprocessingml/2006/main" w:id="121" w:name="_Toc138926234"/>
      <w:r xmlns:w="http://schemas.openxmlformats.org/wordprocessingml/2006/main" w:rsidRPr="004F68DF">
        <w:t xml:space="preserve">Raport për punën e mësuesit të arsimit special</w:t>
      </w:r>
      <w:bookmarkEnd xmlns:w="http://schemas.openxmlformats.org/wordprocessingml/2006/main" w:id="120"/>
      <w:bookmarkEnd xmlns:w="http://schemas.openxmlformats.org/wordprocessingml/2006/main" w:id="121"/>
    </w:p>
    <w:p w14:paraId="00A0CA66" w14:textId="77777777" w:rsidR="00CD52EA" w:rsidRDefault="00CD52EA" w:rsidP="005B3DD2">
      <w:pPr>
        <w:rPr>
          <w:lang w:val="mk-MK"/>
        </w:rPr>
      </w:pPr>
    </w:p>
    <w:p w14:paraId="1066443A" w14:textId="694C67EA" w:rsidR="00CD52EA" w:rsidRPr="008E5BFD" w:rsidRDefault="00CD52EA" w:rsidP="00CD52EA">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Në fillim të vitit shkollor mësuesi i arsimit special përgatiti një program për punën e tij, i cili është pjesë përbërëse e programit të punës së shkollës.</w:t>
      </w:r>
    </w:p>
    <w:p w14:paraId="3E542D27" w14:textId="358CCB03" w:rsidR="00CD52EA" w:rsidRDefault="00CD52EA" w:rsidP="00CD52EA">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Veprimtaritë e kryera nga shkolla speciale gjatë vitit shkollor, të përcaktuara në programin e saj, grupohen në këto fusha:</w:t>
      </w:r>
    </w:p>
    <w:p w14:paraId="0474D043" w14:textId="46BFCAF7" w:rsidR="00CD52EA" w:rsidRPr="00CD52EA" w:rsidRDefault="00CD52EA" w:rsidP="003928F5">
      <w:pPr xmlns:w="http://schemas.openxmlformats.org/wordprocessingml/2006/main">
        <w:pStyle w:val="ListParagraph"/>
        <w:numPr>
          <w:ilvl w:val="0"/>
          <w:numId w:val="44"/>
        </w:numPr>
        <w:spacing w:after="0" w:line="360" w:lineRule="auto"/>
        <w:jc w:val="both"/>
        <w:rPr>
          <w:lang w:val="mk-MK"/>
        </w:rPr>
      </w:pPr>
      <w:r xmlns:w="http://schemas.openxmlformats.org/wordprocessingml/2006/main" w:rsidRPr="00CD52EA">
        <w:rPr>
          <w:rFonts w:ascii="Arial" w:hAnsi="Arial" w:cs="Arial"/>
          <w:b/>
          <w:bCs/>
          <w:sz w:val="24"/>
          <w:szCs w:val="24"/>
          <w:lang w:val="mk-MK"/>
        </w:rPr>
        <w:t xml:space="preserve">Puna me nxënësit</w:t>
      </w:r>
    </w:p>
    <w:p w14:paraId="107F451F" w14:textId="49D73F31" w:rsidR="00CD52EA" w:rsidRDefault="00CD52EA" w:rsidP="00CD52EA">
      <w:pPr xmlns:w="http://schemas.openxmlformats.org/wordprocessingml/2006/main">
        <w:pStyle w:val="ListParagraph"/>
        <w:numPr>
          <w:ilvl w:val="0"/>
          <w:numId w:val="23"/>
        </w:numPr>
        <w:tabs>
          <w:tab w:val="left" w:pos="90"/>
        </w:tabs>
        <w:spacing w:after="0" w:line="360" w:lineRule="auto"/>
        <w:jc w:val="both"/>
        <w:rPr>
          <w:rFonts w:ascii="Arial" w:hAnsi="Arial" w:cs="Arial"/>
          <w:sz w:val="24"/>
          <w:szCs w:val="24"/>
          <w:lang w:val="mk-MK"/>
        </w:rPr>
      </w:pPr>
      <w:r xmlns:w="http://schemas.openxmlformats.org/wordprocessingml/2006/main" w:rsidRPr="00CD52EA">
        <w:rPr>
          <w:rFonts w:ascii="Arial" w:hAnsi="Arial" w:cs="Arial"/>
          <w:sz w:val="24"/>
          <w:szCs w:val="24"/>
          <w:lang w:val="mk-MK"/>
        </w:rPr>
        <w:t xml:space="preserve">Monitorimi dhe promovimi i aktiviteteve edukative për nxënësit me nevoja të veçanta arsimore dhe nxënësit me vështirësi në të nxënë;</w:t>
      </w:r>
    </w:p>
    <w:p w14:paraId="2CE632FF" w14:textId="77777777" w:rsidR="00CD52EA" w:rsidRPr="004F68DF" w:rsidRDefault="00CD52EA" w:rsidP="00CD52EA">
      <w:pPr xmlns:w="http://schemas.openxmlformats.org/wordprocessingml/2006/main">
        <w:pStyle w:val="ListParagraph"/>
        <w:numPr>
          <w:ilvl w:val="0"/>
          <w:numId w:val="23"/>
        </w:numPr>
        <w:tabs>
          <w:tab w:val="left" w:pos="90"/>
        </w:tabs>
        <w:spacing w:after="0" w:line="360" w:lineRule="auto"/>
        <w:jc w:val="both"/>
        <w:rPr>
          <w:rFonts w:ascii="Arial" w:hAnsi="Arial" w:cs="Arial"/>
          <w:sz w:val="24"/>
          <w:szCs w:val="24"/>
          <w:lang w:val="mk-MK"/>
        </w:rPr>
      </w:pPr>
      <w:r xmlns:w="http://schemas.openxmlformats.org/wordprocessingml/2006/main" w:rsidRPr="004F68DF">
        <w:rPr>
          <w:rFonts w:ascii="Arial" w:hAnsi="Arial" w:cs="Arial"/>
          <w:sz w:val="24"/>
          <w:szCs w:val="24"/>
          <w:lang w:val="mk-MK"/>
        </w:rPr>
        <w:t xml:space="preserve">Krijimi i IEP për studentët me gjetje dhe opinione nga ICF dhe Instituti për Shëndet Mendor;</w:t>
      </w:r>
    </w:p>
    <w:p w14:paraId="163F389B" w14:textId="77777777" w:rsidR="00CD52EA" w:rsidRPr="004F68DF" w:rsidRDefault="00CD52EA" w:rsidP="00CD52EA">
      <w:pPr xmlns:w="http://schemas.openxmlformats.org/wordprocessingml/2006/main">
        <w:pStyle w:val="ListParagraph"/>
        <w:numPr>
          <w:ilvl w:val="0"/>
          <w:numId w:val="23"/>
        </w:numPr>
        <w:tabs>
          <w:tab w:val="left" w:pos="90"/>
        </w:tabs>
        <w:spacing w:after="0" w:line="360" w:lineRule="auto"/>
        <w:jc w:val="both"/>
        <w:rPr>
          <w:rFonts w:ascii="Arial" w:hAnsi="Arial" w:cs="Arial"/>
          <w:sz w:val="24"/>
          <w:szCs w:val="24"/>
          <w:lang w:val="mk-MK"/>
        </w:rPr>
      </w:pPr>
      <w:r xmlns:w="http://schemas.openxmlformats.org/wordprocessingml/2006/main" w:rsidRPr="004F68DF">
        <w:rPr>
          <w:rFonts w:ascii="Arial" w:hAnsi="Arial" w:cs="Arial"/>
          <w:sz w:val="24"/>
          <w:szCs w:val="24"/>
          <w:lang w:val="mk-MK"/>
        </w:rPr>
        <w:t xml:space="preserve">Monitorimi individual i nxënësve me NVA dhe vështirësi në të nxënë;</w:t>
      </w:r>
    </w:p>
    <w:p w14:paraId="260EFCDC" w14:textId="77777777" w:rsidR="00CD52EA" w:rsidRDefault="00CD52EA" w:rsidP="00CD52EA">
      <w:pPr xmlns:w="http://schemas.openxmlformats.org/wordprocessingml/2006/main">
        <w:pStyle w:val="ListParagraph"/>
        <w:numPr>
          <w:ilvl w:val="0"/>
          <w:numId w:val="23"/>
        </w:numPr>
        <w:tabs>
          <w:tab w:val="left" w:pos="90"/>
        </w:tabs>
        <w:spacing w:after="0" w:line="360" w:lineRule="auto"/>
        <w:jc w:val="both"/>
        <w:rPr>
          <w:rFonts w:ascii="Arial" w:hAnsi="Arial" w:cs="Arial"/>
          <w:sz w:val="24"/>
          <w:szCs w:val="24"/>
          <w:lang w:val="mk-MK"/>
        </w:rPr>
      </w:pPr>
      <w:r xmlns:w="http://schemas.openxmlformats.org/wordprocessingml/2006/main" w:rsidRPr="004F68DF">
        <w:rPr>
          <w:rFonts w:ascii="Arial" w:hAnsi="Arial" w:cs="Arial"/>
          <w:sz w:val="24"/>
          <w:szCs w:val="24"/>
          <w:lang w:val="mk-MK"/>
        </w:rPr>
        <w:lastRenderedPageBreak xmlns:w="http://schemas.openxmlformats.org/wordprocessingml/2006/main"/>
      </w:r>
      <w:r xmlns:w="http://schemas.openxmlformats.org/wordprocessingml/2006/main" w:rsidRPr="004F68DF">
        <w:rPr>
          <w:rFonts w:ascii="Arial" w:hAnsi="Arial" w:cs="Arial"/>
          <w:sz w:val="24"/>
          <w:szCs w:val="24"/>
          <w:lang w:val="mk-MK"/>
        </w:rPr>
        <w:t xml:space="preserve">Mbajtja e dosjes së një studenti;</w:t>
      </w:r>
    </w:p>
    <w:p w14:paraId="3C3580BD" w14:textId="05BF5933" w:rsidR="00CD52EA" w:rsidRDefault="00CD52EA" w:rsidP="00C73D8C">
      <w:pPr xmlns:w="http://schemas.openxmlformats.org/wordprocessingml/2006/main">
        <w:pStyle w:val="ListParagraph"/>
        <w:numPr>
          <w:ilvl w:val="0"/>
          <w:numId w:val="23"/>
        </w:numPr>
        <w:tabs>
          <w:tab w:val="left" w:pos="90"/>
        </w:tabs>
        <w:spacing w:after="0" w:line="360" w:lineRule="auto"/>
        <w:jc w:val="both"/>
        <w:rPr>
          <w:rFonts w:ascii="Arial" w:hAnsi="Arial" w:cs="Arial"/>
          <w:sz w:val="24"/>
          <w:szCs w:val="24"/>
          <w:lang w:val="mk-MK"/>
        </w:rPr>
      </w:pPr>
      <w:r xmlns:w="http://schemas.openxmlformats.org/wordprocessingml/2006/main" w:rsidRPr="00CD52EA">
        <w:rPr>
          <w:rFonts w:ascii="Arial" w:hAnsi="Arial" w:cs="Arial"/>
          <w:sz w:val="24"/>
          <w:szCs w:val="24"/>
          <w:lang w:val="mk-MK"/>
        </w:rPr>
        <w:t xml:space="preserve">Monitorimi individual i nxënësve me NVA dhe vështirësi në të nxënë;</w:t>
      </w:r>
    </w:p>
    <w:p w14:paraId="709385DC" w14:textId="77777777" w:rsidR="008D4772" w:rsidRDefault="008D4772" w:rsidP="00AD450B">
      <w:pPr>
        <w:pStyle w:val="ListParagraph"/>
        <w:tabs>
          <w:tab w:val="left" w:pos="90"/>
        </w:tabs>
        <w:spacing w:after="0" w:line="360" w:lineRule="auto"/>
        <w:ind w:left="1140"/>
        <w:jc w:val="both"/>
        <w:rPr>
          <w:rFonts w:ascii="Arial" w:hAnsi="Arial" w:cs="Arial"/>
          <w:sz w:val="24"/>
          <w:szCs w:val="24"/>
          <w:lang w:val="mk-MK"/>
        </w:rPr>
      </w:pPr>
    </w:p>
    <w:p w14:paraId="0CBD80DD" w14:textId="2FD69ABF" w:rsidR="00CD52EA" w:rsidRPr="00CD52EA" w:rsidRDefault="00CD52EA" w:rsidP="00CD52EA">
      <w:pPr xmlns:w="http://schemas.openxmlformats.org/wordprocessingml/2006/main">
        <w:spacing w:after="0" w:line="360" w:lineRule="auto"/>
        <w:jc w:val="both"/>
        <w:rPr>
          <w:rFonts w:ascii="Arial" w:hAnsi="Arial" w:cs="Arial"/>
          <w:b/>
          <w:bCs/>
          <w:sz w:val="24"/>
          <w:szCs w:val="24"/>
          <w:lang w:val="mk-MK"/>
        </w:rPr>
      </w:pPr>
      <w:r xmlns:w="http://schemas.openxmlformats.org/wordprocessingml/2006/main" w:rsidRPr="00CD52EA">
        <w:rPr>
          <w:rFonts w:ascii="Arial" w:hAnsi="Arial" w:cs="Arial"/>
          <w:sz w:val="24"/>
          <w:szCs w:val="24"/>
          <w:lang w:val="mk-MK"/>
        </w:rPr>
        <w:t xml:space="preserve">2. </w:t>
      </w:r>
      <w:r xmlns:w="http://schemas.openxmlformats.org/wordprocessingml/2006/main" w:rsidRPr="00CD52EA">
        <w:rPr>
          <w:rFonts w:ascii="Arial" w:hAnsi="Arial" w:cs="Arial"/>
          <w:b/>
          <w:bCs/>
          <w:sz w:val="24"/>
          <w:szCs w:val="24"/>
          <w:lang w:val="mk-MK"/>
        </w:rPr>
        <w:t xml:space="preserve">Puna me mësuesit</w:t>
      </w:r>
    </w:p>
    <w:p w14:paraId="025EB103" w14:textId="350E2BE5" w:rsidR="00CD52EA" w:rsidRPr="004F68DF"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Takimi këshillimor - konsultativ me mësues dhe prindër;</w:t>
      </w:r>
    </w:p>
    <w:p w14:paraId="638CE998" w14:textId="7B619D73" w:rsidR="00CD52EA"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Bashkëpunimi me asistentin edukativ në shkollë;</w:t>
      </w:r>
    </w:p>
    <w:p w14:paraId="166DD026" w14:textId="24C97814" w:rsidR="00CD52EA"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Udhëzime për modifikime dhe përshtatje në mësimdhënie</w:t>
      </w:r>
    </w:p>
    <w:p w14:paraId="3417AC6F" w14:textId="42B5B64E" w:rsidR="00CD52EA"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Udhëzime për dokumentimin e arritjeve të nxënësve me NVE</w:t>
      </w:r>
    </w:p>
    <w:p w14:paraId="46C3869C" w14:textId="6A528EB5" w:rsidR="00CD52EA"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Ndihmë profesionale për identifikimin e nxënësve me NVE dhe strategji për të punuar me ta</w:t>
      </w:r>
    </w:p>
    <w:p w14:paraId="6DF37A5A" w14:textId="48BC3B14" w:rsidR="008D4772"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Prodhimi i mjeteve të punës dhe instrumenteve të vlerësimit në varësi të nevojave të nxënësit</w:t>
      </w:r>
    </w:p>
    <w:p w14:paraId="3FADC2DC" w14:textId="61FFDA8E" w:rsidR="008D4772" w:rsidRDefault="00AD450B" w:rsidP="00AD450B">
      <w:pPr xmlns:w="http://schemas.openxmlformats.org/wordprocessingml/2006/main">
        <w:pStyle w:val="ListParagraph"/>
        <w:tabs>
          <w:tab w:val="left" w:pos="90"/>
        </w:tabs>
        <w:spacing w:after="0" w:line="360" w:lineRule="auto"/>
        <w:ind w:left="567"/>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Udhëzime për krijimin e një programi të modifikuar dhe planit arsimor individual</w:t>
      </w:r>
    </w:p>
    <w:p w14:paraId="7D1F3759" w14:textId="77777777" w:rsidR="008D4772" w:rsidRDefault="008D4772" w:rsidP="008D4772">
      <w:pPr>
        <w:tabs>
          <w:tab w:val="left" w:pos="90"/>
        </w:tabs>
        <w:spacing w:after="0" w:line="360" w:lineRule="auto"/>
        <w:jc w:val="both"/>
        <w:rPr>
          <w:rFonts w:ascii="Arial" w:hAnsi="Arial" w:cs="Arial"/>
          <w:sz w:val="24"/>
          <w:szCs w:val="24"/>
          <w:lang w:val="mk-MK"/>
        </w:rPr>
      </w:pPr>
    </w:p>
    <w:p w14:paraId="0DAF64CC" w14:textId="030421FB" w:rsidR="008D4772" w:rsidRPr="00AD450B" w:rsidRDefault="00AD450B" w:rsidP="00AD450B">
      <w:pPr xmlns:w="http://schemas.openxmlformats.org/wordprocessingml/2006/main">
        <w:spacing w:line="360" w:lineRule="auto"/>
        <w:rPr>
          <w:rFonts w:ascii="Arial" w:hAnsi="Arial" w:cs="Arial"/>
          <w:b/>
          <w:lang w:val="mk-MK"/>
        </w:rPr>
      </w:pPr>
      <w:r xmlns:w="http://schemas.openxmlformats.org/wordprocessingml/2006/main" w:rsidRPr="00AD450B">
        <w:rPr>
          <w:rFonts w:ascii="Arial" w:hAnsi="Arial" w:cs="Arial"/>
          <w:bCs/>
          <w:lang w:val="mk-MK"/>
        </w:rPr>
        <w:t xml:space="preserve">         </w:t>
      </w:r>
      <w:r xmlns:w="http://schemas.openxmlformats.org/wordprocessingml/2006/main" w:rsidR="008D4772" w:rsidRPr="00AD450B">
        <w:rPr>
          <w:rFonts w:ascii="Arial" w:hAnsi="Arial" w:cs="Arial"/>
          <w:b/>
          <w:lang w:val="mk-MK"/>
        </w:rPr>
        <w:t xml:space="preserve">3. PUNA ME PRINDËRIT</w:t>
      </w:r>
    </w:p>
    <w:p w14:paraId="05F47168" w14:textId="10E1312A" w:rsidR="008D4772" w:rsidRDefault="008D4772" w:rsidP="008D4772">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Këshillim dhe konsultim individual dhe grupor me prindërit e fëmijëve me NVE për të drejtat, detyrimet dhe përfitimet e tyre që mund të marrin dhe i referon në institucionet përkatëse, punë në kushte shtëpie.</w:t>
      </w:r>
    </w:p>
    <w:p w14:paraId="65DB85BD" w14:textId="7EFD0751" w:rsidR="008D4772" w:rsidRPr="008D4772" w:rsidRDefault="008D4772" w:rsidP="008D4772">
      <w:pPr xmlns:w="http://schemas.openxmlformats.org/wordprocessingml/2006/main">
        <w:pStyle w:val="ListParagraph"/>
        <w:numPr>
          <w:ilvl w:val="0"/>
          <w:numId w:val="45"/>
        </w:numPr>
        <w:spacing w:after="0" w:line="360" w:lineRule="auto"/>
        <w:jc w:val="both"/>
        <w:rPr>
          <w:rFonts w:ascii="Arial" w:hAnsi="Arial" w:cs="Arial"/>
          <w:b/>
          <w:bCs/>
          <w:sz w:val="24"/>
          <w:szCs w:val="24"/>
          <w:lang w:val="mk-MK"/>
        </w:rPr>
      </w:pPr>
      <w:r xmlns:w="http://schemas.openxmlformats.org/wordprocessingml/2006/main" w:rsidRPr="008D4772">
        <w:rPr>
          <w:rFonts w:ascii="Arial" w:hAnsi="Arial" w:cs="Arial"/>
          <w:b/>
          <w:bCs/>
          <w:sz w:val="24"/>
          <w:szCs w:val="24"/>
          <w:lang w:val="mk-MK"/>
        </w:rPr>
        <w:t xml:space="preserve">Bashkëpunimi me komunitetin</w:t>
      </w:r>
    </w:p>
    <w:p w14:paraId="31A68465" w14:textId="77777777" w:rsidR="008D4772" w:rsidRDefault="008D4772" w:rsidP="008D4772">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Bashkëpunimi me komunitetin lokal</w:t>
      </w:r>
    </w:p>
    <w:p w14:paraId="3ABE2CE0" w14:textId="53A43FBA" w:rsidR="008D4772" w:rsidRPr="00AD450B" w:rsidRDefault="008D4772" w:rsidP="00AD450B">
      <w:pPr xmlns:w="http://schemas.openxmlformats.org/wordprocessingml/2006/main">
        <w:pStyle w:val="ListParagraph"/>
        <w:numPr>
          <w:ilvl w:val="0"/>
          <w:numId w:val="45"/>
        </w:numPr>
        <w:spacing w:after="0" w:line="360" w:lineRule="auto"/>
        <w:jc w:val="both"/>
        <w:rPr>
          <w:rFonts w:ascii="Arial" w:hAnsi="Arial" w:cs="Arial"/>
          <w:b/>
          <w:bCs/>
          <w:sz w:val="24"/>
          <w:szCs w:val="24"/>
          <w:lang w:val="mk-MK"/>
        </w:rPr>
      </w:pPr>
      <w:r xmlns:w="http://schemas.openxmlformats.org/wordprocessingml/2006/main" w:rsidRPr="00AD450B">
        <w:rPr>
          <w:rFonts w:ascii="Arial" w:hAnsi="Arial" w:cs="Arial"/>
          <w:b/>
          <w:bCs/>
          <w:sz w:val="24"/>
          <w:szCs w:val="24"/>
          <w:lang w:val="mk-MK"/>
        </w:rPr>
        <w:t xml:space="preserve">Zhvillimi profesional dhe bashkëpunimi profesional;</w:t>
      </w:r>
    </w:p>
    <w:p w14:paraId="2CCC6950" w14:textId="77777777" w:rsidR="008D4772" w:rsidRDefault="008D4772" w:rsidP="008D4772">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Mbështetja e zhvillimit profesional dhe bashkëpunimit në shkollë;</w:t>
      </w:r>
    </w:p>
    <w:p w14:paraId="38F0F708" w14:textId="77777777" w:rsidR="008D4772" w:rsidRPr="00FF478E" w:rsidRDefault="008D4772" w:rsidP="00AD450B">
      <w:pPr xmlns:w="http://schemas.openxmlformats.org/wordprocessingml/2006/main">
        <w:pStyle w:val="ListParagraph"/>
        <w:numPr>
          <w:ilvl w:val="0"/>
          <w:numId w:val="45"/>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Punë kërkimore analitike</w:t>
      </w:r>
    </w:p>
    <w:p w14:paraId="0F41C700" w14:textId="77777777" w:rsidR="008D4772" w:rsidRDefault="008D4772" w:rsidP="008D4772">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Hulumtimi mbi punën edukative;</w:t>
      </w:r>
    </w:p>
    <w:p w14:paraId="697BFD5A" w14:textId="77777777" w:rsidR="008D4772" w:rsidRPr="00FF478E" w:rsidRDefault="008D4772" w:rsidP="00AD450B">
      <w:pPr xmlns:w="http://schemas.openxmlformats.org/wordprocessingml/2006/main">
        <w:pStyle w:val="ListParagraph"/>
        <w:numPr>
          <w:ilvl w:val="0"/>
          <w:numId w:val="45"/>
        </w:numPr>
        <w:spacing w:after="0" w:line="360" w:lineRule="auto"/>
        <w:jc w:val="both"/>
        <w:rPr>
          <w:rFonts w:ascii="Arial" w:hAnsi="Arial" w:cs="Arial"/>
          <w:b/>
          <w:bCs/>
          <w:sz w:val="24"/>
          <w:szCs w:val="24"/>
          <w:lang w:val="mk-MK"/>
        </w:rPr>
      </w:pPr>
      <w:r xmlns:w="http://schemas.openxmlformats.org/wordprocessingml/2006/main" w:rsidRPr="00FF478E">
        <w:rPr>
          <w:rFonts w:ascii="Arial" w:hAnsi="Arial" w:cs="Arial"/>
          <w:b/>
          <w:bCs/>
          <w:sz w:val="24"/>
          <w:szCs w:val="24"/>
          <w:lang w:val="mk-MK"/>
        </w:rPr>
        <w:t xml:space="preserve">Struktura, organizimi dhe klima e shkollës</w:t>
      </w:r>
    </w:p>
    <w:p w14:paraId="54B341EE" w14:textId="77777777" w:rsidR="008D4772" w:rsidRDefault="008D4772" w:rsidP="008D4772">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lastRenderedPageBreak xmlns:w="http://schemas.openxmlformats.org/wordprocessingml/2006/main"/>
      </w:r>
      <w:r xmlns:w="http://schemas.openxmlformats.org/wordprocessingml/2006/main">
        <w:rPr>
          <w:rFonts w:ascii="Arial" w:hAnsi="Arial" w:cs="Arial"/>
          <w:sz w:val="24"/>
          <w:szCs w:val="24"/>
          <w:lang w:val="mk-MK"/>
        </w:rPr>
        <w:t xml:space="preserve">Struktura dhe organizimi i shkollës (planifikimi, monitorimi i punës edukative, evidenca dhe dokumentacioni pedagogjik, vlerësimi);</w:t>
      </w:r>
    </w:p>
    <w:p w14:paraId="178F8820" w14:textId="50983C6D" w:rsidR="00CD52EA" w:rsidRPr="00AD450B" w:rsidRDefault="008D4772" w:rsidP="00AD450B">
      <w:pPr xmlns:w="http://schemas.openxmlformats.org/wordprocessingml/2006/main">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Klima e shkollës, mjedisi i sigurt dhe pjesëmarrja demokratike</w:t>
      </w:r>
    </w:p>
    <w:p w14:paraId="706A0E93" w14:textId="77777777" w:rsidR="004F68DF" w:rsidRDefault="004F68DF" w:rsidP="004F68DF">
      <w:pPr xmlns:w="http://schemas.openxmlformats.org/wordprocessingml/2006/main">
        <w:pStyle w:val="ListParagraph"/>
        <w:tabs>
          <w:tab w:val="left" w:pos="90"/>
        </w:tabs>
        <w:spacing w:line="360" w:lineRule="auto"/>
        <w:ind w:left="567"/>
        <w:jc w:val="both"/>
        <w:rPr>
          <w:rFonts w:ascii="Arial" w:hAnsi="Arial" w:cs="Arial"/>
          <w:sz w:val="24"/>
          <w:szCs w:val="24"/>
          <w:lang w:val="mk-MK"/>
        </w:rPr>
      </w:pPr>
      <w:r xmlns:w="http://schemas.openxmlformats.org/wordprocessingml/2006/main" w:rsidRPr="004F68DF">
        <w:rPr>
          <w:rFonts w:ascii="Arial" w:hAnsi="Arial" w:cs="Arial"/>
          <w:sz w:val="24"/>
          <w:szCs w:val="24"/>
          <w:lang w:val="mk-MK"/>
        </w:rPr>
        <w:t xml:space="preserve">Mësuesi special e zbatoi programin e punës në këtë vit shkollor në bashkëpunim me drejtorin, pedagogen, psikologen, mësuesit, nxënësit, prindërit etj. lëndët brenda dhe jashtë shkollës.</w:t>
      </w:r>
    </w:p>
    <w:p w14:paraId="3229F0DA" w14:textId="30098652" w:rsidR="00557E5D" w:rsidRDefault="00557E5D" w:rsidP="000A08BA">
      <w:pPr xmlns:w="http://schemas.openxmlformats.org/wordprocessingml/2006/main">
        <w:pStyle w:val="Heading2"/>
      </w:pPr>
      <w:bookmarkStart xmlns:w="http://schemas.openxmlformats.org/wordprocessingml/2006/main" w:id="122" w:name="_Toc138926235"/>
      <w:r xmlns:w="http://schemas.openxmlformats.org/wordprocessingml/2006/main" w:rsidRPr="00557E5D">
        <w:t xml:space="preserve">Raport mbi punën e bibliotekarit të shkollës</w:t>
      </w:r>
      <w:bookmarkEnd xmlns:w="http://schemas.openxmlformats.org/wordprocessingml/2006/main" w:id="122"/>
    </w:p>
    <w:p w14:paraId="0C2E027C" w14:textId="77777777" w:rsidR="00AD450B" w:rsidRDefault="00AD450B" w:rsidP="00AD450B">
      <w:pPr>
        <w:pStyle w:val="ListParagraph"/>
        <w:tabs>
          <w:tab w:val="left" w:pos="90"/>
        </w:tabs>
        <w:spacing w:line="360" w:lineRule="auto"/>
        <w:ind w:left="1287"/>
        <w:jc w:val="center"/>
        <w:rPr>
          <w:rFonts w:ascii="Arial" w:hAnsi="Arial" w:cs="Arial"/>
          <w:b/>
          <w:bCs/>
          <w:sz w:val="24"/>
          <w:szCs w:val="24"/>
          <w:lang w:val="mk-MK"/>
        </w:rPr>
      </w:pPr>
    </w:p>
    <w:p w14:paraId="4A081FEF" w14:textId="6BD1C016" w:rsidR="00AD450B" w:rsidRPr="008E5BFD" w:rsidRDefault="00AD450B" w:rsidP="00AD450B">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Bibliotekari në fillim të vitit shkollor përgatiti një program për punën e tij, i cili është pjesë përbërëse e programit të punës së shkollës.</w:t>
      </w:r>
    </w:p>
    <w:p w14:paraId="34BDF9E1" w14:textId="7FED03F7" w:rsidR="00AD450B" w:rsidRDefault="00AD450B" w:rsidP="00AD450B">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Veprimtaritë e kryera nga bibliotekari i shkollës gjatë vitit shkollor, të cilat janë të përshkruara në programin e tij, grupohen në këto fusha:</w:t>
      </w:r>
    </w:p>
    <w:p w14:paraId="7727EF59" w14:textId="056F1EFB" w:rsidR="00AD450B" w:rsidRDefault="00AD450B" w:rsidP="00AD450B">
      <w:pPr xmlns:w="http://schemas.openxmlformats.org/wordprocessingml/2006/main">
        <w:tabs>
          <w:tab w:val="left" w:pos="3570"/>
        </w:tabs>
        <w:spacing w:after="0" w:line="360" w:lineRule="auto"/>
        <w:ind w:firstLine="644"/>
        <w:jc w:val="both"/>
        <w:rPr>
          <w:rFonts w:ascii="Arial" w:hAnsi="Arial" w:cs="Arial"/>
          <w:b/>
          <w:bCs/>
          <w:sz w:val="24"/>
          <w:szCs w:val="24"/>
          <w:lang w:val="mk-MK"/>
        </w:rPr>
      </w:pPr>
      <w:r xmlns:w="http://schemas.openxmlformats.org/wordprocessingml/2006/main">
        <w:rPr>
          <w:rFonts w:ascii="Arial" w:hAnsi="Arial" w:cs="Arial"/>
          <w:b/>
          <w:bCs/>
          <w:sz w:val="24"/>
          <w:szCs w:val="24"/>
          <w:lang w:val="mk-MK"/>
        </w:rPr>
        <w:t xml:space="preserve">1. Punoni me nxënësit</w:t>
      </w:r>
      <w:r xmlns:w="http://schemas.openxmlformats.org/wordprocessingml/2006/main">
        <w:rPr>
          <w:rFonts w:ascii="Arial" w:hAnsi="Arial" w:cs="Arial"/>
          <w:b/>
          <w:bCs/>
          <w:sz w:val="24"/>
          <w:szCs w:val="24"/>
          <w:lang w:val="mk-MK"/>
        </w:rPr>
        <w:tab xmlns:w="http://schemas.openxmlformats.org/wordprocessingml/2006/main"/>
      </w:r>
    </w:p>
    <w:p w14:paraId="232AA926" w14:textId="23D0A45D" w:rsidR="00AD450B" w:rsidRDefault="00AD450B" w:rsidP="00AD450B">
      <w:pPr xmlns:w="http://schemas.openxmlformats.org/wordprocessingml/2006/main">
        <w:tabs>
          <w:tab w:val="left" w:pos="3570"/>
        </w:tabs>
        <w:spacing w:after="0" w:line="360" w:lineRule="auto"/>
        <w:ind w:firstLine="644"/>
        <w:jc w:val="both"/>
        <w:rPr>
          <w:rFonts w:ascii="Arial" w:hAnsi="Arial" w:cs="Arial"/>
          <w:sz w:val="24"/>
          <w:szCs w:val="24"/>
          <w:lang w:val="mk-MK"/>
        </w:rPr>
      </w:pPr>
      <w:r xmlns:w="http://schemas.openxmlformats.org/wordprocessingml/2006/main">
        <w:rPr>
          <w:rFonts w:ascii="Arial" w:hAnsi="Arial" w:cs="Arial"/>
          <w:b/>
          <w:bCs/>
          <w:sz w:val="24"/>
          <w:szCs w:val="24"/>
          <w:lang w:val="mk-MK"/>
        </w:rPr>
        <w:t xml:space="preserve">- </w:t>
      </w:r>
      <w:r xmlns:w="http://schemas.openxmlformats.org/wordprocessingml/2006/main">
        <w:rPr>
          <w:rFonts w:ascii="Arial" w:hAnsi="Arial" w:cs="Arial"/>
          <w:sz w:val="24"/>
          <w:szCs w:val="24"/>
          <w:lang w:val="mk-MK"/>
        </w:rPr>
        <w:t xml:space="preserve">Rekomandon literaturë të përshtatshme për të mbështetur mësimin e përmbajtjes mësimore ose të literaturës falas.</w:t>
      </w:r>
    </w:p>
    <w:p w14:paraId="6DD4C03F" w14:textId="45E7FF79" w:rsidR="00AD450B" w:rsidRDefault="00AD450B" w:rsidP="00AD450B">
      <w:pPr xmlns:w="http://schemas.openxmlformats.org/wordprocessingml/2006/main">
        <w:tabs>
          <w:tab w:val="left" w:pos="3570"/>
        </w:tabs>
        <w:spacing w:after="0" w:line="360" w:lineRule="auto"/>
        <w:ind w:firstLine="64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Monitoron përparimin e nxënësve në përdorimin e informacionit dhe u jep atyre udhëzimet e duhura.</w:t>
      </w:r>
    </w:p>
    <w:p w14:paraId="79AB8EB1" w14:textId="3147756F" w:rsidR="00AD450B" w:rsidRDefault="00AD450B" w:rsidP="00AD450B">
      <w:pPr xmlns:w="http://schemas.openxmlformats.org/wordprocessingml/2006/main">
        <w:tabs>
          <w:tab w:val="left" w:pos="3570"/>
        </w:tabs>
        <w:spacing w:after="0" w:line="360" w:lineRule="auto"/>
        <w:ind w:firstLine="64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Inkurajon dhe mbështet studentët të regjistrohen në konkurse dhe konkurse.</w:t>
      </w:r>
    </w:p>
    <w:p w14:paraId="11AD3171" w14:textId="3D7AC658" w:rsidR="00C118B7" w:rsidRPr="00AD450B" w:rsidRDefault="00C118B7" w:rsidP="00AD450B">
      <w:pPr xmlns:w="http://schemas.openxmlformats.org/wordprocessingml/2006/main">
        <w:tabs>
          <w:tab w:val="left" w:pos="3570"/>
        </w:tabs>
        <w:spacing w:after="0" w:line="360" w:lineRule="auto"/>
        <w:ind w:firstLine="64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-Mësojini nxënësve individualisht ose në grup se si të përdorin një shumëllojshmëri burimesh kërkimore.</w:t>
      </w:r>
    </w:p>
    <w:p w14:paraId="46A6BB60" w14:textId="77777777" w:rsidR="00AD450B" w:rsidRPr="00AD450B" w:rsidRDefault="00AD450B" w:rsidP="00AD450B">
      <w:pPr>
        <w:spacing w:after="0" w:line="360" w:lineRule="auto"/>
        <w:jc w:val="both"/>
        <w:rPr>
          <w:rFonts w:ascii="Arial" w:hAnsi="Arial" w:cs="Arial"/>
          <w:b/>
          <w:bCs/>
          <w:sz w:val="24"/>
          <w:szCs w:val="24"/>
          <w:lang w:val="mk-MK"/>
        </w:rPr>
      </w:pPr>
    </w:p>
    <w:p w14:paraId="7D899A50" w14:textId="77777777" w:rsidR="00C118B7" w:rsidRDefault="00C118B7" w:rsidP="00C118B7">
      <w:pPr xmlns:w="http://schemas.openxmlformats.org/wordprocessingml/2006/main">
        <w:spacing w:after="0" w:line="360" w:lineRule="auto"/>
        <w:ind w:left="1004"/>
        <w:jc w:val="both"/>
        <w:rPr>
          <w:rFonts w:ascii="Arial" w:hAnsi="Arial" w:cs="Arial"/>
          <w:b/>
          <w:bCs/>
          <w:sz w:val="24"/>
          <w:szCs w:val="24"/>
          <w:lang w:val="mk-MK"/>
        </w:rPr>
      </w:pPr>
      <w:r xmlns:w="http://schemas.openxmlformats.org/wordprocessingml/2006/main">
        <w:rPr>
          <w:rFonts w:ascii="Arial" w:hAnsi="Arial" w:cs="Arial"/>
          <w:b/>
          <w:bCs/>
          <w:sz w:val="24"/>
          <w:szCs w:val="24"/>
          <w:lang w:val="mk-MK"/>
        </w:rPr>
        <w:t xml:space="preserve">2. Punoni me mësuesit</w:t>
      </w:r>
    </w:p>
    <w:p w14:paraId="3380D764" w14:textId="2F3778CB" w:rsidR="00C118B7" w:rsidRDefault="00C118B7" w:rsidP="00C118B7">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b/>
          <w:bCs/>
          <w:sz w:val="24"/>
          <w:szCs w:val="24"/>
          <w:lang w:val="mk-MK"/>
        </w:rPr>
        <w:t xml:space="preserve">- </w:t>
      </w:r>
      <w:r xmlns:w="http://schemas.openxmlformats.org/wordprocessingml/2006/main" w:rsidR="00A432B5">
        <w:rPr>
          <w:rFonts w:ascii="Arial" w:hAnsi="Arial" w:cs="Arial"/>
          <w:sz w:val="24"/>
          <w:szCs w:val="24"/>
          <w:lang w:val="mk-MK"/>
        </w:rPr>
        <w:t xml:space="preserve">Mbështetja e mësuesve për planifikimin dhe zbatimin e procesit arsimor dhe vetëvlerësimit.</w:t>
      </w:r>
    </w:p>
    <w:p w14:paraId="22490051" w14:textId="2D520AC7" w:rsidR="00C118B7" w:rsidRPr="00C118B7" w:rsidRDefault="00C118B7" w:rsidP="00C118B7">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b/>
          <w:bCs/>
          <w:sz w:val="24"/>
          <w:szCs w:val="24"/>
          <w:lang w:val="mk-MK"/>
        </w:rPr>
        <w:lastRenderedPageBreak xmlns:w="http://schemas.openxmlformats.org/wordprocessingml/2006/main"/>
      </w:r>
      <w:r xmlns:w="http://schemas.openxmlformats.org/wordprocessingml/2006/main">
        <w:rPr>
          <w:rFonts w:ascii="Arial" w:hAnsi="Arial" w:cs="Arial"/>
          <w:b/>
          <w:bCs/>
          <w:sz w:val="24"/>
          <w:szCs w:val="24"/>
          <w:lang w:val="mk-MK"/>
        </w:rPr>
        <w:t xml:space="preserve">- </w:t>
      </w:r>
      <w:r xmlns:w="http://schemas.openxmlformats.org/wordprocessingml/2006/main">
        <w:rPr>
          <w:rFonts w:ascii="Arial" w:hAnsi="Arial" w:cs="Arial"/>
          <w:sz w:val="24"/>
          <w:szCs w:val="24"/>
          <w:lang w:val="mk-MK"/>
        </w:rPr>
        <w:t xml:space="preserve">Shpjegon dhe demonstron mënyra për t'i ndihmuar studentët të përdorin libra dhe botime të tjera të shtypura për të mësuar dhe përvetësuar materialin e kursit.</w:t>
      </w:r>
    </w:p>
    <w:p w14:paraId="64E2E820" w14:textId="77777777" w:rsidR="000A5F48" w:rsidRDefault="000A5F48" w:rsidP="00C118B7">
      <w:pPr>
        <w:spacing w:after="0" w:line="360" w:lineRule="auto"/>
        <w:ind w:left="1004"/>
        <w:jc w:val="both"/>
        <w:rPr>
          <w:rFonts w:ascii="Arial" w:hAnsi="Arial" w:cs="Arial"/>
          <w:b/>
          <w:bCs/>
          <w:sz w:val="24"/>
          <w:szCs w:val="24"/>
          <w:lang w:val="mk-MK"/>
        </w:rPr>
      </w:pPr>
    </w:p>
    <w:p w14:paraId="6760C741" w14:textId="77777777" w:rsidR="000A5F48" w:rsidRDefault="000A5F48" w:rsidP="00C118B7">
      <w:pPr>
        <w:spacing w:after="0" w:line="360" w:lineRule="auto"/>
        <w:ind w:left="1004"/>
        <w:jc w:val="both"/>
        <w:rPr>
          <w:rFonts w:ascii="Arial" w:hAnsi="Arial" w:cs="Arial"/>
          <w:b/>
          <w:bCs/>
          <w:sz w:val="24"/>
          <w:szCs w:val="24"/>
          <w:lang w:val="mk-MK"/>
        </w:rPr>
      </w:pPr>
    </w:p>
    <w:p w14:paraId="1344FD76" w14:textId="6FF00E48" w:rsidR="00AD450B" w:rsidRPr="00FF478E" w:rsidRDefault="000A5F48" w:rsidP="00C118B7">
      <w:pPr xmlns:w="http://schemas.openxmlformats.org/wordprocessingml/2006/main">
        <w:spacing w:after="0" w:line="360" w:lineRule="auto"/>
        <w:ind w:left="1004"/>
        <w:jc w:val="both"/>
        <w:rPr>
          <w:rFonts w:ascii="Arial" w:hAnsi="Arial" w:cs="Arial"/>
          <w:b/>
          <w:bCs/>
          <w:sz w:val="24"/>
          <w:szCs w:val="24"/>
          <w:lang w:val="mk-MK"/>
        </w:rPr>
      </w:pPr>
      <w:r xmlns:w="http://schemas.openxmlformats.org/wordprocessingml/2006/main">
        <w:rPr>
          <w:rFonts w:ascii="Arial" w:hAnsi="Arial" w:cs="Arial"/>
          <w:b/>
          <w:bCs/>
          <w:sz w:val="24"/>
          <w:szCs w:val="24"/>
          <w:lang w:val="mk-MK"/>
        </w:rPr>
        <w:t xml:space="preserve">3. Punoni me prindërit</w:t>
      </w:r>
    </w:p>
    <w:p w14:paraId="08CFDA6E" w14:textId="77777777" w:rsidR="00C118B7" w:rsidRDefault="00C118B7" w:rsidP="00AD450B">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Edukon prindërit se si të mbështesin interesat dhe aftësitë e të lexuarit të fëmijëve të tyre</w:t>
      </w:r>
    </w:p>
    <w:p w14:paraId="4E0A3974" w14:textId="5312493B" w:rsidR="00AD450B" w:rsidRDefault="00C118B7" w:rsidP="00AD450B">
      <w:pPr xmlns:w="http://schemas.openxmlformats.org/wordprocessingml/2006/main">
        <w:pStyle w:val="ListParagraph"/>
        <w:numPr>
          <w:ilvl w:val="0"/>
          <w:numId w:val="23"/>
        </w:numPr>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Ata u japin hua prindërve libra dhe materiale të tjera;</w:t>
      </w:r>
    </w:p>
    <w:p w14:paraId="794B01D6" w14:textId="6A9BAFB6" w:rsidR="00AD450B" w:rsidRDefault="000A5F48" w:rsidP="000A5F48">
      <w:pPr xmlns:w="http://schemas.openxmlformats.org/wordprocessingml/2006/main">
        <w:spacing w:after="0" w:line="360" w:lineRule="auto"/>
        <w:ind w:left="1004"/>
        <w:jc w:val="both"/>
        <w:rPr>
          <w:rFonts w:ascii="Arial" w:hAnsi="Arial" w:cs="Arial"/>
          <w:b/>
          <w:bCs/>
          <w:sz w:val="24"/>
          <w:szCs w:val="24"/>
          <w:lang w:val="mk-MK"/>
        </w:rPr>
      </w:pPr>
      <w:r xmlns:w="http://schemas.openxmlformats.org/wordprocessingml/2006/main">
        <w:rPr>
          <w:rFonts w:ascii="Arial" w:hAnsi="Arial" w:cs="Arial"/>
          <w:b/>
          <w:bCs/>
          <w:sz w:val="24"/>
          <w:szCs w:val="24"/>
          <w:lang w:val="mk-MK"/>
        </w:rPr>
        <w:t xml:space="preserve">4. Bashkëpunimi me komunitetin</w:t>
      </w:r>
    </w:p>
    <w:p w14:paraId="25F5EE56" w14:textId="50EB192D" w:rsid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Bashkëpunimi me bibliotekat nga komuniteti lokal dhe më gjerë.</w:t>
      </w:r>
    </w:p>
    <w:p w14:paraId="1D7CDD34" w14:textId="3AA42506" w:rsidR="000A5F48" w:rsidRP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Bashkëpunimi me botuesit e librave dhe organizatat dhe institucionet e tjera.</w:t>
      </w:r>
    </w:p>
    <w:p w14:paraId="03BD226D" w14:textId="2843B827" w:rsidR="00AD450B" w:rsidRDefault="000A5F48" w:rsidP="000A5F48">
      <w:pPr xmlns:w="http://schemas.openxmlformats.org/wordprocessingml/2006/main">
        <w:spacing w:after="0" w:line="360" w:lineRule="auto"/>
        <w:ind w:left="1004"/>
        <w:jc w:val="both"/>
        <w:rPr>
          <w:rFonts w:ascii="Arial" w:hAnsi="Arial" w:cs="Arial"/>
          <w:b/>
          <w:bCs/>
          <w:sz w:val="24"/>
          <w:szCs w:val="24"/>
          <w:lang w:val="mk-MK"/>
        </w:rPr>
      </w:pPr>
      <w:r xmlns:w="http://schemas.openxmlformats.org/wordprocessingml/2006/main">
        <w:rPr>
          <w:rFonts w:ascii="Arial" w:hAnsi="Arial" w:cs="Arial"/>
          <w:b/>
          <w:bCs/>
          <w:sz w:val="24"/>
          <w:szCs w:val="24"/>
          <w:lang w:val="mk-MK"/>
        </w:rPr>
        <w:t xml:space="preserve">5. Zhvillimi profesional dhe bashkëpunimi profesional</w:t>
      </w:r>
    </w:p>
    <w:p w14:paraId="1B80BDD0" w14:textId="495DCEA0" w:rsid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Përmirëson vazhdimisht menaxhimin dhe organizimin e bibliotekës.</w:t>
      </w:r>
    </w:p>
    <w:p w14:paraId="5990739C" w14:textId="61D87DC5" w:rsid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Ndjek literaturën profesionale dhe informacione të rëndësishme për arsimin dhe edukimin.</w:t>
      </w:r>
    </w:p>
    <w:p w14:paraId="2CDE2CD8" w14:textId="2B0B0C02" w:rsidR="000A5F48" w:rsidRP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Bashkëpunon me nxënës, mësues dhe prindër në zhvillimin dhe zbatimin e programit të punës së bibliotekës.</w:t>
      </w:r>
    </w:p>
    <w:p w14:paraId="52353AE1" w14:textId="04DB16C3" w:rsidR="00AD450B" w:rsidRDefault="000A5F48" w:rsidP="000A5F48">
      <w:pPr xmlns:w="http://schemas.openxmlformats.org/wordprocessingml/2006/main">
        <w:spacing w:after="0" w:line="360" w:lineRule="auto"/>
        <w:ind w:left="1004"/>
        <w:jc w:val="both"/>
        <w:rPr>
          <w:rFonts w:ascii="Arial" w:hAnsi="Arial" w:cs="Arial"/>
          <w:b/>
          <w:bCs/>
          <w:sz w:val="24"/>
          <w:szCs w:val="24"/>
          <w:lang w:val="mk-MK"/>
        </w:rPr>
      </w:pPr>
      <w:r xmlns:w="http://schemas.openxmlformats.org/wordprocessingml/2006/main">
        <w:rPr>
          <w:rFonts w:ascii="Arial" w:hAnsi="Arial" w:cs="Arial"/>
          <w:b/>
          <w:bCs/>
          <w:sz w:val="24"/>
          <w:szCs w:val="24"/>
          <w:lang w:val="mk-MK"/>
        </w:rPr>
        <w:t xml:space="preserve">6. Struktura, organizimi dhe klima e shkollës</w:t>
      </w:r>
    </w:p>
    <w:p w14:paraId="2B087DD3" w14:textId="6ACF8076" w:rsid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Referon studentët dhe stafin te burimet e bibliotekës.</w:t>
      </w:r>
    </w:p>
    <w:p w14:paraId="7200AA63" w14:textId="0ECBF79F" w:rsidR="000A5F48" w:rsidRDefault="000A5F48" w:rsidP="009053A7">
      <w:pPr xmlns:w="http://schemas.openxmlformats.org/wordprocessingml/2006/main">
        <w:tabs>
          <w:tab w:val="center" w:pos="7064"/>
        </w:tabs>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Përfshihet në aktivitete në nivel shkolle.</w:t>
      </w:r>
      <w:r xmlns:w="http://schemas.openxmlformats.org/wordprocessingml/2006/main" w:rsidR="009053A7">
        <w:rPr>
          <w:rFonts w:ascii="Arial" w:hAnsi="Arial" w:cs="Arial"/>
          <w:sz w:val="24"/>
          <w:szCs w:val="24"/>
          <w:lang w:val="mk-MK"/>
        </w:rPr>
        <w:tab xmlns:w="http://schemas.openxmlformats.org/wordprocessingml/2006/main"/>
      </w:r>
    </w:p>
    <w:p w14:paraId="21A4CAE3" w14:textId="7E21BF29" w:rsidR="00AD450B"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Organizon hapësirën e bibliotekës në mënyrë që të jetë fizikisht lehtësisht e aksesueshme për përdoruesit.</w:t>
      </w:r>
    </w:p>
    <w:p w14:paraId="093287B2" w14:textId="600A4E26" w:rsidR="000A5F48" w:rsidRDefault="000A5F48" w:rsidP="000A5F48">
      <w:pPr xmlns:w="http://schemas.openxmlformats.org/wordprocessingml/2006/main">
        <w:spacing w:after="0" w:line="360" w:lineRule="auto"/>
        <w:ind w:left="1004"/>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 Përafron botimin e librave dhe materialeve me organizimin e punës së nxënësve dhe mësuesve në shkollë.</w:t>
      </w:r>
    </w:p>
    <w:p w14:paraId="6A98416D" w14:textId="6FAF89AB" w:rsidR="009053A7" w:rsidRDefault="009053A7" w:rsidP="000A5F48">
      <w:pPr xmlns:w="http://schemas.openxmlformats.org/wordprocessingml/2006/main">
        <w:spacing w:after="0" w:line="360" w:lineRule="auto"/>
        <w:ind w:left="1004"/>
        <w:jc w:val="both"/>
        <w:rPr>
          <w:rFonts w:ascii="Arial" w:hAnsi="Arial" w:cs="Arial"/>
          <w:b/>
          <w:bCs/>
          <w:sz w:val="24"/>
          <w:szCs w:val="24"/>
          <w:lang w:val="mk-MK"/>
        </w:rPr>
      </w:pPr>
      <w:r xmlns:w="http://schemas.openxmlformats.org/wordprocessingml/2006/main">
        <w:rPr>
          <w:rFonts w:ascii="Arial" w:hAnsi="Arial" w:cs="Arial"/>
          <w:sz w:val="24"/>
          <w:szCs w:val="24"/>
          <w:lang w:val="mk-MK"/>
        </w:rPr>
        <w:t xml:space="preserve">- Përgatit planin dhe programin vjetor për punën e bibliotekës.</w:t>
      </w:r>
    </w:p>
    <w:p w14:paraId="0431A348" w14:textId="77777777" w:rsidR="00AD450B" w:rsidRPr="00AD450B" w:rsidRDefault="00AD450B" w:rsidP="00AD450B">
      <w:pPr>
        <w:tabs>
          <w:tab w:val="left" w:pos="90"/>
        </w:tabs>
        <w:spacing w:line="360" w:lineRule="auto"/>
        <w:jc w:val="right"/>
        <w:rPr>
          <w:rFonts w:ascii="Arial" w:hAnsi="Arial" w:cs="Arial"/>
          <w:b/>
          <w:bCs/>
          <w:sz w:val="24"/>
          <w:szCs w:val="24"/>
          <w:lang w:val="mk-MK"/>
        </w:rPr>
      </w:pPr>
    </w:p>
    <w:p w14:paraId="2FBE05EE" w14:textId="77777777" w:rsidR="00C64061" w:rsidRPr="00C64061" w:rsidRDefault="00C64061" w:rsidP="00C64061">
      <w:pPr>
        <w:pStyle w:val="ListParagraph"/>
        <w:tabs>
          <w:tab w:val="left" w:pos="90"/>
        </w:tabs>
        <w:spacing w:line="360" w:lineRule="auto"/>
        <w:ind w:left="644"/>
        <w:jc w:val="both"/>
        <w:rPr>
          <w:rFonts w:ascii="Arial" w:hAnsi="Arial" w:cs="Arial"/>
          <w:sz w:val="24"/>
          <w:szCs w:val="24"/>
          <w:lang w:val="mk-MK"/>
        </w:rPr>
      </w:pPr>
    </w:p>
    <w:p w14:paraId="27F63DED" w14:textId="77777777" w:rsidR="00EF3371" w:rsidRPr="008E5BFD" w:rsidRDefault="00EF3371" w:rsidP="00D67A4A">
      <w:pPr xmlns:w="http://schemas.openxmlformats.org/wordprocessingml/2006/main">
        <w:pStyle w:val="ListParagraph"/>
        <w:numPr>
          <w:ilvl w:val="0"/>
          <w:numId w:val="3"/>
        </w:numPr>
        <w:tabs>
          <w:tab w:val="left" w:pos="90"/>
        </w:tabs>
        <w:spacing w:before="240" w:after="0" w:line="360" w:lineRule="auto"/>
        <w:jc w:val="right"/>
        <w:rPr>
          <w:rFonts w:ascii="Arial" w:hAnsi="Arial" w:cs="Arial"/>
          <w:b/>
          <w:sz w:val="24"/>
          <w:szCs w:val="24"/>
          <w:lang w:val="mk-MK"/>
        </w:rPr>
      </w:pPr>
      <w:r xmlns:w="http://schemas.openxmlformats.org/wordprocessingml/2006/main" w:rsidRPr="008E5BFD">
        <w:rPr>
          <w:rFonts w:ascii="Arial" w:hAnsi="Arial" w:cs="Arial"/>
          <w:b/>
          <w:sz w:val="24"/>
          <w:szCs w:val="24"/>
          <w:lang w:val="mk-MK"/>
        </w:rPr>
        <w:t xml:space="preserve">Puna e Bordit të Shkollës</w:t>
      </w:r>
    </w:p>
    <w:p w14:paraId="7158AA85" w14:textId="77777777" w:rsidR="00516B6B" w:rsidRPr="00516B6B" w:rsidRDefault="00516B6B" w:rsidP="00516B6B">
      <w:pPr xmlns:w="http://schemas.openxmlformats.org/wordprocessingml/2006/main">
        <w:spacing w:after="0" w:line="360" w:lineRule="auto"/>
        <w:ind w:firstLine="644"/>
        <w:jc w:val="both"/>
        <w:rPr>
          <w:rFonts w:ascii="Arial" w:hAnsi="Arial" w:cs="Arial"/>
          <w:sz w:val="24"/>
          <w:szCs w:val="24"/>
          <w:lang w:val="mk-MK"/>
        </w:rPr>
      </w:pPr>
      <w:r xmlns:w="http://schemas.openxmlformats.org/wordprocessingml/2006/main" w:rsidRPr="00516B6B">
        <w:rPr>
          <w:rFonts w:ascii="Arial" w:hAnsi="Arial" w:cs="Arial"/>
          <w:sz w:val="24"/>
          <w:szCs w:val="24"/>
          <w:lang w:val="mk-MK"/>
        </w:rPr>
        <w:t xml:space="preserve">Bordi i shkollës gjatë vitit shkollor 2021/2022 ka punuar sipas Programit Vjetor të Punës. Në gjysmën e parë të vitit ka realizuar detyrat e planifikuara. Gjatë gjysmës së dytë të vitit ka mbajtur rregullisht seancat e saj sipas planifikimit në programin e punës dhe për çdo seancë të mbajtur janë mbajtur në mënyrë të rregullt procesverbal. Të gjitha vendimet dhe konkluzionet janë marrë në përputhje me kompetencat e Bordit të Shkollës dhe Ligjit për Arsimin Bazë. Të gjithë anëtarët morën pjesë aktive në punën e Bordit të Shkollës dhe dhanë sugjerimet dhe idetë e tyre për menaxhim të suksesshëm të shkollës.</w:t>
      </w:r>
    </w:p>
    <w:p w14:paraId="71929491" w14:textId="77777777" w:rsidR="00516B6B" w:rsidRPr="00516B6B" w:rsidRDefault="00516B6B" w:rsidP="00516B6B">
      <w:pPr xmlns:w="http://schemas.openxmlformats.org/wordprocessingml/2006/main">
        <w:tabs>
          <w:tab w:val="left" w:pos="90"/>
        </w:tabs>
        <w:spacing w:after="0" w:line="360" w:lineRule="auto"/>
        <w:jc w:val="both"/>
        <w:rPr>
          <w:rFonts w:ascii="Arial" w:hAnsi="Arial" w:cs="Arial"/>
          <w:sz w:val="24"/>
          <w:szCs w:val="24"/>
          <w:lang w:val="mk-MK"/>
        </w:rPr>
      </w:pPr>
      <w:r xmlns:w="http://schemas.openxmlformats.org/wordprocessingml/2006/main" w:rsidRPr="00516B6B">
        <w:rPr>
          <w:rFonts w:ascii="Arial" w:hAnsi="Arial" w:cs="Arial"/>
          <w:sz w:val="24"/>
          <w:szCs w:val="24"/>
          <w:lang w:val="mk-MK"/>
        </w:rPr>
        <w:tab xmlns:w="http://schemas.openxmlformats.org/wordprocessingml/2006/main"/>
      </w:r>
      <w:r xmlns:w="http://schemas.openxmlformats.org/wordprocessingml/2006/main" w:rsidRPr="00516B6B">
        <w:rPr>
          <w:rFonts w:ascii="Arial" w:hAnsi="Arial" w:cs="Arial"/>
          <w:sz w:val="24"/>
          <w:szCs w:val="24"/>
          <w:lang w:val="mk-MK"/>
        </w:rPr>
        <w:tab xmlns:w="http://schemas.openxmlformats.org/wordprocessingml/2006/main"/>
      </w:r>
      <w:r xmlns:w="http://schemas.openxmlformats.org/wordprocessingml/2006/main" w:rsidRPr="00516B6B">
        <w:rPr>
          <w:rFonts w:ascii="Arial" w:hAnsi="Arial" w:cs="Arial"/>
          <w:sz w:val="24"/>
          <w:szCs w:val="24"/>
          <w:lang w:val="mk-MK"/>
        </w:rPr>
        <w:t xml:space="preserve">Bordi i shkollës sipas programit të punës kryen këto aktivitete:</w:t>
      </w:r>
    </w:p>
    <w:p w14:paraId="1F5A8061" w14:textId="77777777" w:rsidR="00516B6B" w:rsidRPr="00516B6B" w:rsidRDefault="00516B6B" w:rsidP="00516B6B">
      <w:pPr xmlns:w="http://schemas.openxmlformats.org/wordprocessingml/2006/main">
        <w:pStyle w:val="Default"/>
        <w:numPr>
          <w:ilvl w:val="0"/>
          <w:numId w:val="12"/>
        </w:numPr>
        <w:spacing w:line="360" w:lineRule="auto"/>
        <w:jc w:val="both"/>
        <w:rPr>
          <w:rFonts w:ascii="Arial" w:hAnsi="Arial" w:cs="Arial"/>
          <w:color w:val="auto"/>
          <w:lang w:val="mk-MK"/>
        </w:rPr>
      </w:pPr>
      <w:r xmlns:w="http://schemas.openxmlformats.org/wordprocessingml/2006/main" w:rsidRPr="00516B6B">
        <w:rPr>
          <w:rFonts w:ascii="Arial" w:hAnsi="Arial" w:cs="Arial"/>
          <w:color w:val="auto"/>
          <w:lang w:val="mk-MK"/>
        </w:rPr>
        <w:t xml:space="preserve">Shqyrtimi i Programit Vjetor të Punës së shkollës në vitin akademik 2022/2023 dhe propozimi i tij themeluesit për miratim</w:t>
      </w:r>
    </w:p>
    <w:p w14:paraId="6DFBCCE5" w14:textId="77777777" w:rsidR="00516B6B" w:rsidRPr="00516B6B" w:rsidRDefault="00516B6B" w:rsidP="00516B6B">
      <w:pPr xmlns:w="http://schemas.openxmlformats.org/wordprocessingml/2006/main">
        <w:pStyle w:val="Default"/>
        <w:numPr>
          <w:ilvl w:val="0"/>
          <w:numId w:val="12"/>
        </w:numPr>
        <w:spacing w:line="360" w:lineRule="auto"/>
        <w:jc w:val="both"/>
        <w:rPr>
          <w:rFonts w:ascii="Arial" w:hAnsi="Arial" w:cs="Arial"/>
          <w:color w:val="auto"/>
          <w:lang w:val="mk-MK"/>
        </w:rPr>
      </w:pPr>
      <w:r xmlns:w="http://schemas.openxmlformats.org/wordprocessingml/2006/main" w:rsidRPr="00516B6B">
        <w:rPr>
          <w:rFonts w:ascii="Arial" w:hAnsi="Arial" w:cs="Arial"/>
          <w:color w:val="auto"/>
          <w:lang w:val="mk-MK"/>
        </w:rPr>
        <w:t xml:space="preserve">Shqyrtimi i raportit të punës së shkollës në vitin shkollor 2022/2023 dhe propozimi i raportit te themeluesi për miratim.</w:t>
      </w:r>
    </w:p>
    <w:p w14:paraId="6FF06E37" w14:textId="77777777" w:rsidR="00516B6B" w:rsidRPr="00516B6B" w:rsidRDefault="00516B6B" w:rsidP="00516B6B">
      <w:pPr xmlns:w="http://schemas.openxmlformats.org/wordprocessingml/2006/main">
        <w:pStyle w:val="Default"/>
        <w:numPr>
          <w:ilvl w:val="0"/>
          <w:numId w:val="12"/>
        </w:numPr>
        <w:spacing w:line="360" w:lineRule="auto"/>
        <w:jc w:val="both"/>
        <w:rPr>
          <w:rFonts w:ascii="Arial" w:hAnsi="Arial" w:cs="Arial"/>
          <w:color w:val="auto"/>
          <w:lang w:val="mk-MK"/>
        </w:rPr>
      </w:pPr>
      <w:r xmlns:w="http://schemas.openxmlformats.org/wordprocessingml/2006/main" w:rsidRPr="00516B6B">
        <w:rPr>
          <w:rFonts w:ascii="Arial" w:hAnsi="Arial" w:cs="Arial"/>
          <w:color w:val="auto"/>
          <w:lang w:val="mk-MK"/>
        </w:rPr>
        <w:t xml:space="preserve">Shqyrtimi i planit financiar të propozuar të shkollës për vitin kalendarik 2022/2023 dhe dorëzimi i propozimit te themeluesi</w:t>
      </w:r>
    </w:p>
    <w:p w14:paraId="75C12C16" w14:textId="77777777" w:rsidR="00516B6B" w:rsidRDefault="00516B6B" w:rsidP="00516B6B">
      <w:pPr xmlns:w="http://schemas.openxmlformats.org/wordprocessingml/2006/main">
        <w:pStyle w:val="Default"/>
        <w:numPr>
          <w:ilvl w:val="0"/>
          <w:numId w:val="12"/>
        </w:numPr>
        <w:spacing w:line="360" w:lineRule="auto"/>
        <w:jc w:val="both"/>
        <w:rPr>
          <w:rFonts w:ascii="Arial" w:hAnsi="Arial" w:cs="Arial"/>
          <w:color w:val="auto"/>
          <w:lang w:val="mk-MK"/>
        </w:rPr>
      </w:pPr>
      <w:r xmlns:w="http://schemas.openxmlformats.org/wordprocessingml/2006/main" w:rsidRPr="00516B6B">
        <w:rPr>
          <w:rFonts w:ascii="Arial" w:hAnsi="Arial" w:cs="Arial"/>
          <w:color w:val="auto"/>
          <w:lang w:val="mk-MK"/>
        </w:rPr>
        <w:t xml:space="preserve">Miratimi i Statutit të ri për punën e shkollës, marrja e vendimeve për komisionet e regjistrimit, programi zhvillimor, vetëvlerësimi, sistemimi, llogaritë përfundimtare, raporti vjetor etj.</w:t>
      </w:r>
    </w:p>
    <w:p w14:paraId="23821361" w14:textId="77777777" w:rsidR="0061155B" w:rsidRDefault="0061155B" w:rsidP="0061155B">
      <w:pPr>
        <w:pStyle w:val="Default"/>
        <w:spacing w:line="360" w:lineRule="auto"/>
        <w:ind w:left="720"/>
        <w:jc w:val="both"/>
        <w:rPr>
          <w:rFonts w:ascii="Arial" w:hAnsi="Arial" w:cs="Arial"/>
          <w:color w:val="auto"/>
          <w:lang w:val="mk-MK"/>
        </w:rPr>
      </w:pPr>
    </w:p>
    <w:p w14:paraId="32F7D318" w14:textId="067EA181" w:rsidR="0061155B" w:rsidRPr="0061155B" w:rsidRDefault="0061155B" w:rsidP="0061155B">
      <w:pPr xmlns:w="http://schemas.openxmlformats.org/wordprocessingml/2006/main">
        <w:pStyle w:val="Default"/>
        <w:numPr>
          <w:ilvl w:val="0"/>
          <w:numId w:val="53"/>
        </w:numPr>
        <w:spacing w:line="360" w:lineRule="auto"/>
        <w:jc w:val="right"/>
        <w:rPr>
          <w:rFonts w:ascii="Arial" w:hAnsi="Arial" w:cs="Arial"/>
          <w:b/>
          <w:bCs/>
          <w:color w:val="auto"/>
          <w:lang w:val="mk-MK"/>
        </w:rPr>
      </w:pPr>
      <w:r xmlns:w="http://schemas.openxmlformats.org/wordprocessingml/2006/main" w:rsidRPr="0061155B">
        <w:rPr>
          <w:rFonts w:ascii="Arial" w:hAnsi="Arial" w:cs="Arial"/>
          <w:b/>
          <w:bCs/>
          <w:color w:val="auto"/>
          <w:lang w:val="mk-MK"/>
        </w:rPr>
        <w:t xml:space="preserve">Puna e Këshillit të Prindërve</w:t>
      </w:r>
    </w:p>
    <w:p w14:paraId="0EC54ECB" w14:textId="2F4C5C7C" w:rsidR="00516B6B" w:rsidRDefault="00071ADA" w:rsidP="000126E9">
      <w:pPr xmlns:w="http://schemas.openxmlformats.org/wordprocessingml/2006/main">
        <w:spacing w:after="0" w:line="360" w:lineRule="auto"/>
        <w:ind w:firstLine="720"/>
        <w:jc w:val="both"/>
        <w:rPr>
          <w:rFonts w:ascii="Arial" w:hAnsi="Arial" w:cs="Arial"/>
          <w:bCs/>
          <w:sz w:val="24"/>
          <w:szCs w:val="24"/>
          <w:lang w:val="mk-MK"/>
        </w:rPr>
      </w:pPr>
      <w:r xmlns:w="http://schemas.openxmlformats.org/wordprocessingml/2006/main" w:rsidRPr="00071ADA">
        <w:rPr>
          <w:rFonts w:ascii="Arial" w:hAnsi="Arial" w:cs="Arial"/>
          <w:bCs/>
          <w:sz w:val="24"/>
          <w:szCs w:val="24"/>
          <w:lang w:val="mk-MK"/>
        </w:rPr>
        <w:t xml:space="preserve">Për realizimin e organizuar të interesave të nxënësve në shkollë nga prindërit ose kujdestarët e nxënësve, formohet Këshilli i Prindërve. Në Këshillin e Prindërve ka një përfaqësues nga çdo klasë, ose gjithsej 31 prindër.</w:t>
      </w:r>
    </w:p>
    <w:p w14:paraId="43F3E8FC" w14:textId="1ED04FA4" w:rsidR="000126E9" w:rsidRDefault="000126E9" w:rsidP="000126E9">
      <w:pPr xmlns:w="http://schemas.openxmlformats.org/wordprocessingml/2006/main">
        <w:spacing w:after="0" w:line="360" w:lineRule="auto"/>
        <w:ind w:firstLine="720"/>
        <w:jc w:val="both"/>
        <w:rPr>
          <w:rFonts w:ascii="Arial" w:hAnsi="Arial" w:cs="Arial"/>
          <w:bCs/>
          <w:sz w:val="24"/>
          <w:szCs w:val="24"/>
          <w:lang w:val="mk-MK"/>
        </w:rPr>
      </w:pPr>
      <w:r xmlns:w="http://schemas.openxmlformats.org/wordprocessingml/2006/main">
        <w:rPr>
          <w:rFonts w:ascii="Arial" w:hAnsi="Arial" w:cs="Arial"/>
          <w:bCs/>
          <w:sz w:val="24"/>
          <w:szCs w:val="24"/>
          <w:lang w:val="mk-MK"/>
        </w:rPr>
        <w:t xml:space="preserve">Në këtë vit shkollor, Këshilli i Prindërve ishte mbledhur dhe kishte në rend dite</w:t>
      </w:r>
    </w:p>
    <w:p w14:paraId="502C7A02" w14:textId="5AA5477D" w:rsidR="000126E9" w:rsidRDefault="000126E9" w:rsidP="00516B6B">
      <w:pPr xmlns:w="http://schemas.openxmlformats.org/wordprocessingml/2006/main">
        <w:spacing w:after="0" w:line="360" w:lineRule="auto"/>
        <w:jc w:val="both"/>
        <w:rPr>
          <w:rFonts w:ascii="Arial" w:hAnsi="Arial" w:cs="Arial"/>
          <w:bCs/>
          <w:sz w:val="24"/>
          <w:szCs w:val="24"/>
          <w:lang w:val="mk-MK"/>
        </w:rPr>
      </w:pPr>
      <w:r xmlns:w="http://schemas.openxmlformats.org/wordprocessingml/2006/main">
        <w:rPr>
          <w:rFonts w:ascii="Arial" w:hAnsi="Arial" w:cs="Arial"/>
          <w:bCs/>
          <w:sz w:val="24"/>
          <w:szCs w:val="24"/>
          <w:lang w:val="mk-MK"/>
        </w:rPr>
        <w:t xml:space="preserve">- Verifikimi i mandateve të anëtarëve të rinj në Këshill;</w:t>
      </w:r>
    </w:p>
    <w:p w14:paraId="35DA3CB3" w14:textId="547D93A3" w:rsidR="000126E9" w:rsidRDefault="000126E9" w:rsidP="000126E9">
      <w:pPr xmlns:w="http://schemas.openxmlformats.org/wordprocessingml/2006/main">
        <w:tabs>
          <w:tab w:val="center" w:pos="6562"/>
        </w:tabs>
        <w:spacing w:after="0" w:line="360" w:lineRule="auto"/>
        <w:jc w:val="both"/>
        <w:rPr>
          <w:rFonts w:ascii="Arial" w:hAnsi="Arial" w:cs="Arial"/>
          <w:bCs/>
          <w:sz w:val="24"/>
          <w:szCs w:val="24"/>
          <w:lang w:val="mk-MK"/>
        </w:rPr>
      </w:pPr>
      <w:r xmlns:w="http://schemas.openxmlformats.org/wordprocessingml/2006/main">
        <w:rPr>
          <w:rFonts w:ascii="Arial" w:hAnsi="Arial" w:cs="Arial"/>
          <w:bCs/>
          <w:sz w:val="24"/>
          <w:szCs w:val="24"/>
          <w:lang w:val="mk-MK"/>
        </w:rPr>
        <w:lastRenderedPageBreak xmlns:w="http://schemas.openxmlformats.org/wordprocessingml/2006/main"/>
      </w:r>
      <w:r xmlns:w="http://schemas.openxmlformats.org/wordprocessingml/2006/main">
        <w:rPr>
          <w:rFonts w:ascii="Arial" w:hAnsi="Arial" w:cs="Arial"/>
          <w:bCs/>
          <w:sz w:val="24"/>
          <w:szCs w:val="24"/>
          <w:lang w:val="mk-MK"/>
        </w:rPr>
        <w:t xml:space="preserve">- Verifikimi i anëtarëve për Bordin e Shkollës;</w:t>
      </w:r>
    </w:p>
    <w:p w14:paraId="3D763064" w14:textId="2D6E13B5" w:rsidR="000126E9" w:rsidRDefault="000126E9" w:rsidP="000126E9">
      <w:pPr xmlns:w="http://schemas.openxmlformats.org/wordprocessingml/2006/main">
        <w:tabs>
          <w:tab w:val="center" w:pos="6562"/>
        </w:tabs>
        <w:spacing w:after="0" w:line="360" w:lineRule="auto"/>
        <w:jc w:val="both"/>
        <w:rPr>
          <w:rFonts w:ascii="Arial" w:hAnsi="Arial" w:cs="Arial"/>
          <w:bCs/>
          <w:sz w:val="24"/>
          <w:szCs w:val="24"/>
          <w:lang w:val="mk-MK"/>
        </w:rPr>
      </w:pPr>
      <w:r xmlns:w="http://schemas.openxmlformats.org/wordprocessingml/2006/main">
        <w:rPr>
          <w:rFonts w:ascii="Arial" w:hAnsi="Arial" w:cs="Arial"/>
          <w:bCs/>
          <w:sz w:val="24"/>
          <w:szCs w:val="24"/>
          <w:lang w:val="mk-MK"/>
        </w:rPr>
        <w:t xml:space="preserve">- Zgjedhja e një kompanie sigurimesh;</w:t>
      </w:r>
    </w:p>
    <w:p w14:paraId="7FAF0B74" w14:textId="090FC3F0" w:rsidR="000126E9" w:rsidRDefault="000126E9" w:rsidP="000126E9">
      <w:pPr xmlns:w="http://schemas.openxmlformats.org/wordprocessingml/2006/main">
        <w:tabs>
          <w:tab w:val="center" w:pos="6562"/>
        </w:tabs>
        <w:spacing w:after="0" w:line="360" w:lineRule="auto"/>
        <w:jc w:val="both"/>
        <w:rPr>
          <w:rFonts w:ascii="Arial" w:hAnsi="Arial" w:cs="Arial"/>
          <w:bCs/>
          <w:sz w:val="24"/>
          <w:szCs w:val="24"/>
          <w:lang w:val="mk-MK"/>
        </w:rPr>
      </w:pPr>
      <w:r xmlns:w="http://schemas.openxmlformats.org/wordprocessingml/2006/main">
        <w:rPr>
          <w:rFonts w:ascii="Arial" w:hAnsi="Arial" w:cs="Arial"/>
          <w:bCs/>
          <w:sz w:val="24"/>
          <w:szCs w:val="24"/>
          <w:lang w:val="mk-MK"/>
        </w:rPr>
        <w:t xml:space="preserve">- Miratimi i rregullores dhe rregullores për punë;</w:t>
      </w:r>
    </w:p>
    <w:p w14:paraId="7491EF78" w14:textId="7BF01C3A" w:rsidR="000126E9" w:rsidRDefault="000126E9" w:rsidP="000126E9">
      <w:pPr xmlns:w="http://schemas.openxmlformats.org/wordprocessingml/2006/main">
        <w:tabs>
          <w:tab w:val="center" w:pos="6562"/>
        </w:tabs>
        <w:spacing w:after="0" w:line="360" w:lineRule="auto"/>
        <w:jc w:val="both"/>
        <w:rPr>
          <w:rFonts w:ascii="Arial" w:hAnsi="Arial" w:cs="Arial"/>
          <w:bCs/>
          <w:sz w:val="24"/>
          <w:szCs w:val="24"/>
          <w:lang w:val="mk-MK"/>
        </w:rPr>
      </w:pPr>
      <w:r xmlns:w="http://schemas.openxmlformats.org/wordprocessingml/2006/main">
        <w:rPr>
          <w:rFonts w:ascii="Arial" w:hAnsi="Arial" w:cs="Arial"/>
          <w:bCs/>
          <w:sz w:val="24"/>
          <w:szCs w:val="24"/>
          <w:lang w:val="mk-MK"/>
        </w:rPr>
        <w:t xml:space="preserve">- Shqyrtimi i peticioneve të paraqitura nga prindërit etj.</w:t>
      </w:r>
    </w:p>
    <w:p w14:paraId="34CA943A" w14:textId="77777777" w:rsidR="000126E9" w:rsidRPr="00071ADA" w:rsidRDefault="000126E9" w:rsidP="00516B6B">
      <w:pPr>
        <w:spacing w:after="0" w:line="360" w:lineRule="auto"/>
        <w:jc w:val="both"/>
        <w:rPr>
          <w:rFonts w:ascii="Arial" w:hAnsi="Arial" w:cs="Arial"/>
          <w:bCs/>
          <w:sz w:val="24"/>
          <w:szCs w:val="24"/>
          <w:lang w:val="mk-MK"/>
        </w:rPr>
      </w:pPr>
    </w:p>
    <w:p w14:paraId="1423999C" w14:textId="77777777" w:rsidR="007E12A9" w:rsidRPr="008E5BFD" w:rsidRDefault="007E12A9" w:rsidP="008E5BFD">
      <w:pPr>
        <w:spacing w:after="0" w:line="360" w:lineRule="auto"/>
        <w:jc w:val="both"/>
        <w:rPr>
          <w:rFonts w:ascii="Arial" w:hAnsi="Arial" w:cs="Arial"/>
          <w:b/>
          <w:sz w:val="24"/>
          <w:szCs w:val="24"/>
          <w:lang w:val="mk-MK"/>
        </w:rPr>
      </w:pPr>
    </w:p>
    <w:p w14:paraId="34C8A122" w14:textId="77777777" w:rsidR="0026158C" w:rsidRPr="00CE3B89" w:rsidRDefault="00C64061" w:rsidP="00DC7B6B">
      <w:pPr xmlns:w="http://schemas.openxmlformats.org/wordprocessingml/2006/main">
        <w:pStyle w:val="Title"/>
      </w:pPr>
      <w:bookmarkStart xmlns:w="http://schemas.openxmlformats.org/wordprocessingml/2006/main" w:id="123" w:name="_Toc12533932"/>
      <w:bookmarkStart xmlns:w="http://schemas.openxmlformats.org/wordprocessingml/2006/main" w:id="124" w:name="_Toc12534086"/>
      <w:bookmarkStart xmlns:w="http://schemas.openxmlformats.org/wordprocessingml/2006/main" w:id="125" w:name="_Toc12610758"/>
      <w:bookmarkStart xmlns:w="http://schemas.openxmlformats.org/wordprocessingml/2006/main" w:id="126" w:name="_Toc138926236"/>
      <w:r xmlns:w="http://schemas.openxmlformats.org/wordprocessingml/2006/main">
        <w:t xml:space="preserve">8. TË DHËNAT DHE DOKUMENTACION MËSIMOR</w:t>
      </w:r>
      <w:bookmarkEnd xmlns:w="http://schemas.openxmlformats.org/wordprocessingml/2006/main" w:id="123"/>
      <w:bookmarkEnd xmlns:w="http://schemas.openxmlformats.org/wordprocessingml/2006/main" w:id="124"/>
      <w:bookmarkEnd xmlns:w="http://schemas.openxmlformats.org/wordprocessingml/2006/main" w:id="125"/>
      <w:bookmarkEnd xmlns:w="http://schemas.openxmlformats.org/wordprocessingml/2006/main" w:id="126"/>
    </w:p>
    <w:p w14:paraId="462E2769" w14:textId="63C9AFD0" w:rsidR="00CE3B89" w:rsidRDefault="008627C3" w:rsidP="00557E5D">
      <w:pPr xmlns:w="http://schemas.openxmlformats.org/wordprocessingml/2006/main">
        <w:spacing w:before="240" w:after="0" w:line="360" w:lineRule="auto"/>
        <w:jc w:val="both"/>
        <w:rPr>
          <w:rFonts w:ascii="Arial" w:hAnsi="Arial" w:cs="Arial"/>
          <w:color w:val="000000" w:themeColor="text1"/>
          <w:sz w:val="24"/>
          <w:szCs w:val="24"/>
          <w:lang w:val="mk-MK"/>
        </w:rPr>
      </w:pPr>
      <w:r xmlns:w="http://schemas.openxmlformats.org/wordprocessingml/2006/main" w:rsidRPr="008E5BFD">
        <w:rPr>
          <w:rFonts w:ascii="Arial" w:hAnsi="Arial" w:cs="Arial"/>
          <w:sz w:val="24"/>
          <w:szCs w:val="24"/>
          <w:lang w:val="mk-MK"/>
        </w:rPr>
        <w:tab xmlns:w="http://schemas.openxmlformats.org/wordprocessingml/2006/main"/>
      </w:r>
      <w:r xmlns:w="http://schemas.openxmlformats.org/wordprocessingml/2006/main" w:rsidRPr="008E5BFD">
        <w:rPr>
          <w:rFonts w:ascii="Arial" w:hAnsi="Arial" w:cs="Arial"/>
          <w:color w:val="000000" w:themeColor="text1"/>
          <w:sz w:val="24"/>
          <w:szCs w:val="24"/>
          <w:lang w:val="mk-MK"/>
        </w:rPr>
        <w:t xml:space="preserve">Evidenca dhe dokumentacioni pedagogjik në shkollë mbahej rregullisht dhe në mënyrë korrekte, veçanërisht dokumentacioni i karakterit të përhershëm. Për të gjitha gabimet e bëra janë përgatitur kërkesa dhe zgjidhje dhe është bërë korrigjimi përkatës. Nga vëzhgimet e bëra nga drejtori, shërbimi, mësuesi-mentor, ekipi dhe inspektorët nga IDP-ja, është konstatuar se evidenca dhe dokumentacioni pedagogjik mbahen kryesisht rregullisht dhe në mënyrë korrekte, por megjithatë ka lëshime: orët e paregjistruara, mungesa të paregjistruara, takime me prindër, procesverbal jo i plotë në seksionin e verifikimit me shkrim...</w:t>
      </w:r>
    </w:p>
    <w:p w14:paraId="73AAB3A5" w14:textId="77777777" w:rsidR="006B3FFC" w:rsidRPr="008E5BFD" w:rsidRDefault="00AE7C6C" w:rsidP="00CE3B89">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sidRPr="008E5BFD">
        <w:rPr>
          <w:rFonts w:ascii="Arial" w:hAnsi="Arial" w:cs="Arial"/>
          <w:color w:val="000000" w:themeColor="text1"/>
          <w:sz w:val="24"/>
          <w:szCs w:val="24"/>
          <w:lang w:val="mk-MK"/>
        </w:rPr>
        <w:t xml:space="preserve">Mësuesit informohen menjëherë për të gjitha gabimet e perceptuara përmes tabelës së njoftimeve në mënyrë që t'i eliminojnë ato menjëherë.</w:t>
      </w:r>
    </w:p>
    <w:p w14:paraId="76BAAC3C" w14:textId="77777777" w:rsidR="00A43E14" w:rsidRDefault="00E8111B"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Le të përmendim se këtë vit shkollor mësuesit e kanë mbajtur evidencën pedagogjike vetëm në një ditar elektronik.</w:t>
      </w:r>
    </w:p>
    <w:p w14:paraId="726E7E31" w14:textId="77777777" w:rsidR="00A64DD3" w:rsidRDefault="00A64DD3" w:rsidP="008E5BFD">
      <w:pPr xmlns:w="http://schemas.openxmlformats.org/wordprocessingml/2006/main">
        <w:spacing w:after="0" w:line="360" w:lineRule="auto"/>
        <w:ind w:firstLine="720"/>
        <w:jc w:val="both"/>
        <w:rPr>
          <w:rFonts w:ascii="Arial" w:hAnsi="Arial" w:cs="Arial"/>
          <w:color w:val="000000" w:themeColor="text1"/>
          <w:sz w:val="24"/>
          <w:szCs w:val="24"/>
          <w:lang w:val="mk-MK"/>
        </w:rPr>
      </w:pPr>
      <w:r xmlns:w="http://schemas.openxmlformats.org/wordprocessingml/2006/main">
        <w:rPr>
          <w:rFonts w:ascii="Arial" w:hAnsi="Arial" w:cs="Arial"/>
          <w:color w:val="000000" w:themeColor="text1"/>
          <w:sz w:val="24"/>
          <w:szCs w:val="24"/>
          <w:lang w:val="mk-MK"/>
        </w:rPr>
        <w:t xml:space="preserve">Në fund të semestrit dhe të vitit akademik, mësimdhënësit dorëzojnë raporte gjashtëmujore dhe vjetore për zbatimin e mësimdhënies obligative, fakultative, plotësuese dhe plotësuese, SUA. Ata gjithashtu dorëzojnë raporte për punën e pasurisë, ekipeve, komisioneve etj.</w:t>
      </w:r>
    </w:p>
    <w:p w14:paraId="56119A4F" w14:textId="5BE8703D" w:rsidR="00557E5D" w:rsidRPr="00557E5D" w:rsidRDefault="00557E5D" w:rsidP="008E5BFD">
      <w:pPr xmlns:w="http://schemas.openxmlformats.org/wordprocessingml/2006/main">
        <w:spacing w:after="0" w:line="360" w:lineRule="auto"/>
        <w:ind w:firstLine="720"/>
        <w:jc w:val="both"/>
        <w:rPr>
          <w:rFonts w:ascii="Arial" w:hAnsi="Arial" w:cs="Arial"/>
          <w:b/>
          <w:bCs/>
          <w:color w:val="000000" w:themeColor="text1"/>
          <w:sz w:val="24"/>
          <w:szCs w:val="24"/>
          <w:lang w:val="mk-MK"/>
        </w:rPr>
      </w:pPr>
      <w:r xmlns:w="http://schemas.openxmlformats.org/wordprocessingml/2006/main" w:rsidRPr="00557E5D">
        <w:rPr>
          <w:rFonts w:ascii="Arial" w:hAnsi="Arial" w:cs="Arial"/>
          <w:b/>
          <w:bCs/>
          <w:color w:val="000000" w:themeColor="text1"/>
          <w:sz w:val="24"/>
          <w:szCs w:val="24"/>
          <w:lang w:val="mk-MK"/>
        </w:rPr>
        <w:t xml:space="preserve">Shënim: Mësimdhënësit e klasave dhe të lëndëve konsiderojnë se heqja e ditarit me shkrim nuk është zgjidhje e mirë sepse shpesh hasin probleme gjatë regjistrimit në e-ditar, futjes së të dhënave të nevojshme, e veçanërisht përballen me probleme gjatë futjes së suksesit të nxënësve.</w:t>
      </w:r>
    </w:p>
    <w:p w14:paraId="13EC1C82" w14:textId="77777777" w:rsidR="00615553" w:rsidRPr="008E5BFD" w:rsidRDefault="00615553" w:rsidP="008E5BFD">
      <w:pPr>
        <w:spacing w:after="0" w:line="360" w:lineRule="auto"/>
        <w:jc w:val="both"/>
        <w:rPr>
          <w:rFonts w:ascii="Arial" w:hAnsi="Arial" w:cs="Arial"/>
          <w:color w:val="FF0000"/>
          <w:sz w:val="24"/>
          <w:szCs w:val="24"/>
          <w:lang w:val="mk-MK"/>
        </w:rPr>
      </w:pPr>
    </w:p>
    <w:p w14:paraId="640E60B2" w14:textId="77777777" w:rsidR="00910289" w:rsidRPr="00910289" w:rsidRDefault="00C64061" w:rsidP="00DC7B6B">
      <w:pPr xmlns:w="http://schemas.openxmlformats.org/wordprocessingml/2006/main">
        <w:pStyle w:val="Title"/>
      </w:pPr>
      <w:bookmarkStart xmlns:w="http://schemas.openxmlformats.org/wordprocessingml/2006/main" w:id="127" w:name="_Toc12533933"/>
      <w:bookmarkStart xmlns:w="http://schemas.openxmlformats.org/wordprocessingml/2006/main" w:id="128" w:name="_Toc12534087"/>
      <w:bookmarkStart xmlns:w="http://schemas.openxmlformats.org/wordprocessingml/2006/main" w:id="129" w:name="_Toc12610759"/>
      <w:bookmarkStart xmlns:w="http://schemas.openxmlformats.org/wordprocessingml/2006/main" w:id="130" w:name="_Toc138926237"/>
      <w:r xmlns:w="http://schemas.openxmlformats.org/wordprocessingml/2006/main">
        <w:lastRenderedPageBreak xmlns:w="http://schemas.openxmlformats.org/wordprocessingml/2006/main"/>
      </w:r>
      <w:r xmlns:w="http://schemas.openxmlformats.org/wordprocessingml/2006/main">
        <w:t xml:space="preserve">9 </w:t>
      </w:r>
      <w:r xmlns:w="http://schemas.openxmlformats.org/wordprocessingml/2006/main" w:rsidR="008627C3" w:rsidRPr="008E5BFD">
        <w:t xml:space="preserve">. VLERËSIMI I AKTIVITETEVE DHE DETYRAVE TË PROJEKTIT</w:t>
      </w:r>
      <w:bookmarkEnd xmlns:w="http://schemas.openxmlformats.org/wordprocessingml/2006/main" w:id="127"/>
      <w:bookmarkEnd xmlns:w="http://schemas.openxmlformats.org/wordprocessingml/2006/main" w:id="128"/>
      <w:bookmarkEnd xmlns:w="http://schemas.openxmlformats.org/wordprocessingml/2006/main" w:id="129"/>
      <w:bookmarkEnd xmlns:w="http://schemas.openxmlformats.org/wordprocessingml/2006/main" w:id="130"/>
    </w:p>
    <w:p w14:paraId="16A072B8" w14:textId="77777777" w:rsidR="008627C3" w:rsidRPr="008E5BFD" w:rsidRDefault="00725F35" w:rsidP="008E5BFD">
      <w:pPr xmlns:w="http://schemas.openxmlformats.org/wordprocessingml/2006/main">
        <w:pStyle w:val="ListParagraph"/>
        <w:spacing w:after="0" w:line="360" w:lineRule="auto"/>
        <w:ind w:left="90" w:firstLine="63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Shkolla është në zhvillim të vazhdueshëm të projekteve që janë realizuar dhe vazhdojnë në shkollën tonë. Programet dhe planet e aktiviteteve të projektit, si dhe rregulloret për punën që rrjedhin prej tyre, janë përgatitur dhe dorëzuar në kohën e duhur.</w:t>
      </w:r>
    </w:p>
    <w:p w14:paraId="245DBF75" w14:textId="77777777" w:rsidR="007E12A9" w:rsidRPr="008E5BFD" w:rsidRDefault="007E12A9" w:rsidP="008E5BFD">
      <w:pPr xmlns:w="http://schemas.openxmlformats.org/wordprocessingml/2006/main">
        <w:autoSpaceDE w:val="0"/>
        <w:autoSpaceDN w:val="0"/>
        <w:adjustRightInd w:val="0"/>
        <w:spacing w:after="0" w:line="360" w:lineRule="auto"/>
        <w:ind w:firstLine="720"/>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Qëllimet e përcaktuara planifikohen brenda kufijve për realizimin real të tyre. Dhe këtë vit shkollor shkolla është plotësisht e përkushtuar për realizimin e programit "Integrimi i edukimit mjedisor në sistemin arsimor të Maqedonisë", për të cilin është formuar dhe aktivisht është duke punuar ECO-Bordi, aktivitetet zhvillohen në bashkëpunim me shokët e klasës. , prindërit dhe komuniteti lokal dhe mësuesit i zbatojnë me sukses.përmbajtjet mjedisore të nëntë temave.</w:t>
      </w:r>
    </w:p>
    <w:p w14:paraId="3B86B156" w14:textId="7443A99D" w:rsidR="00AE7F37" w:rsidRDefault="00A64DD3" w:rsidP="00AE7F37">
      <w:pPr xmlns:w="http://schemas.openxmlformats.org/wordprocessingml/2006/main">
        <w:tabs>
          <w:tab w:val="left" w:pos="-90"/>
          <w:tab w:val="left" w:pos="630"/>
          <w:tab w:val="left" w:pos="8820"/>
        </w:tabs>
        <w:spacing w:after="0" w:line="360" w:lineRule="auto"/>
        <w:ind w:firstLine="720"/>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Projekti për përmirësimin e arsimit fillor - projekti PEIP, projektet Erasmus +, </w:t>
      </w:r>
      <w:r xmlns:w="http://schemas.openxmlformats.org/wordprocessingml/2006/main">
        <w:rPr>
          <w:rFonts w:ascii="Arial" w:eastAsia="Times New Roman" w:hAnsi="Arial" w:cs="Arial"/>
          <w:sz w:val="24"/>
          <w:szCs w:val="24"/>
          <w:lang w:val="mk-MK"/>
        </w:rPr>
        <w:t xml:space="preserve">punëtoritë multikulturore janë organizuar në kuadër të projektit MIO. </w:t>
      </w:r>
      <w:r xmlns:w="http://schemas.openxmlformats.org/wordprocessingml/2006/main" w:rsidR="00AE7F37" w:rsidRPr="008E5BFD">
        <w:rPr>
          <w:rFonts w:ascii="Arial" w:hAnsi="Arial" w:cs="Arial"/>
          <w:sz w:val="24"/>
          <w:szCs w:val="24"/>
          <w:lang w:val="mk-MK"/>
        </w:rPr>
        <w:t xml:space="preserve">Kemi punuar me të gjitha grupmoshat, prindër dhe mësues. Qëllimi i punëtorisë ishte që studentët të njihen me kulturën dhe traditën e një grupi tjetër etnik (të krishterët ortodoksë) dhe të mësojnë diçka për zakonet e tyre.</w:t>
      </w:r>
    </w:p>
    <w:p w14:paraId="394E152C" w14:textId="77777777" w:rsidR="00CA01B9" w:rsidRDefault="0070692D" w:rsidP="00CA01B9">
      <w:pPr>
        <w:spacing w:after="0" w:line="360" w:lineRule="auto"/>
        <w:jc w:val="both"/>
        <w:rPr>
          <w:rFonts w:ascii="Arial" w:hAnsi="Arial" w:cs="Arial"/>
          <w:sz w:val="24"/>
          <w:szCs w:val="24"/>
          <w:lang w:val="mk-MK"/>
        </w:rPr>
      </w:pPr>
      <w:r w:rsidRPr="008E5BFD">
        <w:rPr>
          <w:rFonts w:ascii="Arial" w:hAnsi="Arial" w:cs="Arial"/>
          <w:sz w:val="24"/>
          <w:szCs w:val="24"/>
          <w:lang w:val="mk-MK"/>
        </w:rPr>
        <w:tab/>
      </w:r>
    </w:p>
    <w:p w14:paraId="038F062A" w14:textId="77777777" w:rsidR="00CA01B9" w:rsidRPr="00C64061" w:rsidRDefault="00C64061" w:rsidP="00DC7B6B">
      <w:pPr xmlns:w="http://schemas.openxmlformats.org/wordprocessingml/2006/main">
        <w:pStyle w:val="Title"/>
      </w:pPr>
      <w:bookmarkStart xmlns:w="http://schemas.openxmlformats.org/wordprocessingml/2006/main" w:id="131" w:name="_Toc12610760"/>
      <w:bookmarkStart xmlns:w="http://schemas.openxmlformats.org/wordprocessingml/2006/main" w:id="132" w:name="_Toc138926238"/>
      <w:r xmlns:w="http://schemas.openxmlformats.org/wordprocessingml/2006/main">
        <w:t xml:space="preserve">10. KONKLUZIONET, VËZHGIMET, MASAT E PROPOZUARA DHE PRIORITETET</w:t>
      </w:r>
      <w:bookmarkEnd xmlns:w="http://schemas.openxmlformats.org/wordprocessingml/2006/main" w:id="131"/>
      <w:bookmarkEnd xmlns:w="http://schemas.openxmlformats.org/wordprocessingml/2006/main" w:id="132"/>
    </w:p>
    <w:p w14:paraId="20EC302F" w14:textId="10B2FAAB" w:rsidR="00E36A30" w:rsidRPr="002772E0" w:rsidRDefault="004C0732" w:rsidP="00FA1850">
      <w:pPr xmlns:w="http://schemas.openxmlformats.org/wordprocessingml/2006/main">
        <w:spacing w:after="0" w:line="360" w:lineRule="auto"/>
        <w:ind w:firstLine="720"/>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Nga vëzhgimet e paraqitura në raport, mund të konstatohet se përmbajtjet e planifikuara të Programit Vjetor janë realizuar në mënyrë cilësore dhe me kohë, por disa nga mësimdhënësit janë përballur me mungesë të teksteve sipas planprogramit të ri. Ndonëse prej 16 vitesh mësimi zhvillohet në objektin e ri shkollor dhe janë krijuar kushte për mësimdhënie më cilësore, mbeten ende disa probleme të pazgjidhura që do t'i vendosim si prioritete në vitin e ardhshëm shkollor:</w:t>
      </w:r>
    </w:p>
    <w:p w14:paraId="20013406" w14:textId="77777777" w:rsidR="00086219" w:rsidRPr="002772E0" w:rsidRDefault="0008621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lastRenderedPageBreak xmlns:w="http://schemas.openxmlformats.org/wordprocessingml/2006/main"/>
      </w:r>
      <w:r xmlns:w="http://schemas.openxmlformats.org/wordprocessingml/2006/main" w:rsidRPr="002772E0">
        <w:rPr>
          <w:rFonts w:ascii="Arial" w:hAnsi="Arial" w:cs="Arial"/>
          <w:sz w:val="24"/>
          <w:szCs w:val="24"/>
          <w:lang w:val="mk-MK"/>
        </w:rPr>
        <w:t xml:space="preserve"> </w:t>
      </w:r>
      <w:r xmlns:w="http://schemas.openxmlformats.org/wordprocessingml/2006/main" w:rsidRPr="002772E0">
        <w:rPr>
          <w:rFonts w:ascii="Arial" w:hAnsi="Arial" w:cs="Arial"/>
          <w:sz w:val="24"/>
          <w:szCs w:val="24"/>
          <w:lang w:val="mk-MK"/>
        </w:rPr>
        <w:tab xmlns:w="http://schemas.openxmlformats.org/wordprocessingml/2006/main"/>
      </w:r>
      <w:r xmlns:w="http://schemas.openxmlformats.org/wordprocessingml/2006/main" w:rsidRPr="002772E0">
        <w:rPr>
          <w:rFonts w:ascii="Arial" w:hAnsi="Arial" w:cs="Arial"/>
          <w:sz w:val="24"/>
          <w:szCs w:val="24"/>
          <w:lang w:val="mk-MK"/>
        </w:rPr>
        <w:t xml:space="preserve">Pajisja e klasave, e cila do të krijojë kushte për mësimdhënie më cilësore </w:t>
      </w:r>
      <w:r xmlns:w="http://schemas.openxmlformats.org/wordprocessingml/2006/main" w:rsidR="00424CD9">
        <w:rPr>
          <w:rFonts w:ascii="Arial" w:hAnsi="Arial" w:cs="Arial"/>
          <w:sz w:val="24"/>
          <w:szCs w:val="24"/>
          <w:lang w:val="mk-MK"/>
        </w:rPr>
        <w:t xml:space="preserve">(problem që dalëngadalë po kapërcehet me projektin e Ministrisë së Arsimit për Avancimin e Arsimit Fillor - projekti PEIP),</w:t>
      </w:r>
    </w:p>
    <w:p w14:paraId="69357F74" w14:textId="77777777" w:rsidR="00086219" w:rsidRPr="002772E0" w:rsidRDefault="0008621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 </w:t>
      </w:r>
      <w:r xmlns:w="http://schemas.openxmlformats.org/wordprocessingml/2006/main" w:rsidRPr="002772E0">
        <w:rPr>
          <w:rFonts w:ascii="Arial" w:hAnsi="Arial" w:cs="Arial"/>
          <w:sz w:val="24"/>
          <w:szCs w:val="24"/>
          <w:lang w:val="mk-MK"/>
        </w:rPr>
        <w:tab xmlns:w="http://schemas.openxmlformats.org/wordprocessingml/2006/main"/>
      </w:r>
      <w:r xmlns:w="http://schemas.openxmlformats.org/wordprocessingml/2006/main" w:rsidRPr="002772E0">
        <w:rPr>
          <w:rFonts w:ascii="Arial" w:hAnsi="Arial" w:cs="Arial"/>
          <w:sz w:val="24"/>
          <w:szCs w:val="24"/>
          <w:lang w:val="mk-MK"/>
        </w:rPr>
        <w:t xml:space="preserve">Ndërtimi i sallës së kulturës fizike </w:t>
      </w:r>
      <w:r xmlns:w="http://schemas.openxmlformats.org/wordprocessingml/2006/main" w:rsidR="00BC000E" w:rsidRPr="002772E0">
        <w:rPr>
          <w:rFonts w:ascii="Arial" w:hAnsi="Arial" w:cs="Arial"/>
          <w:sz w:val="24"/>
          <w:szCs w:val="24"/>
          <w:lang w:val="mk-MK"/>
        </w:rPr>
        <w:t xml:space="preserve">për mësimin e FZO dhe aktivitete të tjera,</w:t>
      </w:r>
    </w:p>
    <w:p w14:paraId="44676499" w14:textId="77777777" w:rsidR="005373D9" w:rsidRPr="002772E0" w:rsidRDefault="0008621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 </w:t>
      </w:r>
      <w:r xmlns:w="http://schemas.openxmlformats.org/wordprocessingml/2006/main" w:rsidRPr="002772E0">
        <w:rPr>
          <w:rFonts w:ascii="Arial" w:hAnsi="Arial" w:cs="Arial"/>
          <w:sz w:val="24"/>
          <w:szCs w:val="24"/>
          <w:lang w:val="mk-MK"/>
        </w:rPr>
        <w:tab xmlns:w="http://schemas.openxmlformats.org/wordprocessingml/2006/main"/>
      </w:r>
      <w:r xmlns:w="http://schemas.openxmlformats.org/wordprocessingml/2006/main" w:rsidR="001070FE" w:rsidRPr="002772E0">
        <w:rPr>
          <w:rFonts w:ascii="Arial" w:hAnsi="Arial" w:cs="Arial"/>
          <w:sz w:val="24"/>
          <w:szCs w:val="24"/>
          <w:lang w:val="mk-MK"/>
        </w:rPr>
        <w:t xml:space="preserve">Peizazhi hortikulturor edhe i oborrit të shkollës (peizazhimi tashmë ka filluar dhe është duke u plotësuar vazhdimisht)</w:t>
      </w:r>
    </w:p>
    <w:p w14:paraId="4D8B2B28" w14:textId="77777777" w:rsidR="005373D9" w:rsidRPr="002772E0" w:rsidRDefault="00086219" w:rsidP="00424CD9">
      <w:pPr xmlns:w="http://schemas.openxmlformats.org/wordprocessingml/2006/main">
        <w:spacing w:after="0" w:line="360" w:lineRule="auto"/>
        <w:ind w:firstLine="720"/>
        <w:jc w:val="both"/>
        <w:rPr>
          <w:rFonts w:ascii="Arial" w:hAnsi="Arial" w:cs="Arial"/>
          <w:b/>
          <w:i/>
          <w:sz w:val="24"/>
          <w:szCs w:val="24"/>
          <w:lang w:val="mk-MK"/>
        </w:rPr>
      </w:pPr>
      <w:r xmlns:w="http://schemas.openxmlformats.org/wordprocessingml/2006/main" w:rsidRPr="002772E0">
        <w:rPr>
          <w:rFonts w:ascii="Arial" w:hAnsi="Arial" w:cs="Arial"/>
          <w:b/>
          <w:i/>
          <w:sz w:val="24"/>
          <w:szCs w:val="24"/>
          <w:lang w:val="mk-MK"/>
        </w:rPr>
        <w:t xml:space="preserve">Për ne si shkollë, prioritete shumë të rëndësishme në drejtim të mësimdhënies për të arritur rezultate më të larta, parashikojmë këto drejtime dhe aktivitete:</w:t>
      </w:r>
    </w:p>
    <w:p w14:paraId="6F0374BF" w14:textId="77777777" w:rsidR="00032754" w:rsidRPr="002772E0" w:rsidRDefault="007800CB"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Planifikimi në kohë dhe cilësor i veprimtarisë arsimore</w:t>
      </w:r>
    </w:p>
    <w:p w14:paraId="72A2ADB5" w14:textId="77777777" w:rsidR="00086219" w:rsidRPr="002772E0" w:rsidRDefault="0008621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Puna ekipore dhe bashkëpunimi i mësuesve, interesimi për suksesin dhe reputacionin e shkollës</w:t>
      </w:r>
    </w:p>
    <w:p w14:paraId="65EEEF5D" w14:textId="77777777" w:rsidR="00F16DC0" w:rsidRPr="002772E0" w:rsidRDefault="007800CB"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Zbatimi i standardeve, kriteret e vlerësimit dhe vlerësimi kundrejt niveleve të kërkesave</w:t>
      </w:r>
    </w:p>
    <w:p w14:paraId="1A61B14F" w14:textId="77777777" w:rsidR="005373D9" w:rsidRPr="002772E0" w:rsidRDefault="0008621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Realizimi i mësimit plotësues dhe plotësues për nxënësit</w:t>
      </w:r>
    </w:p>
    <w:p w14:paraId="30DBD41B" w14:textId="77777777" w:rsidR="00576348" w:rsidRPr="002772E0" w:rsidRDefault="0008621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Përdorimi i metodave, formave, strategjive moderne në mësimdhënie</w:t>
      </w:r>
    </w:p>
    <w:p w14:paraId="7C64D052" w14:textId="77777777" w:rsidR="007800CB" w:rsidRPr="002772E0" w:rsidRDefault="007800CB"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Gjetja e mënyrave për të furnizuar mjete të reja vizuale</w:t>
      </w:r>
    </w:p>
    <w:p w14:paraId="4298C2B0" w14:textId="77777777" w:rsidR="007800CB" w:rsidRPr="002772E0" w:rsidRDefault="007800CB"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Kushtet stimuluese për të punuar me nxënës të talentuar</w:t>
      </w:r>
    </w:p>
    <w:p w14:paraId="7971BF2A" w14:textId="77777777" w:rsidR="007800CB" w:rsidRPr="002772E0" w:rsidRDefault="007800CB"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sidRPr="002772E0">
        <w:rPr>
          <w:rFonts w:ascii="Arial" w:hAnsi="Arial" w:cs="Arial"/>
          <w:sz w:val="24"/>
          <w:szCs w:val="24"/>
          <w:lang w:val="mk-MK"/>
        </w:rPr>
        <w:t xml:space="preserve">Në procesin e mësimdhënies duhet t'i kushtohet më shumë vëmendje komponentit edukativ.</w:t>
      </w:r>
    </w:p>
    <w:p w14:paraId="1BBF974F" w14:textId="77777777" w:rsidR="004A254D" w:rsidRPr="002772E0" w:rsidRDefault="004A254D" w:rsidP="00FA1850">
      <w:pPr xmlns:w="http://schemas.openxmlformats.org/wordprocessingml/2006/main">
        <w:spacing w:after="0" w:line="360" w:lineRule="auto"/>
        <w:jc w:val="both"/>
        <w:rPr>
          <w:rFonts w:ascii="Arial" w:eastAsia="Times New Roman" w:hAnsi="Arial" w:cs="Arial"/>
          <w:sz w:val="24"/>
          <w:szCs w:val="24"/>
          <w:lang w:val="mk-MK"/>
        </w:rPr>
      </w:pPr>
      <w:r xmlns:w="http://schemas.openxmlformats.org/wordprocessingml/2006/main" w:rsidRPr="002772E0">
        <w:rPr>
          <w:rFonts w:ascii="Arial" w:eastAsia="Times New Roman" w:hAnsi="Arial" w:cs="Arial"/>
          <w:sz w:val="24"/>
          <w:szCs w:val="24"/>
          <w:lang w:val="mk-MK"/>
        </w:rPr>
        <w:t xml:space="preserve">Zbatimi i përcaktimit ligjor për këshillimin e prindërve dhe këshillimit të nxënësve</w:t>
      </w:r>
    </w:p>
    <w:p w14:paraId="201C7EA7" w14:textId="77777777" w:rsidR="004A254D" w:rsidRPr="002772E0" w:rsidRDefault="004A254D" w:rsidP="00FA1850">
      <w:pPr xmlns:w="http://schemas.openxmlformats.org/wordprocessingml/2006/main">
        <w:spacing w:after="0" w:line="360" w:lineRule="auto"/>
        <w:jc w:val="both"/>
        <w:rPr>
          <w:rFonts w:ascii="Arial" w:eastAsia="Times New Roman" w:hAnsi="Arial" w:cs="Arial"/>
          <w:sz w:val="24"/>
          <w:szCs w:val="24"/>
          <w:lang w:val="mk-MK"/>
        </w:rPr>
      </w:pPr>
      <w:r xmlns:w="http://schemas.openxmlformats.org/wordprocessingml/2006/main" w:rsidRPr="002772E0">
        <w:rPr>
          <w:rFonts w:ascii="Arial" w:eastAsia="Times New Roman" w:hAnsi="Arial" w:cs="Arial"/>
          <w:sz w:val="24"/>
          <w:szCs w:val="24"/>
          <w:lang w:val="mk-MK"/>
        </w:rPr>
        <w:t xml:space="preserve">Përmirësimi i përhershëm profesional përmes ndjekjes së literaturës profesionale, pjesëmarrjes aktive në punën e aseteve dhe pjesëmarrjes në seminare...</w:t>
      </w:r>
    </w:p>
    <w:p w14:paraId="0033950E" w14:textId="77777777" w:rsidR="008F62DF" w:rsidRDefault="00424CD9"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Përfshirja e studentëve me NVE, për të cilën po punohet dhe bashkëpunohet gjithnjë e më shumë me Qendrat Mbështetëse dhe ICF.</w:t>
      </w:r>
    </w:p>
    <w:p w14:paraId="6CB3D92D" w14:textId="22AF6322" w:rsidR="00686B04" w:rsidRPr="008E5BFD" w:rsidRDefault="00686B04" w:rsidP="00FA1850">
      <w:pPr xmlns:w="http://schemas.openxmlformats.org/wordprocessingml/2006/main">
        <w:spacing w:after="0"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Bashkëpunimi me familjen dhe institucionet e tjera për të reduktuar dhunën e bashkëmoshatarëve në shkolla.</w:t>
      </w:r>
    </w:p>
    <w:p w14:paraId="744C8065" w14:textId="77777777" w:rsidR="00EE2B7D" w:rsidRPr="008E5BFD" w:rsidRDefault="00EE2B7D" w:rsidP="00070FED">
      <w:pPr>
        <w:pStyle w:val="ListParagraph"/>
        <w:tabs>
          <w:tab w:val="left" w:pos="7256"/>
        </w:tabs>
        <w:spacing w:after="0" w:line="360" w:lineRule="auto"/>
        <w:ind w:left="0"/>
        <w:jc w:val="both"/>
        <w:rPr>
          <w:rFonts w:ascii="Arial" w:hAnsi="Arial" w:cs="Arial"/>
          <w:sz w:val="24"/>
          <w:szCs w:val="24"/>
          <w:lang w:val="mk-MK"/>
        </w:rPr>
      </w:pPr>
    </w:p>
    <w:p w14:paraId="35E6AB83" w14:textId="77777777" w:rsidR="00E86DC8" w:rsidRPr="008E5BFD" w:rsidRDefault="00E86DC8" w:rsidP="008E5BFD">
      <w:pPr>
        <w:spacing w:after="0" w:line="360" w:lineRule="auto"/>
        <w:jc w:val="both"/>
        <w:rPr>
          <w:rFonts w:ascii="Arial" w:hAnsi="Arial" w:cs="Arial"/>
          <w:noProof/>
          <w:sz w:val="24"/>
          <w:szCs w:val="24"/>
          <w:lang w:val="mk-MK"/>
        </w:rPr>
      </w:pPr>
    </w:p>
    <w:p w14:paraId="6D4E8E23" w14:textId="77777777" w:rsidR="00E86DC8" w:rsidRPr="008E5BFD" w:rsidRDefault="00E86DC8" w:rsidP="008E5BFD">
      <w:pPr>
        <w:spacing w:after="0" w:line="360" w:lineRule="auto"/>
        <w:jc w:val="both"/>
        <w:rPr>
          <w:rFonts w:ascii="Arial" w:hAnsi="Arial" w:cs="Arial"/>
          <w:noProof/>
          <w:sz w:val="24"/>
          <w:szCs w:val="24"/>
          <w:lang w:val="mk-MK"/>
        </w:rPr>
      </w:pPr>
    </w:p>
    <w:p w14:paraId="79AFD4D7" w14:textId="77777777" w:rsidR="00E86DC8" w:rsidRPr="008E5BFD" w:rsidRDefault="00E86DC8" w:rsidP="008E5BFD">
      <w:pPr>
        <w:spacing w:after="0" w:line="360" w:lineRule="auto"/>
        <w:jc w:val="both"/>
        <w:rPr>
          <w:rFonts w:ascii="Arial" w:hAnsi="Arial" w:cs="Arial"/>
          <w:noProof/>
          <w:sz w:val="24"/>
          <w:szCs w:val="24"/>
          <w:lang w:val="mk-MK"/>
        </w:rPr>
      </w:pPr>
    </w:p>
    <w:p w14:paraId="05CE06C9" w14:textId="77777777" w:rsidR="00CA3494" w:rsidRPr="008E5BFD" w:rsidRDefault="00CA3494" w:rsidP="00CA3494">
      <w:pPr xmlns:w="http://schemas.openxmlformats.org/wordprocessingml/2006/main">
        <w:pStyle w:val="ListParagraph"/>
        <w:spacing w:before="240" w:after="0" w:line="360" w:lineRule="auto"/>
        <w:ind w:left="0"/>
        <w:jc w:val="both"/>
        <w:rPr>
          <w:rFonts w:ascii="Arial" w:hAnsi="Arial" w:cs="Arial"/>
          <w:b/>
          <w:sz w:val="24"/>
          <w:szCs w:val="24"/>
          <w:lang w:val="mk-MK"/>
        </w:rPr>
      </w:pPr>
      <w:r xmlns:w="http://schemas.openxmlformats.org/wordprocessingml/2006/main" w:rsidRPr="008E5BFD">
        <w:rPr>
          <w:rFonts w:ascii="Arial" w:hAnsi="Arial" w:cs="Arial"/>
          <w:b/>
          <w:sz w:val="24"/>
          <w:szCs w:val="24"/>
          <w:lang w:val="mk-MK"/>
        </w:rPr>
        <w:t xml:space="preserve">Ekipi për përgatitjen e raportit vjetor</w:t>
      </w:r>
    </w:p>
    <w:p w14:paraId="4BE6FB7A" w14:textId="77777777" w:rsidR="00CA3494" w:rsidRDefault="00CA3494" w:rsidP="00CA3494">
      <w:pPr xmlns:w="http://schemas.openxmlformats.org/wordprocessingml/2006/main">
        <w:pStyle w:val="ListParagraph"/>
        <w:numPr>
          <w:ilvl w:val="0"/>
          <w:numId w:val="52"/>
        </w:numPr>
        <w:spacing w:line="360" w:lineRule="auto"/>
        <w:jc w:val="both"/>
        <w:rPr>
          <w:rFonts w:ascii="Arial" w:hAnsi="Arial" w:cs="Arial"/>
          <w:sz w:val="24"/>
          <w:szCs w:val="24"/>
          <w:lang w:val="mk-MK"/>
        </w:rPr>
      </w:pPr>
      <w:r xmlns:w="http://schemas.openxmlformats.org/wordprocessingml/2006/main" w:rsidRPr="008E5BFD">
        <w:rPr>
          <w:rFonts w:ascii="Arial" w:hAnsi="Arial" w:cs="Arial"/>
          <w:sz w:val="24"/>
          <w:szCs w:val="24"/>
          <w:lang w:val="mk-MK"/>
        </w:rPr>
        <w:t xml:space="preserve">Verka Janakievska - psikologe</w:t>
      </w:r>
    </w:p>
    <w:p w14:paraId="774A4278" w14:textId="77777777" w:rsidR="00CA3494" w:rsidRDefault="00CA3494" w:rsidP="00CA3494">
      <w:pPr xmlns:w="http://schemas.openxmlformats.org/wordprocessingml/2006/main">
        <w:pStyle w:val="ListParagraph"/>
        <w:numPr>
          <w:ilvl w:val="0"/>
          <w:numId w:val="52"/>
        </w:numPr>
        <w:spacing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Sanya N. Jovanoski - arsimtar special</w:t>
      </w:r>
    </w:p>
    <w:p w14:paraId="76E4FCE9" w14:textId="77777777" w:rsidR="00CA3494" w:rsidRDefault="00CA3494" w:rsidP="00CA3494">
      <w:pPr xmlns:w="http://schemas.openxmlformats.org/wordprocessingml/2006/main">
        <w:pStyle w:val="ListParagraph"/>
        <w:numPr>
          <w:ilvl w:val="0"/>
          <w:numId w:val="52"/>
        </w:numPr>
        <w:spacing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Bojana Avramoska – mësuese</w:t>
      </w:r>
    </w:p>
    <w:p w14:paraId="49C778A5" w14:textId="77777777" w:rsidR="00CA3494" w:rsidRPr="00A64DD3" w:rsidRDefault="00CA3494" w:rsidP="00CA3494">
      <w:pPr xmlns:w="http://schemas.openxmlformats.org/wordprocessingml/2006/main">
        <w:pStyle w:val="ListParagraph"/>
        <w:numPr>
          <w:ilvl w:val="0"/>
          <w:numId w:val="52"/>
        </w:numPr>
        <w:spacing w:line="360" w:lineRule="auto"/>
        <w:jc w:val="both"/>
        <w:rPr>
          <w:rFonts w:ascii="Arial" w:hAnsi="Arial" w:cs="Arial"/>
          <w:sz w:val="24"/>
          <w:szCs w:val="24"/>
          <w:lang w:val="mk-MK"/>
        </w:rPr>
      </w:pPr>
      <w:r xmlns:w="http://schemas.openxmlformats.org/wordprocessingml/2006/main">
        <w:rPr>
          <w:rFonts w:ascii="Arial" w:hAnsi="Arial" w:cs="Arial"/>
          <w:sz w:val="24"/>
          <w:szCs w:val="24"/>
          <w:lang w:val="mk-MK"/>
        </w:rPr>
        <w:t xml:space="preserve">Elena Damjanoska – bibliotekare</w:t>
      </w:r>
    </w:p>
    <w:p w14:paraId="046C317B" w14:textId="77777777" w:rsidR="00CA3494" w:rsidRDefault="00CA3494" w:rsidP="00CA3494">
      <w:pPr xmlns:w="http://schemas.openxmlformats.org/wordprocessingml/2006/main">
        <w:spacing w:after="0" w:line="360" w:lineRule="auto"/>
        <w:jc w:val="both"/>
        <w:rPr>
          <w:rFonts w:ascii="Arial" w:hAnsi="Arial" w:cs="Arial"/>
          <w:b/>
          <w:sz w:val="24"/>
          <w:szCs w:val="24"/>
          <w:lang w:val="mk-MK"/>
        </w:rPr>
      </w:pPr>
      <w:r xmlns:w="http://schemas.openxmlformats.org/wordprocessingml/2006/main">
        <w:rPr>
          <w:rFonts w:ascii="Arial" w:hAnsi="Arial" w:cs="Arial"/>
          <w:b/>
          <w:sz w:val="24"/>
          <w:szCs w:val="24"/>
          <w:lang w:val="mk-MK"/>
        </w:rPr>
        <w:t xml:space="preserve">Ushtruesi i detyrës </w:t>
      </w:r>
      <w:r xmlns:w="http://schemas.openxmlformats.org/wordprocessingml/2006/main" w:rsidRPr="008E5BFD">
        <w:rPr>
          <w:rFonts w:ascii="Arial" w:hAnsi="Arial" w:cs="Arial"/>
          <w:b/>
          <w:sz w:val="24"/>
          <w:szCs w:val="24"/>
          <w:lang w:val="mk-MK"/>
        </w:rPr>
        <w:t xml:space="preserve">së Presidentit të Bordit të Shkollës </w:t>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 xml:space="preserve">drejtor </w:t>
      </w:r>
      <w:r xmlns:w="http://schemas.openxmlformats.org/wordprocessingml/2006/main" w:rsidRPr="008E5BFD">
        <w:rPr>
          <w:rFonts w:ascii="Arial" w:hAnsi="Arial" w:cs="Arial"/>
          <w:b/>
          <w:sz w:val="24"/>
          <w:szCs w:val="24"/>
          <w:lang w:val="mk-MK"/>
        </w:rPr>
        <w:t xml:space="preserve">_</w:t>
      </w:r>
    </w:p>
    <w:p w14:paraId="45B2DF80" w14:textId="77777777" w:rsidR="00CA3494" w:rsidRPr="006D7CF7" w:rsidRDefault="00CA3494" w:rsidP="00CA3494">
      <w:pPr xmlns:w="http://schemas.openxmlformats.org/wordprocessingml/2006/main">
        <w:spacing w:after="0" w:line="360" w:lineRule="auto"/>
        <w:jc w:val="both"/>
        <w:rPr>
          <w:rFonts w:ascii="Arial" w:hAnsi="Arial" w:cs="Arial"/>
          <w:b/>
          <w:sz w:val="24"/>
          <w:szCs w:val="24"/>
        </w:rPr>
      </w:pP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lang w:val="mk-MK"/>
        </w:rPr>
        <w:tab xmlns:w="http://schemas.openxmlformats.org/wordprocessingml/2006/main"/>
      </w:r>
      <w:r xmlns:w="http://schemas.openxmlformats.org/wordprocessingml/2006/main">
        <w:rPr>
          <w:rFonts w:ascii="Arial" w:hAnsi="Arial" w:cs="Arial"/>
          <w:b/>
          <w:sz w:val="24"/>
          <w:szCs w:val="24"/>
        </w:rPr>
        <w:t xml:space="preserve">____________________________</w:t>
      </w:r>
    </w:p>
    <w:p w14:paraId="7A350498" w14:textId="77777777" w:rsidR="00CA3494" w:rsidRDefault="00CA3494" w:rsidP="00CA3494">
      <w:pPr xmlns:w="http://schemas.openxmlformats.org/wordprocessingml/2006/main">
        <w:pStyle w:val="ListParagraph"/>
        <w:tabs>
          <w:tab w:val="left" w:pos="7256"/>
        </w:tabs>
        <w:spacing w:after="0" w:line="360" w:lineRule="auto"/>
        <w:ind w:left="0"/>
        <w:jc w:val="both"/>
        <w:rPr>
          <w:rFonts w:ascii="Arial" w:hAnsi="Arial" w:cs="Arial"/>
          <w:sz w:val="24"/>
          <w:szCs w:val="24"/>
          <w:lang w:val="mk-MK"/>
        </w:rPr>
      </w:pPr>
      <w:r xmlns:w="http://schemas.openxmlformats.org/wordprocessingml/2006/main">
        <w:rPr>
          <w:rFonts w:ascii="Arial" w:hAnsi="Arial" w:cs="Arial"/>
          <w:sz w:val="24"/>
          <w:szCs w:val="24"/>
        </w:rPr>
        <w:t xml:space="preserve">________________________________ </w:t>
      </w:r>
      <w:r xmlns:w="http://schemas.openxmlformats.org/wordprocessingml/2006/main">
        <w:rPr>
          <w:rFonts w:ascii="Arial" w:hAnsi="Arial" w:cs="Arial"/>
          <w:sz w:val="24"/>
          <w:szCs w:val="24"/>
          <w:lang w:val="mk-MK"/>
        </w:rPr>
        <w:tab xmlns:w="http://schemas.openxmlformats.org/wordprocessingml/2006/main"/>
      </w:r>
      <w:r xmlns:w="http://schemas.openxmlformats.org/wordprocessingml/2006/main">
        <w:rPr>
          <w:rFonts w:ascii="Arial" w:hAnsi="Arial" w:cs="Arial"/>
          <w:sz w:val="24"/>
          <w:szCs w:val="24"/>
          <w:lang w:val="mk-MK"/>
        </w:rPr>
        <w:tab xmlns:w="http://schemas.openxmlformats.org/wordprocessingml/2006/main"/>
      </w:r>
      <w:r xmlns:w="http://schemas.openxmlformats.org/wordprocessingml/2006/main">
        <w:rPr>
          <w:rFonts w:ascii="Arial" w:hAnsi="Arial" w:cs="Arial"/>
          <w:sz w:val="24"/>
          <w:szCs w:val="24"/>
          <w:lang w:val="mk-MK"/>
        </w:rPr>
        <w:tab xmlns:w="http://schemas.openxmlformats.org/wordprocessingml/2006/main"/>
      </w:r>
      <w:r xmlns:w="http://schemas.openxmlformats.org/wordprocessingml/2006/main">
        <w:rPr>
          <w:rFonts w:ascii="Arial" w:hAnsi="Arial" w:cs="Arial"/>
          <w:sz w:val="24"/>
          <w:szCs w:val="24"/>
          <w:lang w:val="mk-MK"/>
        </w:rPr>
        <w:t xml:space="preserve">Ilinka Angjeleska</w:t>
      </w:r>
    </w:p>
    <w:p w14:paraId="40A9E27B" w14:textId="291025C8" w:rsidR="008F1242" w:rsidRDefault="008F1242" w:rsidP="003B73E2">
      <w:pPr>
        <w:tabs>
          <w:tab w:val="left" w:pos="9970"/>
        </w:tabs>
      </w:pPr>
    </w:p>
    <w:p w14:paraId="506262AC" w14:textId="5F05D2C1" w:rsidR="008F1242" w:rsidRDefault="008F1242" w:rsidP="008F1242"/>
    <w:p w14:paraId="69704017" w14:textId="114F3839" w:rsidR="008F1242" w:rsidRDefault="008F1242" w:rsidP="008F1242"/>
    <w:p w14:paraId="1257A9DF" w14:textId="77777777" w:rsidR="008F1242" w:rsidRDefault="008F1242" w:rsidP="008F1242"/>
    <w:p w14:paraId="3A518571" w14:textId="77777777" w:rsidR="00B206A9" w:rsidRDefault="00B206A9" w:rsidP="008F1242"/>
    <w:p w14:paraId="1203329C" w14:textId="77777777" w:rsidR="00B206A9" w:rsidRDefault="00B206A9" w:rsidP="008F1242"/>
    <w:p w14:paraId="2360A926" w14:textId="1E023FCC" w:rsidR="00B206A9" w:rsidRDefault="00B206A9" w:rsidP="008F1242"/>
    <w:p w14:paraId="67317508" w14:textId="6DBE6731" w:rsidR="00B206A9" w:rsidRDefault="00B206A9" w:rsidP="008F1242"/>
    <w:p w14:paraId="5D2FBCCB" w14:textId="38805326" w:rsidR="00B206A9" w:rsidRDefault="00B206A9" w:rsidP="008F1242"/>
    <w:p w14:paraId="23EF63D7" w14:textId="28816F55" w:rsidR="00E90FC7" w:rsidRDefault="00E90FC7" w:rsidP="008F1242"/>
    <w:p w14:paraId="7756694C" w14:textId="000291C8" w:rsidR="00E90FC7" w:rsidRDefault="00E90FC7" w:rsidP="008F1242"/>
    <w:p w14:paraId="0CD20890" w14:textId="793602CB" w:rsidR="00E90FC7" w:rsidRDefault="00E90FC7" w:rsidP="008F1242"/>
    <w:p w14:paraId="630C93DD" w14:textId="5F5BD9F0" w:rsidR="00E90FC7" w:rsidRDefault="00E90FC7" w:rsidP="008F1242"/>
    <w:p w14:paraId="77F32AD8" w14:textId="77777777" w:rsidR="00E90FC7" w:rsidRDefault="00E90FC7" w:rsidP="008F1242"/>
    <w:p w14:paraId="3C81867A" w14:textId="77777777" w:rsidR="00E90FC7" w:rsidRDefault="00E90FC7" w:rsidP="008F1242"/>
    <w:p w14:paraId="2147FD3D" w14:textId="6470985E" w:rsidR="003B73E2" w:rsidRDefault="00E90FC7" w:rsidP="00B206A9">
      <w:pPr>
        <w:jc w:val="center"/>
        <w:rPr>
          <w:b/>
          <w:noProof/>
          <w:sz w:val="36"/>
          <w:szCs w:val="28"/>
          <w:lang w:val="mk-MK"/>
        </w:rPr>
      </w:pPr>
      <w:r>
        <w:rPr>
          <w:noProof/>
        </w:rPr>
        <w:pict w14:anchorId="63EADC7C">
          <v:shape id="_x0000_s2074" type="#_x0000_t136" style="position:absolute;left:0;text-align:left;margin-left:52.7pt;margin-top:168.2pt;width:603.65pt;height:213.8pt;z-index:251666944;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2. СТАТИСТИЧКИ ИЗВЕШТАЈ"/>
            <w10:wrap type="square" anchorx="margin" anchory="margin"/>
          </v:shape>
        </w:pict>
      </w:r>
    </w:p>
    <w:p w14:paraId="3E748F09" w14:textId="43A9CED5" w:rsidR="003B73E2" w:rsidRDefault="003B73E2" w:rsidP="00B206A9">
      <w:pPr>
        <w:jc w:val="center"/>
        <w:rPr>
          <w:b/>
          <w:noProof/>
          <w:sz w:val="36"/>
          <w:szCs w:val="28"/>
          <w:lang w:val="mk-MK"/>
        </w:rPr>
      </w:pPr>
    </w:p>
    <w:p w14:paraId="5D2B0BFF" w14:textId="77777777" w:rsidR="00E90FC7" w:rsidRDefault="00E90FC7" w:rsidP="00B206A9">
      <w:pPr>
        <w:jc w:val="center"/>
        <w:rPr>
          <w:b/>
          <w:noProof/>
          <w:sz w:val="36"/>
          <w:szCs w:val="28"/>
          <w:lang w:val="mk-MK"/>
        </w:rPr>
      </w:pPr>
    </w:p>
    <w:p w14:paraId="35D69765" w14:textId="77777777" w:rsidR="00E90FC7" w:rsidRDefault="00E90FC7" w:rsidP="00B206A9">
      <w:pPr>
        <w:jc w:val="center"/>
        <w:rPr>
          <w:b/>
          <w:noProof/>
          <w:sz w:val="36"/>
          <w:szCs w:val="28"/>
          <w:lang w:val="mk-MK"/>
        </w:rPr>
      </w:pPr>
    </w:p>
    <w:p w14:paraId="0A08F38C" w14:textId="57781BFD" w:rsidR="00B206A9" w:rsidRPr="00B206A9" w:rsidRDefault="00B206A9" w:rsidP="00B206A9">
      <w:pPr xmlns:w="http://schemas.openxmlformats.org/wordprocessingml/2006/main">
        <w:jc w:val="center"/>
        <w:rPr>
          <w:b/>
          <w:noProof/>
          <w:sz w:val="36"/>
          <w:szCs w:val="28"/>
          <w:lang w:val="mk-MK"/>
        </w:rPr>
      </w:pPr>
      <w:r xmlns:w="http://schemas.openxmlformats.org/wordprocessingml/2006/main" w:rsidRPr="00B206A9">
        <w:rPr>
          <w:b/>
          <w:noProof/>
          <w:sz w:val="36"/>
          <w:szCs w:val="28"/>
          <w:lang w:val="mk-MK"/>
        </w:rPr>
        <w:lastRenderedPageBreak xmlns:w="http://schemas.openxmlformats.org/wordprocessingml/2006/main"/>
      </w:r>
      <w:r xmlns:w="http://schemas.openxmlformats.org/wordprocessingml/2006/main" w:rsidRPr="00B206A9">
        <w:rPr>
          <w:b/>
          <w:noProof/>
          <w:sz w:val="36"/>
          <w:szCs w:val="28"/>
          <w:lang w:val="mk-MK"/>
        </w:rPr>
        <w:t xml:space="preserve">NXËNËSIT DHE ARRITJET E TYRE</w:t>
      </w:r>
    </w:p>
    <w:p w14:paraId="1474011A" w14:textId="77777777" w:rsidR="00B206A9" w:rsidRPr="00B206A9" w:rsidRDefault="00B206A9" w:rsidP="00B206A9">
      <w:pPr xmlns:w="http://schemas.openxmlformats.org/wordprocessingml/2006/main">
        <w:widowControl w:val="0"/>
        <w:autoSpaceDE w:val="0"/>
        <w:autoSpaceDN w:val="0"/>
        <w:adjustRightInd w:val="0"/>
        <w:spacing w:after="0" w:line="360" w:lineRule="auto"/>
        <w:jc w:val="center"/>
        <w:outlineLvl w:val="0"/>
        <w:rPr>
          <w:rFonts w:ascii="Arial" w:hAnsi="Arial" w:cs="Arial"/>
          <w:b/>
          <w:i/>
          <w:noProof/>
          <w:w w:val="111"/>
          <w:sz w:val="24"/>
          <w:szCs w:val="24"/>
          <w:lang w:val="mk-MK"/>
        </w:rPr>
      </w:pPr>
      <w:r xmlns:w="http://schemas.openxmlformats.org/wordprocessingml/2006/main" w:rsidRPr="00B206A9">
        <w:rPr>
          <w:rFonts w:ascii="Arial" w:eastAsia="Calibri" w:hAnsi="Arial" w:cs="Arial"/>
          <w:b/>
          <w:i/>
          <w:w w:val="111"/>
          <w:sz w:val="24"/>
          <w:szCs w:val="24"/>
        </w:rPr>
        <w:t xml:space="preserve">1.1. </w:t>
      </w:r>
      <w:r xmlns:w="http://schemas.openxmlformats.org/wordprocessingml/2006/main" w:rsidRPr="00B206A9">
        <w:rPr>
          <w:rFonts w:ascii="Arial" w:eastAsia="Calibri" w:hAnsi="Arial" w:cs="Arial"/>
          <w:b/>
          <w:i/>
          <w:w w:val="111"/>
          <w:sz w:val="24"/>
          <w:szCs w:val="24"/>
          <w:lang w:val="mk-MK"/>
        </w:rPr>
        <w:t xml:space="preserve">NUMRI I NXËNËSVE SIPAS KLASËVE DHE NUMRI I LAVANDARËVE</w:t>
      </w:r>
    </w:p>
    <w:tbl>
      <w:tblPr>
        <w:tblW w:w="10000" w:type="dxa"/>
        <w:jc w:val="center"/>
        <w:tblCellMar>
          <w:left w:w="0" w:type="dxa"/>
          <w:right w:w="0" w:type="dxa"/>
        </w:tblCellMar>
        <w:tblLook w:val="04A0" w:firstRow="1" w:lastRow="0" w:firstColumn="1" w:lastColumn="0" w:noHBand="0" w:noVBand="1"/>
      </w:tblPr>
      <w:tblGrid>
        <w:gridCol w:w="1855"/>
        <w:gridCol w:w="1856"/>
        <w:gridCol w:w="1538"/>
        <w:gridCol w:w="2375"/>
        <w:gridCol w:w="2376"/>
      </w:tblGrid>
      <w:tr w:rsidR="00B206A9" w:rsidRPr="00B206A9" w14:paraId="711948D7" w14:textId="77777777" w:rsidTr="00F3647D">
        <w:trPr>
          <w:trHeight w:val="213"/>
          <w:jc w:val="center"/>
        </w:trPr>
        <w:tc>
          <w:tcPr>
            <w:tcW w:w="1855" w:type="dxa"/>
            <w:vMerge w:val="restart"/>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14:paraId="415B019C" w14:textId="77777777" w:rsidR="00B206A9" w:rsidRPr="00B206A9" w:rsidRDefault="00B206A9" w:rsidP="00B206A9">
            <w:pPr xmlns:w="http://schemas.openxmlformats.org/wordprocessingml/2006/main">
              <w:spacing w:after="0"/>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2</w:t>
            </w:r>
          </w:p>
        </w:tc>
        <w:tc>
          <w:tcPr>
            <w:tcW w:w="5769" w:type="dxa"/>
            <w:gridSpan w:val="3"/>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14:paraId="5B599C3B"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Numri i nxënësve</w:t>
            </w:r>
          </w:p>
        </w:tc>
        <w:tc>
          <w:tcPr>
            <w:tcW w:w="2376" w:type="dxa"/>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14:paraId="17CB661E"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Numri i klasave</w:t>
            </w:r>
          </w:p>
        </w:tc>
      </w:tr>
      <w:tr w:rsidR="00B206A9" w:rsidRPr="00B206A9" w14:paraId="0B8E4AA6" w14:textId="77777777" w:rsidTr="00F3647D">
        <w:trPr>
          <w:trHeight w:val="31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0C45EE" w14:textId="77777777" w:rsidR="00B206A9" w:rsidRPr="00B206A9" w:rsidRDefault="00B206A9" w:rsidP="00B206A9">
            <w:pPr>
              <w:jc w:val="center"/>
              <w:rPr>
                <w:rFonts w:ascii="Arial" w:hAnsi="Arial" w:cs="Arial"/>
                <w:bCs/>
                <w:sz w:val="24"/>
                <w:szCs w:val="24"/>
              </w:rPr>
            </w:pPr>
          </w:p>
        </w:tc>
        <w:tc>
          <w:tcPr>
            <w:tcW w:w="1856"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5BE3B5F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burra</w:t>
            </w:r>
          </w:p>
        </w:tc>
        <w:tc>
          <w:tcPr>
            <w:tcW w:w="1538"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49C8C455"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femër</w:t>
            </w:r>
          </w:p>
        </w:tc>
        <w:tc>
          <w:tcPr>
            <w:tcW w:w="2375"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3620D78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në total</w:t>
            </w:r>
          </w:p>
        </w:tc>
        <w:tc>
          <w:tcPr>
            <w:tcW w:w="2376"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24F95067"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Sipas departamenteve</w:t>
            </w:r>
          </w:p>
        </w:tc>
      </w:tr>
      <w:tr w:rsidR="00B206A9" w:rsidRPr="00B206A9" w14:paraId="325961B8" w14:textId="77777777" w:rsidTr="00F3647D">
        <w:trPr>
          <w:trHeight w:val="288"/>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6CD283DD"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6319B303"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26</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6BF5727F" w14:textId="77777777" w:rsidR="00B206A9" w:rsidRPr="00B206A9" w:rsidRDefault="00B206A9" w:rsidP="00B206A9">
            <w:pPr xmlns:w="http://schemas.openxmlformats.org/wordprocessingml/2006/main">
              <w:jc w:val="center"/>
              <w:rPr>
                <w:rFonts w:ascii="Arial" w:hAnsi="Arial" w:cs="Arial"/>
                <w:bCs/>
                <w:sz w:val="24"/>
                <w:szCs w:val="24"/>
                <w:lang w:val="mk-MK"/>
              </w:rPr>
            </w:pPr>
            <w:r xmlns:w="http://schemas.openxmlformats.org/wordprocessingml/2006/main" w:rsidRPr="00B206A9">
              <w:rPr>
                <w:rFonts w:ascii="Arial" w:hAnsi="Arial" w:cs="Arial"/>
                <w:bCs/>
                <w:sz w:val="24"/>
                <w:szCs w:val="24"/>
              </w:rPr>
              <w:t xml:space="preserve">31</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42366E5E" w14:textId="77777777" w:rsidR="00B206A9" w:rsidRPr="00B206A9" w:rsidRDefault="00B206A9" w:rsidP="00B206A9">
            <w:pPr xmlns:w="http://schemas.openxmlformats.org/wordprocessingml/2006/main">
              <w:jc w:val="center"/>
              <w:rPr>
                <w:rFonts w:ascii="Arial" w:hAnsi="Arial" w:cs="Arial"/>
                <w:bCs/>
                <w:sz w:val="24"/>
                <w:szCs w:val="24"/>
                <w:lang w:val="mk-MK"/>
              </w:rPr>
            </w:pPr>
            <w:r xmlns:w="http://schemas.openxmlformats.org/wordprocessingml/2006/main" w:rsidRPr="00B206A9">
              <w:rPr>
                <w:rFonts w:ascii="Arial" w:hAnsi="Arial" w:cs="Arial"/>
                <w:bCs/>
                <w:sz w:val="24"/>
                <w:szCs w:val="24"/>
              </w:rPr>
              <w:t xml:space="preserve">57</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3D34EC4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3</w:t>
            </w:r>
          </w:p>
        </w:tc>
      </w:tr>
      <w:tr w:rsidR="00B206A9" w:rsidRPr="00B206A9" w14:paraId="56E4DBB3" w14:textId="77777777" w:rsidTr="00F3647D">
        <w:trPr>
          <w:trHeight w:val="288"/>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2A06A856"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5C74B293" w14:textId="77777777" w:rsidR="00B206A9" w:rsidRPr="00B206A9" w:rsidRDefault="00B206A9" w:rsidP="00B206A9">
            <w:pPr xmlns:w="http://schemas.openxmlformats.org/wordprocessingml/2006/main">
              <w:jc w:val="center"/>
              <w:rPr>
                <w:rFonts w:ascii="Arial" w:hAnsi="Arial" w:cs="Arial"/>
                <w:bCs/>
                <w:sz w:val="24"/>
                <w:szCs w:val="24"/>
                <w:lang w:val="mk-MK"/>
              </w:rPr>
            </w:pPr>
            <w:r xmlns:w="http://schemas.openxmlformats.org/wordprocessingml/2006/main" w:rsidRPr="00B206A9">
              <w:rPr>
                <w:rFonts w:ascii="Arial" w:hAnsi="Arial" w:cs="Arial"/>
                <w:bCs/>
                <w:sz w:val="24"/>
                <w:szCs w:val="24"/>
              </w:rPr>
              <w:t xml:space="preserve">37</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03F38840" w14:textId="77777777" w:rsidR="00B206A9" w:rsidRPr="00B206A9" w:rsidRDefault="00B206A9" w:rsidP="00B206A9">
            <w:pPr xmlns:w="http://schemas.openxmlformats.org/wordprocessingml/2006/main">
              <w:jc w:val="center"/>
              <w:rPr>
                <w:rFonts w:ascii="Arial" w:hAnsi="Arial" w:cs="Arial"/>
                <w:bCs/>
                <w:sz w:val="24"/>
                <w:szCs w:val="24"/>
                <w:lang w:val="mk-MK"/>
              </w:rPr>
            </w:pPr>
            <w:r xmlns:w="http://schemas.openxmlformats.org/wordprocessingml/2006/main" w:rsidRPr="00B206A9">
              <w:rPr>
                <w:rFonts w:ascii="Arial" w:hAnsi="Arial" w:cs="Arial"/>
                <w:bCs/>
                <w:sz w:val="24"/>
                <w:szCs w:val="24"/>
              </w:rPr>
              <w:t xml:space="preserve">31</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30BEA05F"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68</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1C1B1AEE"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3</w:t>
            </w:r>
          </w:p>
        </w:tc>
      </w:tr>
      <w:tr w:rsidR="00B206A9" w:rsidRPr="00B206A9" w14:paraId="1771DDEE" w14:textId="77777777" w:rsidTr="00F3647D">
        <w:trPr>
          <w:trHeight w:val="310"/>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24CD478F"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III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723EF125"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val="mk-MK" w:eastAsia="ar-SA"/>
              </w:rPr>
            </w:pPr>
            <w:r xmlns:w="http://schemas.openxmlformats.org/wordprocessingml/2006/main" w:rsidRPr="00B206A9">
              <w:rPr>
                <w:rFonts w:ascii="Arial" w:eastAsia="Times New Roman" w:hAnsi="Arial" w:cs="Arial"/>
                <w:color w:val="000000"/>
                <w:kern w:val="1"/>
                <w:sz w:val="24"/>
                <w:szCs w:val="24"/>
                <w:lang w:eastAsia="ar-SA"/>
              </w:rPr>
              <w:t xml:space="preserve">33</w:t>
            </w:r>
          </w:p>
          <w:p w14:paraId="73B5FB1F"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276FB6A5"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34</w:t>
            </w:r>
          </w:p>
          <w:p w14:paraId="03BE9E74"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42D178B2"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67</w:t>
            </w:r>
          </w:p>
          <w:p w14:paraId="7910131C"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78BA2031"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3</w:t>
            </w:r>
          </w:p>
        </w:tc>
      </w:tr>
      <w:tr w:rsidR="00B206A9" w:rsidRPr="00B206A9" w14:paraId="5A18E055" w14:textId="77777777" w:rsidTr="00F3647D">
        <w:trPr>
          <w:trHeight w:val="33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065BBD1F"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IV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0872F095"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val="mk-MK" w:eastAsia="ar-SA"/>
              </w:rPr>
            </w:pPr>
            <w:r xmlns:w="http://schemas.openxmlformats.org/wordprocessingml/2006/main" w:rsidRPr="00B206A9">
              <w:rPr>
                <w:rFonts w:ascii="Arial" w:eastAsia="Times New Roman" w:hAnsi="Arial" w:cs="Arial"/>
                <w:color w:val="000000"/>
                <w:kern w:val="1"/>
                <w:sz w:val="24"/>
                <w:szCs w:val="24"/>
                <w:lang w:eastAsia="ar-SA"/>
              </w:rPr>
              <w:t xml:space="preserve">30</w:t>
            </w:r>
          </w:p>
          <w:p w14:paraId="3C843EF3"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386FBA4F"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30</w:t>
            </w:r>
          </w:p>
          <w:p w14:paraId="314B2DDC"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2C2B1D80"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val="mk-MK" w:eastAsia="ar-SA"/>
              </w:rPr>
            </w:pPr>
            <w:r xmlns:w="http://schemas.openxmlformats.org/wordprocessingml/2006/main" w:rsidRPr="00B206A9">
              <w:rPr>
                <w:rFonts w:ascii="Arial" w:eastAsia="Times New Roman" w:hAnsi="Arial" w:cs="Arial"/>
                <w:color w:val="000000"/>
                <w:kern w:val="1"/>
                <w:sz w:val="24"/>
                <w:szCs w:val="24"/>
                <w:lang w:eastAsia="ar-SA"/>
              </w:rPr>
              <w:t xml:space="preserve">60</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0D17836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3</w:t>
            </w:r>
          </w:p>
        </w:tc>
      </w:tr>
      <w:tr w:rsidR="00B206A9" w:rsidRPr="00B206A9" w14:paraId="6E1663F3" w14:textId="77777777" w:rsidTr="00F3647D">
        <w:trPr>
          <w:trHeight w:val="303"/>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0762F586"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7A71C495"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37</w:t>
            </w:r>
          </w:p>
          <w:p w14:paraId="798F7D17"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10BECA07"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38</w:t>
            </w:r>
          </w:p>
          <w:p w14:paraId="02592CF6"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321E989C"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val="mk-MK" w:eastAsia="ar-SA"/>
              </w:rPr>
            </w:pPr>
            <w:r xmlns:w="http://schemas.openxmlformats.org/wordprocessingml/2006/main" w:rsidRPr="00B206A9">
              <w:rPr>
                <w:rFonts w:ascii="Arial" w:eastAsia="Times New Roman" w:hAnsi="Arial" w:cs="Arial"/>
                <w:color w:val="000000"/>
                <w:kern w:val="1"/>
                <w:sz w:val="24"/>
                <w:szCs w:val="24"/>
                <w:lang w:eastAsia="ar-SA"/>
              </w:rPr>
              <w:t xml:space="preserve">75</w:t>
            </w:r>
          </w:p>
          <w:p w14:paraId="5AD157D6"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2C23A24E"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3</w:t>
            </w:r>
          </w:p>
        </w:tc>
      </w:tr>
      <w:tr w:rsidR="00B206A9" w:rsidRPr="00B206A9" w14:paraId="1D7747C0" w14:textId="77777777" w:rsidTr="00F3647D">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6C05446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Unë - 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211E2F9C"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b/>
                <w:color w:val="000000"/>
                <w:kern w:val="1"/>
                <w:sz w:val="24"/>
                <w:szCs w:val="24"/>
                <w:lang w:eastAsia="ar-SA"/>
              </w:rPr>
            </w:pPr>
            <w:r xmlns:w="http://schemas.openxmlformats.org/wordprocessingml/2006/main" w:rsidRPr="00B206A9">
              <w:rPr>
                <w:rFonts w:ascii="Arial" w:eastAsia="Times New Roman" w:hAnsi="Arial" w:cs="Arial"/>
                <w:b/>
                <w:color w:val="000000"/>
                <w:kern w:val="1"/>
                <w:sz w:val="24"/>
                <w:szCs w:val="24"/>
                <w:lang w:eastAsia="ar-SA"/>
              </w:rPr>
              <w:t xml:space="preserve">163</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1E1547D2"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b/>
                <w:color w:val="000000"/>
                <w:kern w:val="1"/>
                <w:sz w:val="24"/>
                <w:szCs w:val="24"/>
                <w:lang w:eastAsia="ar-SA"/>
              </w:rPr>
            </w:pPr>
            <w:r xmlns:w="http://schemas.openxmlformats.org/wordprocessingml/2006/main" w:rsidRPr="00B206A9">
              <w:rPr>
                <w:rFonts w:ascii="Arial" w:eastAsia="Times New Roman" w:hAnsi="Arial" w:cs="Arial"/>
                <w:b/>
                <w:color w:val="000000"/>
                <w:kern w:val="1"/>
                <w:sz w:val="24"/>
                <w:szCs w:val="24"/>
                <w:lang w:eastAsia="ar-SA"/>
              </w:rPr>
              <w:t xml:space="preserve">164</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3170F617"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b/>
                <w:color w:val="000000"/>
                <w:kern w:val="1"/>
                <w:sz w:val="24"/>
                <w:szCs w:val="24"/>
                <w:lang w:eastAsia="ar-SA"/>
              </w:rPr>
            </w:pPr>
            <w:r xmlns:w="http://schemas.openxmlformats.org/wordprocessingml/2006/main" w:rsidRPr="00B206A9">
              <w:rPr>
                <w:rFonts w:ascii="Arial" w:eastAsia="Times New Roman" w:hAnsi="Arial" w:cs="Arial"/>
                <w:b/>
                <w:color w:val="000000"/>
                <w:kern w:val="1"/>
                <w:sz w:val="24"/>
                <w:szCs w:val="24"/>
                <w:lang w:eastAsia="ar-SA"/>
              </w:rPr>
              <w:t xml:space="preserve">327</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559DB00A"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1 </w:t>
            </w:r>
            <w:r xmlns:w="http://schemas.openxmlformats.org/wordprocessingml/2006/main" w:rsidRPr="00B206A9">
              <w:rPr>
                <w:rFonts w:ascii="Arial" w:hAnsi="Arial" w:cs="Arial"/>
                <w:b/>
                <w:bCs/>
                <w:sz w:val="24"/>
                <w:szCs w:val="24"/>
              </w:rPr>
              <w:t xml:space="preserve">5</w:t>
            </w:r>
          </w:p>
        </w:tc>
      </w:tr>
      <w:tr w:rsidR="00B206A9" w:rsidRPr="00B206A9" w14:paraId="6030B95C" w14:textId="77777777" w:rsidTr="00F3647D">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04085B9B"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VI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4FAF0E64"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32</w:t>
            </w:r>
          </w:p>
          <w:p w14:paraId="09C7FE4E"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58739FFF"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49</w:t>
            </w:r>
          </w:p>
          <w:p w14:paraId="66CDD32D"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012B4183"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81</w:t>
            </w:r>
          </w:p>
          <w:p w14:paraId="737D0219"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1DC66C2D"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4</w:t>
            </w:r>
          </w:p>
        </w:tc>
      </w:tr>
      <w:tr w:rsidR="00B206A9" w:rsidRPr="00B206A9" w14:paraId="6FB84D7D" w14:textId="77777777" w:rsidTr="00F3647D">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4843F56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VII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722A81B4"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36</w:t>
            </w:r>
          </w:p>
          <w:p w14:paraId="63BEB7F2"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26A3ABF0"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37</w:t>
            </w:r>
          </w:p>
          <w:p w14:paraId="7007D4AD"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7776DD6A"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73</w:t>
            </w:r>
          </w:p>
          <w:p w14:paraId="2619335B"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2FD3E9AD"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4</w:t>
            </w:r>
          </w:p>
        </w:tc>
      </w:tr>
      <w:tr w:rsidR="00B206A9" w:rsidRPr="00B206A9" w14:paraId="27B832F3" w14:textId="77777777" w:rsidTr="00F3647D">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0C81A4BB"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VIII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64995832"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39</w:t>
            </w:r>
          </w:p>
          <w:p w14:paraId="69D97431"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564B6992"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41</w:t>
            </w:r>
          </w:p>
          <w:p w14:paraId="261DE3DA"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63BAE58E"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80</w:t>
            </w:r>
          </w:p>
          <w:p w14:paraId="14055DBE"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2CE9FDBE"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4</w:t>
            </w:r>
          </w:p>
        </w:tc>
      </w:tr>
      <w:tr w:rsidR="00B206A9" w:rsidRPr="00B206A9" w14:paraId="78B1BB02" w14:textId="77777777" w:rsidTr="00F3647D">
        <w:trPr>
          <w:trHeight w:val="310"/>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60874E58"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rPr>
              <w:t xml:space="preserve">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41D57D68"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val="mk-MK" w:eastAsia="ar-SA"/>
              </w:rPr>
            </w:pPr>
            <w:r xmlns:w="http://schemas.openxmlformats.org/wordprocessingml/2006/main" w:rsidRPr="00B206A9">
              <w:rPr>
                <w:rFonts w:ascii="Arial" w:eastAsia="Times New Roman" w:hAnsi="Arial" w:cs="Arial"/>
                <w:color w:val="000000"/>
                <w:kern w:val="1"/>
                <w:sz w:val="24"/>
                <w:szCs w:val="24"/>
                <w:lang w:eastAsia="ar-SA"/>
              </w:rPr>
              <w:t xml:space="preserve">43</w:t>
            </w:r>
          </w:p>
          <w:p w14:paraId="3638C6CA"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3B2EFC37"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44</w:t>
            </w:r>
          </w:p>
          <w:p w14:paraId="148E92BD"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3CA01E73"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87</w:t>
            </w:r>
          </w:p>
          <w:p w14:paraId="65BCE7AF"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1B111079"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rPr>
              <w:t xml:space="preserve">4</w:t>
            </w:r>
          </w:p>
        </w:tc>
      </w:tr>
      <w:tr w:rsidR="00B206A9" w:rsidRPr="00B206A9" w14:paraId="6A8066A3" w14:textId="77777777" w:rsidTr="00F3647D">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5603FC0"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VI - </w:t>
            </w:r>
            <w:r xmlns:w="http://schemas.openxmlformats.org/wordprocessingml/2006/main" w:rsidRPr="00B206A9">
              <w:rPr>
                <w:rFonts w:ascii="Arial" w:hAnsi="Arial" w:cs="Arial"/>
                <w:b/>
                <w:bCs/>
                <w:sz w:val="24"/>
                <w:szCs w:val="24"/>
              </w:rPr>
              <w:t xml:space="preserve">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687A84AF"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150</w:t>
            </w:r>
          </w:p>
          <w:p w14:paraId="3F4128E8"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41CB255F"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171</w:t>
            </w:r>
          </w:p>
          <w:p w14:paraId="2965863B"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36DB3B4F"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color w:val="000000"/>
                <w:kern w:val="1"/>
                <w:sz w:val="24"/>
                <w:szCs w:val="24"/>
                <w:lang w:eastAsia="ar-SA"/>
              </w:rPr>
            </w:pPr>
            <w:r xmlns:w="http://schemas.openxmlformats.org/wordprocessingml/2006/main" w:rsidRPr="00B206A9">
              <w:rPr>
                <w:rFonts w:ascii="Arial" w:eastAsia="Times New Roman" w:hAnsi="Arial" w:cs="Arial"/>
                <w:color w:val="000000"/>
                <w:kern w:val="1"/>
                <w:sz w:val="24"/>
                <w:szCs w:val="24"/>
                <w:lang w:eastAsia="ar-SA"/>
              </w:rPr>
              <w:t xml:space="preserve">321</w:t>
            </w:r>
          </w:p>
          <w:p w14:paraId="137F102E"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0C9C7D52"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Cs/>
                <w:sz w:val="24"/>
                <w:szCs w:val="24"/>
                <w:lang w:val="mk-MK"/>
              </w:rPr>
              <w:t xml:space="preserve">1 </w:t>
            </w:r>
            <w:r xmlns:w="http://schemas.openxmlformats.org/wordprocessingml/2006/main" w:rsidRPr="00B206A9">
              <w:rPr>
                <w:rFonts w:ascii="Arial" w:hAnsi="Arial" w:cs="Arial"/>
                <w:bCs/>
                <w:sz w:val="24"/>
                <w:szCs w:val="24"/>
              </w:rPr>
              <w:t xml:space="preserve">6</w:t>
            </w:r>
          </w:p>
        </w:tc>
      </w:tr>
      <w:tr w:rsidR="00B206A9" w:rsidRPr="00B206A9" w14:paraId="3355EDC0" w14:textId="77777777" w:rsidTr="00F3647D">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AEE6FBA"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I - </w:t>
            </w:r>
            <w:r xmlns:w="http://schemas.openxmlformats.org/wordprocessingml/2006/main" w:rsidRPr="00B206A9">
              <w:rPr>
                <w:rFonts w:ascii="Arial" w:hAnsi="Arial" w:cs="Arial"/>
                <w:b/>
                <w:bCs/>
                <w:sz w:val="24"/>
                <w:szCs w:val="24"/>
              </w:rPr>
              <w:t xml:space="preserve">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08411DB9"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b/>
                <w:color w:val="000000"/>
                <w:kern w:val="1"/>
                <w:sz w:val="24"/>
                <w:szCs w:val="24"/>
                <w:lang w:eastAsia="ar-SA"/>
              </w:rPr>
            </w:pPr>
            <w:r xmlns:w="http://schemas.openxmlformats.org/wordprocessingml/2006/main" w:rsidRPr="00B206A9">
              <w:rPr>
                <w:rFonts w:ascii="Arial" w:eastAsia="Times New Roman" w:hAnsi="Arial" w:cs="Arial"/>
                <w:b/>
                <w:color w:val="000000"/>
                <w:kern w:val="1"/>
                <w:sz w:val="24"/>
                <w:szCs w:val="24"/>
                <w:lang w:eastAsia="ar-SA"/>
              </w:rPr>
              <w:t xml:space="preserve">313</w:t>
            </w:r>
          </w:p>
          <w:p w14:paraId="451DEBF1" w14:textId="77777777" w:rsidR="00B206A9" w:rsidRPr="00B206A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27F15D0F"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b/>
                <w:color w:val="000000"/>
                <w:kern w:val="1"/>
                <w:sz w:val="24"/>
                <w:szCs w:val="24"/>
                <w:lang w:eastAsia="ar-SA"/>
              </w:rPr>
            </w:pPr>
            <w:r xmlns:w="http://schemas.openxmlformats.org/wordprocessingml/2006/main" w:rsidRPr="00B206A9">
              <w:rPr>
                <w:rFonts w:ascii="Arial" w:eastAsia="Times New Roman" w:hAnsi="Arial" w:cs="Arial"/>
                <w:b/>
                <w:color w:val="000000"/>
                <w:kern w:val="1"/>
                <w:sz w:val="24"/>
                <w:szCs w:val="24"/>
                <w:lang w:eastAsia="ar-SA"/>
              </w:rPr>
              <w:t xml:space="preserve">335</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718BE07D" w14:textId="77777777" w:rsidR="00B206A9" w:rsidRPr="00B206A9" w:rsidRDefault="00B206A9" w:rsidP="00B206A9">
            <w:pPr xmlns:w="http://schemas.openxmlformats.org/wordprocessingml/2006/main">
              <w:suppressLineNumbers/>
              <w:suppressAutoHyphens/>
              <w:spacing w:after="0" w:line="240" w:lineRule="auto"/>
              <w:jc w:val="center"/>
              <w:rPr>
                <w:rFonts w:ascii="Arial" w:eastAsia="Times New Roman" w:hAnsi="Arial" w:cs="Arial"/>
                <w:b/>
                <w:color w:val="000000"/>
                <w:kern w:val="1"/>
                <w:sz w:val="24"/>
                <w:szCs w:val="24"/>
                <w:lang w:val="mk-MK" w:eastAsia="ar-SA"/>
              </w:rPr>
            </w:pPr>
            <w:r xmlns:w="http://schemas.openxmlformats.org/wordprocessingml/2006/main" w:rsidRPr="00B206A9">
              <w:rPr>
                <w:rFonts w:ascii="Arial" w:eastAsia="Times New Roman" w:hAnsi="Arial" w:cs="Arial"/>
                <w:b/>
                <w:color w:val="000000"/>
                <w:kern w:val="1"/>
                <w:sz w:val="24"/>
                <w:szCs w:val="24"/>
                <w:lang w:eastAsia="ar-SA"/>
              </w:rPr>
              <w:t xml:space="preserve">648</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1E3005A9" w14:textId="77777777" w:rsidR="00B206A9" w:rsidRPr="00B206A9" w:rsidRDefault="00B206A9" w:rsidP="00B206A9">
            <w:pPr xmlns:w="http://schemas.openxmlformats.org/wordprocessingml/2006/main">
              <w:jc w:val="center"/>
              <w:rPr>
                <w:rFonts w:ascii="Arial" w:hAnsi="Arial" w:cs="Arial"/>
                <w:bCs/>
                <w:sz w:val="24"/>
                <w:szCs w:val="24"/>
              </w:rPr>
            </w:pPr>
            <w:r xmlns:w="http://schemas.openxmlformats.org/wordprocessingml/2006/main" w:rsidRPr="00B206A9">
              <w:rPr>
                <w:rFonts w:ascii="Arial" w:hAnsi="Arial" w:cs="Arial"/>
                <w:b/>
                <w:bCs/>
                <w:sz w:val="24"/>
                <w:szCs w:val="24"/>
                <w:lang w:val="mk-MK"/>
              </w:rPr>
              <w:t xml:space="preserve">3 </w:t>
            </w:r>
            <w:r xmlns:w="http://schemas.openxmlformats.org/wordprocessingml/2006/main" w:rsidRPr="00B206A9">
              <w:rPr>
                <w:rFonts w:ascii="Arial" w:hAnsi="Arial" w:cs="Arial"/>
                <w:b/>
                <w:bCs/>
                <w:sz w:val="24"/>
                <w:szCs w:val="24"/>
              </w:rPr>
              <w:t xml:space="preserve">1</w:t>
            </w:r>
          </w:p>
        </w:tc>
      </w:tr>
    </w:tbl>
    <w:p w14:paraId="149EDF4D" w14:textId="77777777" w:rsidR="00B206A9" w:rsidRDefault="00B206A9" w:rsidP="008F1242"/>
    <w:p w14:paraId="54929456" w14:textId="77777777" w:rsidR="00B206A9" w:rsidRDefault="00B206A9" w:rsidP="008F1242"/>
    <w:tbl>
      <w:tblPr>
        <w:tblW w:w="11440" w:type="dxa"/>
        <w:jc w:val="center"/>
        <w:tblLook w:val="04A0" w:firstRow="1" w:lastRow="0" w:firstColumn="1" w:lastColumn="0" w:noHBand="0" w:noVBand="1"/>
      </w:tblPr>
      <w:tblGrid>
        <w:gridCol w:w="580"/>
        <w:gridCol w:w="1800"/>
        <w:gridCol w:w="540"/>
        <w:gridCol w:w="600"/>
        <w:gridCol w:w="500"/>
        <w:gridCol w:w="571"/>
        <w:gridCol w:w="420"/>
        <w:gridCol w:w="420"/>
        <w:gridCol w:w="500"/>
        <w:gridCol w:w="515"/>
        <w:gridCol w:w="460"/>
        <w:gridCol w:w="500"/>
        <w:gridCol w:w="571"/>
        <w:gridCol w:w="561"/>
        <w:gridCol w:w="460"/>
        <w:gridCol w:w="500"/>
        <w:gridCol w:w="680"/>
        <w:gridCol w:w="660"/>
        <w:gridCol w:w="778"/>
      </w:tblGrid>
      <w:tr w:rsidR="00CA3494" w:rsidRPr="00CA3494" w14:paraId="080F7653" w14:textId="77777777" w:rsidTr="00CA3494">
        <w:trPr>
          <w:trHeight w:val="280"/>
          <w:jc w:val="center"/>
        </w:trPr>
        <w:tc>
          <w:tcPr>
            <w:tcW w:w="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BF428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lastRenderedPageBreak xmlns:w="http://schemas.openxmlformats.org/wordprocessingml/2006/main"/>
            </w:r>
            <w:r xmlns:w="http://schemas.openxmlformats.org/wordprocessingml/2006/main" w:rsidRPr="00CA3494">
              <w:rPr>
                <w:rFonts w:ascii="Arial" w:eastAsia="Times New Roman" w:hAnsi="Arial" w:cs="Arial"/>
                <w:sz w:val="18"/>
                <w:szCs w:val="18"/>
                <w:lang w:val="mk-MK" w:eastAsia="mk-MK"/>
              </w:rPr>
              <w:t xml:space="preserve"> </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14:paraId="4B675CB4"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 </w:t>
            </w:r>
          </w:p>
        </w:tc>
        <w:tc>
          <w:tcPr>
            <w:tcW w:w="9060" w:type="dxa"/>
            <w:gridSpan w:val="17"/>
            <w:tcBorders>
              <w:top w:val="single" w:sz="8" w:space="0" w:color="auto"/>
              <w:left w:val="nil"/>
              <w:bottom w:val="single" w:sz="4" w:space="0" w:color="auto"/>
              <w:right w:val="single" w:sz="8" w:space="0" w:color="000000"/>
            </w:tcBorders>
            <w:shd w:val="clear" w:color="auto" w:fill="auto"/>
            <w:noWrap/>
            <w:vAlign w:val="bottom"/>
            <w:hideMark/>
          </w:tcPr>
          <w:p w14:paraId="575C394F"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Arritjet e nxënësve në IV në gjuhën maqedonase në fund të vitit shkollor 2022/2023</w:t>
            </w:r>
          </w:p>
        </w:tc>
      </w:tr>
      <w:tr w:rsidR="00CA3494" w:rsidRPr="00CA3494" w14:paraId="115234B8" w14:textId="77777777" w:rsidTr="00CA3494">
        <w:trPr>
          <w:trHeight w:val="285"/>
          <w:jc w:val="center"/>
        </w:trPr>
        <w:tc>
          <w:tcPr>
            <w:tcW w:w="238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543B13D6"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Lëndët mësimore</w:t>
            </w:r>
          </w:p>
        </w:tc>
        <w:tc>
          <w:tcPr>
            <w:tcW w:w="9060" w:type="dxa"/>
            <w:gridSpan w:val="17"/>
            <w:tcBorders>
              <w:top w:val="single" w:sz="4" w:space="0" w:color="auto"/>
              <w:left w:val="nil"/>
              <w:bottom w:val="single" w:sz="4" w:space="0" w:color="auto"/>
              <w:right w:val="single" w:sz="8" w:space="0" w:color="000000"/>
            </w:tcBorders>
            <w:shd w:val="clear" w:color="auto" w:fill="auto"/>
            <w:hideMark/>
          </w:tcPr>
          <w:p w14:paraId="7974CFBB"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Paç fat</w:t>
            </w:r>
          </w:p>
        </w:tc>
      </w:tr>
      <w:tr w:rsidR="00CA3494" w:rsidRPr="00CA3494" w14:paraId="6C8B6FD4" w14:textId="77777777" w:rsidTr="00CA3494">
        <w:trPr>
          <w:trHeight w:val="300"/>
          <w:jc w:val="center"/>
        </w:trPr>
        <w:tc>
          <w:tcPr>
            <w:tcW w:w="2380" w:type="dxa"/>
            <w:gridSpan w:val="2"/>
            <w:vMerge/>
            <w:tcBorders>
              <w:top w:val="single" w:sz="4" w:space="0" w:color="auto"/>
              <w:left w:val="single" w:sz="8" w:space="0" w:color="auto"/>
              <w:bottom w:val="single" w:sz="4" w:space="0" w:color="auto"/>
              <w:right w:val="single" w:sz="4" w:space="0" w:color="auto"/>
            </w:tcBorders>
            <w:vAlign w:val="center"/>
            <w:hideMark/>
          </w:tcPr>
          <w:p w14:paraId="19BD2D05"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140" w:type="dxa"/>
            <w:gridSpan w:val="2"/>
            <w:tcBorders>
              <w:top w:val="single" w:sz="4" w:space="0" w:color="auto"/>
              <w:left w:val="nil"/>
              <w:bottom w:val="single" w:sz="4" w:space="0" w:color="auto"/>
              <w:right w:val="single" w:sz="4" w:space="0" w:color="auto"/>
            </w:tcBorders>
            <w:shd w:val="clear" w:color="auto" w:fill="auto"/>
            <w:hideMark/>
          </w:tcPr>
          <w:p w14:paraId="0974D8CF"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w:t>
            </w:r>
          </w:p>
        </w:tc>
        <w:tc>
          <w:tcPr>
            <w:tcW w:w="1080" w:type="dxa"/>
            <w:gridSpan w:val="2"/>
            <w:tcBorders>
              <w:top w:val="single" w:sz="4" w:space="0" w:color="auto"/>
              <w:left w:val="nil"/>
              <w:bottom w:val="single" w:sz="4" w:space="0" w:color="auto"/>
              <w:right w:val="single" w:sz="4" w:space="0" w:color="auto"/>
            </w:tcBorders>
            <w:shd w:val="clear" w:color="auto" w:fill="auto"/>
            <w:hideMark/>
          </w:tcPr>
          <w:p w14:paraId="62AE3552"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w:t>
            </w:r>
          </w:p>
        </w:tc>
        <w:tc>
          <w:tcPr>
            <w:tcW w:w="840" w:type="dxa"/>
            <w:gridSpan w:val="2"/>
            <w:tcBorders>
              <w:top w:val="single" w:sz="4" w:space="0" w:color="auto"/>
              <w:left w:val="nil"/>
              <w:bottom w:val="single" w:sz="4" w:space="0" w:color="auto"/>
              <w:right w:val="single" w:sz="4" w:space="0" w:color="auto"/>
            </w:tcBorders>
            <w:shd w:val="clear" w:color="auto" w:fill="auto"/>
            <w:hideMark/>
          </w:tcPr>
          <w:p w14:paraId="50406680"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1060" w:type="dxa"/>
            <w:gridSpan w:val="2"/>
            <w:tcBorders>
              <w:top w:val="single" w:sz="4" w:space="0" w:color="auto"/>
              <w:left w:val="nil"/>
              <w:bottom w:val="single" w:sz="4" w:space="0" w:color="auto"/>
              <w:right w:val="single" w:sz="4" w:space="0" w:color="auto"/>
            </w:tcBorders>
            <w:shd w:val="clear" w:color="auto" w:fill="auto"/>
            <w:hideMark/>
          </w:tcPr>
          <w:p w14:paraId="51A922ED"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960" w:type="dxa"/>
            <w:gridSpan w:val="2"/>
            <w:tcBorders>
              <w:top w:val="single" w:sz="4" w:space="0" w:color="auto"/>
              <w:left w:val="nil"/>
              <w:bottom w:val="single" w:sz="4" w:space="0" w:color="auto"/>
              <w:right w:val="single" w:sz="4" w:space="0" w:color="auto"/>
            </w:tcBorders>
            <w:shd w:val="clear" w:color="auto" w:fill="auto"/>
            <w:hideMark/>
          </w:tcPr>
          <w:p w14:paraId="60ADC38D"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980" w:type="dxa"/>
            <w:gridSpan w:val="2"/>
            <w:tcBorders>
              <w:top w:val="single" w:sz="4" w:space="0" w:color="auto"/>
              <w:left w:val="nil"/>
              <w:bottom w:val="single" w:sz="4" w:space="0" w:color="auto"/>
              <w:right w:val="single" w:sz="4" w:space="0" w:color="auto"/>
            </w:tcBorders>
            <w:shd w:val="clear" w:color="auto" w:fill="auto"/>
            <w:hideMark/>
          </w:tcPr>
          <w:p w14:paraId="0533CFD1"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E pavlerësuar</w:t>
            </w:r>
          </w:p>
        </w:tc>
        <w:tc>
          <w:tcPr>
            <w:tcW w:w="960" w:type="dxa"/>
            <w:gridSpan w:val="2"/>
            <w:tcBorders>
              <w:top w:val="single" w:sz="4" w:space="0" w:color="auto"/>
              <w:left w:val="nil"/>
              <w:bottom w:val="single" w:sz="4" w:space="0" w:color="auto"/>
              <w:right w:val="single" w:sz="4" w:space="0" w:color="auto"/>
            </w:tcBorders>
            <w:shd w:val="clear" w:color="auto" w:fill="auto"/>
            <w:hideMark/>
          </w:tcPr>
          <w:p w14:paraId="2FB8455E"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Gjithçka</w:t>
            </w:r>
          </w:p>
        </w:tc>
        <w:tc>
          <w:tcPr>
            <w:tcW w:w="2040" w:type="dxa"/>
            <w:gridSpan w:val="3"/>
            <w:tcBorders>
              <w:top w:val="single" w:sz="4" w:space="0" w:color="auto"/>
              <w:left w:val="nil"/>
              <w:bottom w:val="single" w:sz="4" w:space="0" w:color="auto"/>
              <w:right w:val="single" w:sz="8" w:space="0" w:color="000000"/>
            </w:tcBorders>
            <w:shd w:val="clear" w:color="auto" w:fill="auto"/>
            <w:hideMark/>
          </w:tcPr>
          <w:p w14:paraId="4B49E2B7"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Suksesi mesatar</w:t>
            </w:r>
          </w:p>
        </w:tc>
      </w:tr>
      <w:tr w:rsidR="00CA3494" w:rsidRPr="00CA3494" w14:paraId="65CFF527" w14:textId="77777777" w:rsidTr="00CA3494">
        <w:trPr>
          <w:trHeight w:val="280"/>
          <w:jc w:val="center"/>
        </w:trPr>
        <w:tc>
          <w:tcPr>
            <w:tcW w:w="2380" w:type="dxa"/>
            <w:gridSpan w:val="2"/>
            <w:vMerge/>
            <w:tcBorders>
              <w:top w:val="single" w:sz="4" w:space="0" w:color="auto"/>
              <w:left w:val="single" w:sz="8" w:space="0" w:color="auto"/>
              <w:bottom w:val="single" w:sz="4" w:space="0" w:color="auto"/>
              <w:right w:val="single" w:sz="4" w:space="0" w:color="auto"/>
            </w:tcBorders>
            <w:vAlign w:val="center"/>
            <w:hideMark/>
          </w:tcPr>
          <w:p w14:paraId="3C4E00B1"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540" w:type="dxa"/>
            <w:tcBorders>
              <w:top w:val="nil"/>
              <w:left w:val="nil"/>
              <w:bottom w:val="single" w:sz="4" w:space="0" w:color="auto"/>
              <w:right w:val="single" w:sz="4" w:space="0" w:color="auto"/>
            </w:tcBorders>
            <w:shd w:val="clear" w:color="auto" w:fill="auto"/>
            <w:hideMark/>
          </w:tcPr>
          <w:p w14:paraId="177D56B4"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600" w:type="dxa"/>
            <w:tcBorders>
              <w:top w:val="nil"/>
              <w:left w:val="nil"/>
              <w:bottom w:val="single" w:sz="4" w:space="0" w:color="auto"/>
              <w:right w:val="single" w:sz="4" w:space="0" w:color="auto"/>
            </w:tcBorders>
            <w:shd w:val="clear" w:color="auto" w:fill="auto"/>
            <w:hideMark/>
          </w:tcPr>
          <w:p w14:paraId="3E73E70C"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00" w:type="dxa"/>
            <w:tcBorders>
              <w:top w:val="nil"/>
              <w:left w:val="nil"/>
              <w:bottom w:val="single" w:sz="4" w:space="0" w:color="auto"/>
              <w:right w:val="single" w:sz="4" w:space="0" w:color="auto"/>
            </w:tcBorders>
            <w:shd w:val="clear" w:color="auto" w:fill="auto"/>
            <w:hideMark/>
          </w:tcPr>
          <w:p w14:paraId="7F737EEA"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80" w:type="dxa"/>
            <w:tcBorders>
              <w:top w:val="nil"/>
              <w:left w:val="nil"/>
              <w:bottom w:val="single" w:sz="4" w:space="0" w:color="auto"/>
              <w:right w:val="single" w:sz="4" w:space="0" w:color="auto"/>
            </w:tcBorders>
            <w:shd w:val="clear" w:color="auto" w:fill="auto"/>
            <w:hideMark/>
          </w:tcPr>
          <w:p w14:paraId="0CD8C2C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420" w:type="dxa"/>
            <w:tcBorders>
              <w:top w:val="nil"/>
              <w:left w:val="nil"/>
              <w:bottom w:val="single" w:sz="4" w:space="0" w:color="auto"/>
              <w:right w:val="single" w:sz="4" w:space="0" w:color="auto"/>
            </w:tcBorders>
            <w:shd w:val="clear" w:color="auto" w:fill="auto"/>
            <w:hideMark/>
          </w:tcPr>
          <w:p w14:paraId="72B447BE"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420" w:type="dxa"/>
            <w:tcBorders>
              <w:top w:val="nil"/>
              <w:left w:val="nil"/>
              <w:bottom w:val="single" w:sz="4" w:space="0" w:color="auto"/>
              <w:right w:val="single" w:sz="4" w:space="0" w:color="auto"/>
            </w:tcBorders>
            <w:shd w:val="clear" w:color="auto" w:fill="auto"/>
            <w:hideMark/>
          </w:tcPr>
          <w:p w14:paraId="093137DE"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00" w:type="dxa"/>
            <w:tcBorders>
              <w:top w:val="nil"/>
              <w:left w:val="nil"/>
              <w:bottom w:val="single" w:sz="4" w:space="0" w:color="auto"/>
              <w:right w:val="single" w:sz="4" w:space="0" w:color="auto"/>
            </w:tcBorders>
            <w:shd w:val="clear" w:color="auto" w:fill="auto"/>
            <w:hideMark/>
          </w:tcPr>
          <w:p w14:paraId="4038EC3B"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60" w:type="dxa"/>
            <w:tcBorders>
              <w:top w:val="nil"/>
              <w:left w:val="nil"/>
              <w:bottom w:val="single" w:sz="4" w:space="0" w:color="auto"/>
              <w:right w:val="single" w:sz="4" w:space="0" w:color="auto"/>
            </w:tcBorders>
            <w:shd w:val="clear" w:color="auto" w:fill="auto"/>
            <w:hideMark/>
          </w:tcPr>
          <w:p w14:paraId="62CB7031"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460" w:type="dxa"/>
            <w:tcBorders>
              <w:top w:val="nil"/>
              <w:left w:val="nil"/>
              <w:bottom w:val="single" w:sz="4" w:space="0" w:color="auto"/>
              <w:right w:val="single" w:sz="4" w:space="0" w:color="auto"/>
            </w:tcBorders>
            <w:shd w:val="clear" w:color="auto" w:fill="auto"/>
            <w:hideMark/>
          </w:tcPr>
          <w:p w14:paraId="319C030F"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00" w:type="dxa"/>
            <w:tcBorders>
              <w:top w:val="nil"/>
              <w:left w:val="nil"/>
              <w:bottom w:val="single" w:sz="4" w:space="0" w:color="auto"/>
              <w:right w:val="single" w:sz="4" w:space="0" w:color="auto"/>
            </w:tcBorders>
            <w:shd w:val="clear" w:color="auto" w:fill="auto"/>
            <w:hideMark/>
          </w:tcPr>
          <w:p w14:paraId="492E289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00" w:type="dxa"/>
            <w:tcBorders>
              <w:top w:val="nil"/>
              <w:left w:val="nil"/>
              <w:bottom w:val="single" w:sz="4" w:space="0" w:color="auto"/>
              <w:right w:val="single" w:sz="4" w:space="0" w:color="auto"/>
            </w:tcBorders>
            <w:shd w:val="clear" w:color="auto" w:fill="auto"/>
            <w:hideMark/>
          </w:tcPr>
          <w:p w14:paraId="0AD745E1"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480" w:type="dxa"/>
            <w:tcBorders>
              <w:top w:val="nil"/>
              <w:left w:val="nil"/>
              <w:bottom w:val="single" w:sz="4" w:space="0" w:color="auto"/>
              <w:right w:val="single" w:sz="4" w:space="0" w:color="auto"/>
            </w:tcBorders>
            <w:shd w:val="clear" w:color="auto" w:fill="auto"/>
            <w:hideMark/>
          </w:tcPr>
          <w:p w14:paraId="7FA07E3C"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460" w:type="dxa"/>
            <w:tcBorders>
              <w:top w:val="nil"/>
              <w:left w:val="nil"/>
              <w:bottom w:val="single" w:sz="4" w:space="0" w:color="auto"/>
              <w:right w:val="single" w:sz="4" w:space="0" w:color="auto"/>
            </w:tcBorders>
            <w:shd w:val="clear" w:color="auto" w:fill="auto"/>
            <w:hideMark/>
          </w:tcPr>
          <w:p w14:paraId="4B17B829"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00" w:type="dxa"/>
            <w:tcBorders>
              <w:top w:val="nil"/>
              <w:left w:val="nil"/>
              <w:bottom w:val="single" w:sz="4" w:space="0" w:color="auto"/>
              <w:right w:val="single" w:sz="4" w:space="0" w:color="auto"/>
            </w:tcBorders>
            <w:shd w:val="clear" w:color="auto" w:fill="auto"/>
            <w:hideMark/>
          </w:tcPr>
          <w:p w14:paraId="6800DA2E"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680" w:type="dxa"/>
            <w:tcBorders>
              <w:top w:val="nil"/>
              <w:left w:val="nil"/>
              <w:bottom w:val="single" w:sz="4" w:space="0" w:color="auto"/>
              <w:right w:val="single" w:sz="4" w:space="0" w:color="auto"/>
            </w:tcBorders>
            <w:shd w:val="clear" w:color="auto" w:fill="auto"/>
            <w:hideMark/>
          </w:tcPr>
          <w:p w14:paraId="03BEF606"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4FF0F974"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700" w:type="dxa"/>
            <w:tcBorders>
              <w:top w:val="nil"/>
              <w:left w:val="nil"/>
              <w:bottom w:val="single" w:sz="4" w:space="0" w:color="auto"/>
              <w:right w:val="single" w:sz="8" w:space="0" w:color="auto"/>
            </w:tcBorders>
            <w:shd w:val="clear" w:color="auto" w:fill="auto"/>
            <w:hideMark/>
          </w:tcPr>
          <w:p w14:paraId="6A9EB699"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në total</w:t>
            </w:r>
          </w:p>
        </w:tc>
      </w:tr>
      <w:tr w:rsidR="00CA3494" w:rsidRPr="00CA3494" w14:paraId="70825B17" w14:textId="77777777" w:rsidTr="00CA3494">
        <w:trPr>
          <w:trHeight w:val="330"/>
          <w:jc w:val="center"/>
        </w:trPr>
        <w:tc>
          <w:tcPr>
            <w:tcW w:w="580" w:type="dxa"/>
            <w:vMerge w:val="restart"/>
            <w:tcBorders>
              <w:top w:val="nil"/>
              <w:left w:val="single" w:sz="8" w:space="0" w:color="auto"/>
              <w:bottom w:val="single" w:sz="4" w:space="0" w:color="auto"/>
              <w:right w:val="single" w:sz="4" w:space="0" w:color="auto"/>
            </w:tcBorders>
            <w:shd w:val="clear" w:color="auto" w:fill="auto"/>
            <w:textDirection w:val="btLr"/>
            <w:hideMark/>
          </w:tcPr>
          <w:p w14:paraId="75FCD6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Lëndët e detyrueshme</w:t>
            </w:r>
          </w:p>
        </w:tc>
        <w:tc>
          <w:tcPr>
            <w:tcW w:w="1800" w:type="dxa"/>
            <w:tcBorders>
              <w:top w:val="nil"/>
              <w:left w:val="nil"/>
              <w:bottom w:val="single" w:sz="4" w:space="0" w:color="auto"/>
              <w:right w:val="single" w:sz="4" w:space="0" w:color="auto"/>
            </w:tcBorders>
            <w:shd w:val="clear" w:color="auto" w:fill="auto"/>
            <w:hideMark/>
          </w:tcPr>
          <w:p w14:paraId="7FC747B5"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maqedonase j.</w:t>
            </w:r>
          </w:p>
        </w:tc>
        <w:tc>
          <w:tcPr>
            <w:tcW w:w="540" w:type="dxa"/>
            <w:tcBorders>
              <w:top w:val="nil"/>
              <w:left w:val="nil"/>
              <w:bottom w:val="single" w:sz="4" w:space="0" w:color="auto"/>
              <w:right w:val="single" w:sz="4" w:space="0" w:color="auto"/>
            </w:tcBorders>
            <w:shd w:val="clear" w:color="auto" w:fill="auto"/>
            <w:hideMark/>
          </w:tcPr>
          <w:p w14:paraId="1B16E1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17</w:t>
            </w:r>
          </w:p>
        </w:tc>
        <w:tc>
          <w:tcPr>
            <w:tcW w:w="600" w:type="dxa"/>
            <w:tcBorders>
              <w:top w:val="nil"/>
              <w:left w:val="nil"/>
              <w:bottom w:val="single" w:sz="4" w:space="0" w:color="auto"/>
              <w:right w:val="single" w:sz="4" w:space="0" w:color="auto"/>
            </w:tcBorders>
            <w:shd w:val="clear" w:color="auto" w:fill="auto"/>
            <w:hideMark/>
          </w:tcPr>
          <w:p w14:paraId="57D09B4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22</w:t>
            </w:r>
          </w:p>
        </w:tc>
        <w:tc>
          <w:tcPr>
            <w:tcW w:w="500" w:type="dxa"/>
            <w:tcBorders>
              <w:top w:val="nil"/>
              <w:left w:val="nil"/>
              <w:bottom w:val="single" w:sz="4" w:space="0" w:color="auto"/>
              <w:right w:val="single" w:sz="4" w:space="0" w:color="auto"/>
            </w:tcBorders>
            <w:shd w:val="clear" w:color="auto" w:fill="auto"/>
            <w:hideMark/>
          </w:tcPr>
          <w:p w14:paraId="78E2D61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9</w:t>
            </w:r>
          </w:p>
        </w:tc>
        <w:tc>
          <w:tcPr>
            <w:tcW w:w="580" w:type="dxa"/>
            <w:tcBorders>
              <w:top w:val="nil"/>
              <w:left w:val="nil"/>
              <w:bottom w:val="single" w:sz="4" w:space="0" w:color="auto"/>
              <w:right w:val="single" w:sz="4" w:space="0" w:color="auto"/>
            </w:tcBorders>
            <w:shd w:val="clear" w:color="auto" w:fill="auto"/>
            <w:hideMark/>
          </w:tcPr>
          <w:p w14:paraId="313C8A5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6</w:t>
            </w:r>
          </w:p>
        </w:tc>
        <w:tc>
          <w:tcPr>
            <w:tcW w:w="420" w:type="dxa"/>
            <w:tcBorders>
              <w:top w:val="nil"/>
              <w:left w:val="nil"/>
              <w:bottom w:val="single" w:sz="4" w:space="0" w:color="auto"/>
              <w:right w:val="single" w:sz="4" w:space="0" w:color="auto"/>
            </w:tcBorders>
            <w:shd w:val="clear" w:color="auto" w:fill="auto"/>
            <w:hideMark/>
          </w:tcPr>
          <w:p w14:paraId="7A9354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20" w:type="dxa"/>
            <w:tcBorders>
              <w:top w:val="nil"/>
              <w:left w:val="nil"/>
              <w:bottom w:val="single" w:sz="4" w:space="0" w:color="auto"/>
              <w:right w:val="single" w:sz="4" w:space="0" w:color="auto"/>
            </w:tcBorders>
            <w:shd w:val="clear" w:color="auto" w:fill="auto"/>
            <w:hideMark/>
          </w:tcPr>
          <w:p w14:paraId="0127A9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00" w:type="dxa"/>
            <w:tcBorders>
              <w:top w:val="nil"/>
              <w:left w:val="nil"/>
              <w:bottom w:val="single" w:sz="4" w:space="0" w:color="auto"/>
              <w:right w:val="single" w:sz="4" w:space="0" w:color="auto"/>
            </w:tcBorders>
            <w:shd w:val="clear" w:color="auto" w:fill="auto"/>
            <w:hideMark/>
          </w:tcPr>
          <w:p w14:paraId="698CA33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60" w:type="dxa"/>
            <w:tcBorders>
              <w:top w:val="nil"/>
              <w:left w:val="nil"/>
              <w:bottom w:val="single" w:sz="4" w:space="0" w:color="auto"/>
              <w:right w:val="single" w:sz="4" w:space="0" w:color="auto"/>
            </w:tcBorders>
            <w:shd w:val="clear" w:color="auto" w:fill="auto"/>
            <w:hideMark/>
          </w:tcPr>
          <w:p w14:paraId="535DA8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60" w:type="dxa"/>
            <w:tcBorders>
              <w:top w:val="nil"/>
              <w:left w:val="nil"/>
              <w:bottom w:val="single" w:sz="4" w:space="0" w:color="auto"/>
              <w:right w:val="single" w:sz="4" w:space="0" w:color="auto"/>
            </w:tcBorders>
            <w:shd w:val="clear" w:color="auto" w:fill="auto"/>
            <w:hideMark/>
          </w:tcPr>
          <w:p w14:paraId="4B1DEA2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55AC3E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4BE18D7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26FBF4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2AD0714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199741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5AA5BF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4.33</w:t>
            </w:r>
          </w:p>
        </w:tc>
        <w:tc>
          <w:tcPr>
            <w:tcW w:w="660" w:type="dxa"/>
            <w:tcBorders>
              <w:top w:val="nil"/>
              <w:left w:val="nil"/>
              <w:bottom w:val="single" w:sz="4" w:space="0" w:color="auto"/>
              <w:right w:val="single" w:sz="4" w:space="0" w:color="auto"/>
            </w:tcBorders>
            <w:shd w:val="clear" w:color="auto" w:fill="auto"/>
            <w:hideMark/>
          </w:tcPr>
          <w:p w14:paraId="23B9C9F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4.63</w:t>
            </w:r>
          </w:p>
        </w:tc>
        <w:tc>
          <w:tcPr>
            <w:tcW w:w="700" w:type="dxa"/>
            <w:tcBorders>
              <w:top w:val="nil"/>
              <w:left w:val="nil"/>
              <w:bottom w:val="single" w:sz="4" w:space="0" w:color="auto"/>
              <w:right w:val="single" w:sz="8" w:space="0" w:color="auto"/>
            </w:tcBorders>
            <w:shd w:val="clear" w:color="auto" w:fill="auto"/>
            <w:hideMark/>
          </w:tcPr>
          <w:p w14:paraId="29850E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4.48</w:t>
            </w:r>
          </w:p>
        </w:tc>
      </w:tr>
      <w:tr w:rsidR="00CA3494" w:rsidRPr="00CA3494" w14:paraId="63BB3DF7" w14:textId="77777777" w:rsidTr="00CA3494">
        <w:trPr>
          <w:trHeight w:val="330"/>
          <w:jc w:val="center"/>
        </w:trPr>
        <w:tc>
          <w:tcPr>
            <w:tcW w:w="580" w:type="dxa"/>
            <w:vMerge/>
            <w:tcBorders>
              <w:top w:val="nil"/>
              <w:left w:val="single" w:sz="8" w:space="0" w:color="auto"/>
              <w:bottom w:val="single" w:sz="4" w:space="0" w:color="auto"/>
              <w:right w:val="single" w:sz="4" w:space="0" w:color="auto"/>
            </w:tcBorders>
            <w:vAlign w:val="center"/>
            <w:hideMark/>
          </w:tcPr>
          <w:p w14:paraId="53ED6742"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559F2A03"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anglisht j.</w:t>
            </w:r>
          </w:p>
        </w:tc>
        <w:tc>
          <w:tcPr>
            <w:tcW w:w="540" w:type="dxa"/>
            <w:tcBorders>
              <w:top w:val="nil"/>
              <w:left w:val="nil"/>
              <w:bottom w:val="single" w:sz="4" w:space="0" w:color="auto"/>
              <w:right w:val="single" w:sz="4" w:space="0" w:color="auto"/>
            </w:tcBorders>
            <w:shd w:val="clear" w:color="auto" w:fill="auto"/>
            <w:hideMark/>
          </w:tcPr>
          <w:p w14:paraId="561BA98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00" w:type="dxa"/>
            <w:tcBorders>
              <w:top w:val="nil"/>
              <w:left w:val="nil"/>
              <w:bottom w:val="single" w:sz="4" w:space="0" w:color="auto"/>
              <w:right w:val="single" w:sz="4" w:space="0" w:color="auto"/>
            </w:tcBorders>
            <w:shd w:val="clear" w:color="auto" w:fill="auto"/>
            <w:hideMark/>
          </w:tcPr>
          <w:p w14:paraId="7E43843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7F3452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155E2E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20" w:type="dxa"/>
            <w:tcBorders>
              <w:top w:val="nil"/>
              <w:left w:val="nil"/>
              <w:bottom w:val="single" w:sz="4" w:space="0" w:color="auto"/>
              <w:right w:val="single" w:sz="4" w:space="0" w:color="auto"/>
            </w:tcBorders>
            <w:shd w:val="clear" w:color="auto" w:fill="auto"/>
            <w:hideMark/>
          </w:tcPr>
          <w:p w14:paraId="592069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20" w:type="dxa"/>
            <w:tcBorders>
              <w:top w:val="nil"/>
              <w:left w:val="nil"/>
              <w:bottom w:val="single" w:sz="4" w:space="0" w:color="auto"/>
              <w:right w:val="single" w:sz="4" w:space="0" w:color="auto"/>
            </w:tcBorders>
            <w:shd w:val="clear" w:color="auto" w:fill="auto"/>
            <w:hideMark/>
          </w:tcPr>
          <w:p w14:paraId="4B6BB6F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7E583E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1A5774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2829F9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6D5D3E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2D3601C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0BEF76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7C9D32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35A5E7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38A1C0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5.00</w:t>
            </w:r>
          </w:p>
        </w:tc>
        <w:tc>
          <w:tcPr>
            <w:tcW w:w="660" w:type="dxa"/>
            <w:tcBorders>
              <w:top w:val="nil"/>
              <w:left w:val="nil"/>
              <w:bottom w:val="single" w:sz="4" w:space="0" w:color="auto"/>
              <w:right w:val="single" w:sz="4" w:space="0" w:color="auto"/>
            </w:tcBorders>
            <w:shd w:val="clear" w:color="auto" w:fill="auto"/>
            <w:hideMark/>
          </w:tcPr>
          <w:p w14:paraId="3074E95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5.00</w:t>
            </w:r>
          </w:p>
        </w:tc>
        <w:tc>
          <w:tcPr>
            <w:tcW w:w="700" w:type="dxa"/>
            <w:tcBorders>
              <w:top w:val="nil"/>
              <w:left w:val="nil"/>
              <w:bottom w:val="single" w:sz="4" w:space="0" w:color="auto"/>
              <w:right w:val="single" w:sz="8" w:space="0" w:color="auto"/>
            </w:tcBorders>
            <w:shd w:val="clear" w:color="auto" w:fill="auto"/>
            <w:hideMark/>
          </w:tcPr>
          <w:p w14:paraId="1027D8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5.00</w:t>
            </w:r>
          </w:p>
        </w:tc>
      </w:tr>
      <w:tr w:rsidR="00CA3494" w:rsidRPr="00CA3494" w14:paraId="3BB19AAE" w14:textId="77777777" w:rsidTr="00CA3494">
        <w:trPr>
          <w:trHeight w:val="330"/>
          <w:jc w:val="center"/>
        </w:trPr>
        <w:tc>
          <w:tcPr>
            <w:tcW w:w="580" w:type="dxa"/>
            <w:vMerge/>
            <w:tcBorders>
              <w:top w:val="nil"/>
              <w:left w:val="single" w:sz="8" w:space="0" w:color="auto"/>
              <w:bottom w:val="single" w:sz="4" w:space="0" w:color="auto"/>
              <w:right w:val="single" w:sz="4" w:space="0" w:color="auto"/>
            </w:tcBorders>
            <w:vAlign w:val="center"/>
            <w:hideMark/>
          </w:tcPr>
          <w:p w14:paraId="21451C73"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73613AF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Artistikisht Fr.</w:t>
            </w:r>
          </w:p>
        </w:tc>
        <w:tc>
          <w:tcPr>
            <w:tcW w:w="540" w:type="dxa"/>
            <w:tcBorders>
              <w:top w:val="nil"/>
              <w:left w:val="nil"/>
              <w:bottom w:val="single" w:sz="4" w:space="0" w:color="auto"/>
              <w:right w:val="single" w:sz="4" w:space="0" w:color="auto"/>
            </w:tcBorders>
            <w:shd w:val="clear" w:color="auto" w:fill="auto"/>
            <w:hideMark/>
          </w:tcPr>
          <w:p w14:paraId="741F47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25</w:t>
            </w:r>
          </w:p>
        </w:tc>
        <w:tc>
          <w:tcPr>
            <w:tcW w:w="600" w:type="dxa"/>
            <w:tcBorders>
              <w:top w:val="nil"/>
              <w:left w:val="nil"/>
              <w:bottom w:val="single" w:sz="4" w:space="0" w:color="auto"/>
              <w:right w:val="single" w:sz="4" w:space="0" w:color="auto"/>
            </w:tcBorders>
            <w:shd w:val="clear" w:color="auto" w:fill="auto"/>
            <w:hideMark/>
          </w:tcPr>
          <w:p w14:paraId="6F09E7B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28</w:t>
            </w:r>
          </w:p>
        </w:tc>
        <w:tc>
          <w:tcPr>
            <w:tcW w:w="500" w:type="dxa"/>
            <w:tcBorders>
              <w:top w:val="nil"/>
              <w:left w:val="nil"/>
              <w:bottom w:val="single" w:sz="4" w:space="0" w:color="auto"/>
              <w:right w:val="single" w:sz="4" w:space="0" w:color="auto"/>
            </w:tcBorders>
            <w:shd w:val="clear" w:color="auto" w:fill="auto"/>
            <w:hideMark/>
          </w:tcPr>
          <w:p w14:paraId="6A0BF1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80" w:type="dxa"/>
            <w:tcBorders>
              <w:top w:val="nil"/>
              <w:left w:val="nil"/>
              <w:bottom w:val="single" w:sz="4" w:space="0" w:color="auto"/>
              <w:right w:val="single" w:sz="4" w:space="0" w:color="auto"/>
            </w:tcBorders>
            <w:shd w:val="clear" w:color="auto" w:fill="auto"/>
            <w:hideMark/>
          </w:tcPr>
          <w:p w14:paraId="673FDC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20" w:type="dxa"/>
            <w:tcBorders>
              <w:top w:val="nil"/>
              <w:left w:val="nil"/>
              <w:bottom w:val="single" w:sz="4" w:space="0" w:color="auto"/>
              <w:right w:val="single" w:sz="4" w:space="0" w:color="auto"/>
            </w:tcBorders>
            <w:shd w:val="clear" w:color="auto" w:fill="auto"/>
            <w:hideMark/>
          </w:tcPr>
          <w:p w14:paraId="180213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420" w:type="dxa"/>
            <w:tcBorders>
              <w:top w:val="nil"/>
              <w:left w:val="nil"/>
              <w:bottom w:val="single" w:sz="4" w:space="0" w:color="auto"/>
              <w:right w:val="single" w:sz="4" w:space="0" w:color="auto"/>
            </w:tcBorders>
            <w:shd w:val="clear" w:color="auto" w:fill="auto"/>
            <w:hideMark/>
          </w:tcPr>
          <w:p w14:paraId="22B594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00" w:type="dxa"/>
            <w:tcBorders>
              <w:top w:val="nil"/>
              <w:left w:val="nil"/>
              <w:bottom w:val="single" w:sz="4" w:space="0" w:color="auto"/>
              <w:right w:val="single" w:sz="4" w:space="0" w:color="auto"/>
            </w:tcBorders>
            <w:shd w:val="clear" w:color="auto" w:fill="auto"/>
            <w:hideMark/>
          </w:tcPr>
          <w:p w14:paraId="2B0A9D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1504F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10FBC8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26478F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226B03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7E648B6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72454D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67C2D75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38CB32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4.77</w:t>
            </w:r>
          </w:p>
        </w:tc>
        <w:tc>
          <w:tcPr>
            <w:tcW w:w="660" w:type="dxa"/>
            <w:tcBorders>
              <w:top w:val="nil"/>
              <w:left w:val="nil"/>
              <w:bottom w:val="single" w:sz="4" w:space="0" w:color="auto"/>
              <w:right w:val="single" w:sz="4" w:space="0" w:color="auto"/>
            </w:tcBorders>
            <w:shd w:val="clear" w:color="auto" w:fill="auto"/>
            <w:hideMark/>
          </w:tcPr>
          <w:p w14:paraId="664B8D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4.90</w:t>
            </w:r>
          </w:p>
        </w:tc>
        <w:tc>
          <w:tcPr>
            <w:tcW w:w="700" w:type="dxa"/>
            <w:tcBorders>
              <w:top w:val="nil"/>
              <w:left w:val="nil"/>
              <w:bottom w:val="single" w:sz="4" w:space="0" w:color="auto"/>
              <w:right w:val="single" w:sz="8" w:space="0" w:color="auto"/>
            </w:tcBorders>
            <w:shd w:val="clear" w:color="auto" w:fill="auto"/>
            <w:hideMark/>
          </w:tcPr>
          <w:p w14:paraId="7B8F18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4.83</w:t>
            </w:r>
          </w:p>
        </w:tc>
      </w:tr>
      <w:tr w:rsidR="00CA3494" w:rsidRPr="00CA3494" w14:paraId="4DF94347" w14:textId="77777777" w:rsidTr="00CA3494">
        <w:trPr>
          <w:trHeight w:val="330"/>
          <w:jc w:val="center"/>
        </w:trPr>
        <w:tc>
          <w:tcPr>
            <w:tcW w:w="580" w:type="dxa"/>
            <w:vMerge/>
            <w:tcBorders>
              <w:top w:val="nil"/>
              <w:left w:val="single" w:sz="8" w:space="0" w:color="auto"/>
              <w:bottom w:val="single" w:sz="4" w:space="0" w:color="auto"/>
              <w:right w:val="single" w:sz="4" w:space="0" w:color="auto"/>
            </w:tcBorders>
            <w:vAlign w:val="center"/>
            <w:hideMark/>
          </w:tcPr>
          <w:p w14:paraId="2787E126"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22D543C7"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Muzikor Fr.</w:t>
            </w:r>
          </w:p>
        </w:tc>
        <w:tc>
          <w:tcPr>
            <w:tcW w:w="540" w:type="dxa"/>
            <w:tcBorders>
              <w:top w:val="nil"/>
              <w:left w:val="nil"/>
              <w:bottom w:val="single" w:sz="4" w:space="0" w:color="auto"/>
              <w:right w:val="single" w:sz="4" w:space="0" w:color="auto"/>
            </w:tcBorders>
            <w:shd w:val="clear" w:color="auto" w:fill="auto"/>
            <w:hideMark/>
          </w:tcPr>
          <w:p w14:paraId="6A95DC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23</w:t>
            </w:r>
          </w:p>
        </w:tc>
        <w:tc>
          <w:tcPr>
            <w:tcW w:w="600" w:type="dxa"/>
            <w:tcBorders>
              <w:top w:val="nil"/>
              <w:left w:val="nil"/>
              <w:bottom w:val="single" w:sz="4" w:space="0" w:color="auto"/>
              <w:right w:val="single" w:sz="4" w:space="0" w:color="auto"/>
            </w:tcBorders>
            <w:shd w:val="clear" w:color="auto" w:fill="auto"/>
            <w:hideMark/>
          </w:tcPr>
          <w:p w14:paraId="122684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28</w:t>
            </w:r>
          </w:p>
        </w:tc>
        <w:tc>
          <w:tcPr>
            <w:tcW w:w="500" w:type="dxa"/>
            <w:tcBorders>
              <w:top w:val="nil"/>
              <w:left w:val="nil"/>
              <w:bottom w:val="single" w:sz="4" w:space="0" w:color="auto"/>
              <w:right w:val="single" w:sz="4" w:space="0" w:color="auto"/>
            </w:tcBorders>
            <w:shd w:val="clear" w:color="auto" w:fill="auto"/>
            <w:hideMark/>
          </w:tcPr>
          <w:p w14:paraId="6AB731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w:t>
            </w:r>
          </w:p>
        </w:tc>
        <w:tc>
          <w:tcPr>
            <w:tcW w:w="580" w:type="dxa"/>
            <w:tcBorders>
              <w:top w:val="nil"/>
              <w:left w:val="nil"/>
              <w:bottom w:val="single" w:sz="4" w:space="0" w:color="auto"/>
              <w:right w:val="single" w:sz="4" w:space="0" w:color="auto"/>
            </w:tcBorders>
            <w:shd w:val="clear" w:color="auto" w:fill="auto"/>
            <w:hideMark/>
          </w:tcPr>
          <w:p w14:paraId="10F8516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420" w:type="dxa"/>
            <w:tcBorders>
              <w:top w:val="nil"/>
              <w:left w:val="nil"/>
              <w:bottom w:val="single" w:sz="4" w:space="0" w:color="auto"/>
              <w:right w:val="single" w:sz="4" w:space="0" w:color="auto"/>
            </w:tcBorders>
            <w:shd w:val="clear" w:color="auto" w:fill="auto"/>
            <w:hideMark/>
          </w:tcPr>
          <w:p w14:paraId="215864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420" w:type="dxa"/>
            <w:tcBorders>
              <w:top w:val="nil"/>
              <w:left w:val="nil"/>
              <w:bottom w:val="single" w:sz="4" w:space="0" w:color="auto"/>
              <w:right w:val="single" w:sz="4" w:space="0" w:color="auto"/>
            </w:tcBorders>
            <w:shd w:val="clear" w:color="auto" w:fill="auto"/>
            <w:hideMark/>
          </w:tcPr>
          <w:p w14:paraId="5721665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375F25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83F535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106CDA5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3B011C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34A05C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070C5D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007198E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21028E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7A25CA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4.67</w:t>
            </w:r>
          </w:p>
        </w:tc>
        <w:tc>
          <w:tcPr>
            <w:tcW w:w="660" w:type="dxa"/>
            <w:tcBorders>
              <w:top w:val="nil"/>
              <w:left w:val="nil"/>
              <w:bottom w:val="single" w:sz="4" w:space="0" w:color="auto"/>
              <w:right w:val="single" w:sz="4" w:space="0" w:color="auto"/>
            </w:tcBorders>
            <w:shd w:val="clear" w:color="auto" w:fill="auto"/>
            <w:hideMark/>
          </w:tcPr>
          <w:p w14:paraId="16CB99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4.93</w:t>
            </w:r>
          </w:p>
        </w:tc>
        <w:tc>
          <w:tcPr>
            <w:tcW w:w="700" w:type="dxa"/>
            <w:tcBorders>
              <w:top w:val="nil"/>
              <w:left w:val="nil"/>
              <w:bottom w:val="single" w:sz="4" w:space="0" w:color="auto"/>
              <w:right w:val="single" w:sz="8" w:space="0" w:color="auto"/>
            </w:tcBorders>
            <w:shd w:val="clear" w:color="auto" w:fill="auto"/>
            <w:hideMark/>
          </w:tcPr>
          <w:p w14:paraId="1BD1781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4.80</w:t>
            </w:r>
          </w:p>
        </w:tc>
      </w:tr>
      <w:tr w:rsidR="00CA3494" w:rsidRPr="00CA3494" w14:paraId="11522896" w14:textId="77777777" w:rsidTr="00CA3494">
        <w:trPr>
          <w:trHeight w:val="330"/>
          <w:jc w:val="center"/>
        </w:trPr>
        <w:tc>
          <w:tcPr>
            <w:tcW w:w="580" w:type="dxa"/>
            <w:vMerge/>
            <w:tcBorders>
              <w:top w:val="nil"/>
              <w:left w:val="single" w:sz="8" w:space="0" w:color="auto"/>
              <w:bottom w:val="single" w:sz="4" w:space="0" w:color="auto"/>
              <w:right w:val="single" w:sz="4" w:space="0" w:color="auto"/>
            </w:tcBorders>
            <w:vAlign w:val="center"/>
            <w:hideMark/>
          </w:tcPr>
          <w:p w14:paraId="6E96DFB8"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2D11896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Matematika</w:t>
            </w:r>
          </w:p>
        </w:tc>
        <w:tc>
          <w:tcPr>
            <w:tcW w:w="540" w:type="dxa"/>
            <w:tcBorders>
              <w:top w:val="nil"/>
              <w:left w:val="nil"/>
              <w:bottom w:val="single" w:sz="4" w:space="0" w:color="auto"/>
              <w:right w:val="single" w:sz="4" w:space="0" w:color="auto"/>
            </w:tcBorders>
            <w:shd w:val="clear" w:color="auto" w:fill="auto"/>
            <w:hideMark/>
          </w:tcPr>
          <w:p w14:paraId="14D052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17</w:t>
            </w:r>
          </w:p>
        </w:tc>
        <w:tc>
          <w:tcPr>
            <w:tcW w:w="600" w:type="dxa"/>
            <w:tcBorders>
              <w:top w:val="nil"/>
              <w:left w:val="nil"/>
              <w:bottom w:val="single" w:sz="4" w:space="0" w:color="auto"/>
              <w:right w:val="single" w:sz="4" w:space="0" w:color="auto"/>
            </w:tcBorders>
            <w:shd w:val="clear" w:color="auto" w:fill="auto"/>
            <w:hideMark/>
          </w:tcPr>
          <w:p w14:paraId="16E810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20</w:t>
            </w:r>
          </w:p>
        </w:tc>
        <w:tc>
          <w:tcPr>
            <w:tcW w:w="500" w:type="dxa"/>
            <w:tcBorders>
              <w:top w:val="nil"/>
              <w:left w:val="nil"/>
              <w:bottom w:val="single" w:sz="4" w:space="0" w:color="auto"/>
              <w:right w:val="single" w:sz="4" w:space="0" w:color="auto"/>
            </w:tcBorders>
            <w:shd w:val="clear" w:color="auto" w:fill="auto"/>
            <w:hideMark/>
          </w:tcPr>
          <w:p w14:paraId="5FCE6B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9</w:t>
            </w:r>
          </w:p>
        </w:tc>
        <w:tc>
          <w:tcPr>
            <w:tcW w:w="580" w:type="dxa"/>
            <w:tcBorders>
              <w:top w:val="nil"/>
              <w:left w:val="nil"/>
              <w:bottom w:val="single" w:sz="4" w:space="0" w:color="auto"/>
              <w:right w:val="single" w:sz="4" w:space="0" w:color="auto"/>
            </w:tcBorders>
            <w:shd w:val="clear" w:color="auto" w:fill="auto"/>
            <w:hideMark/>
          </w:tcPr>
          <w:p w14:paraId="0CF915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6</w:t>
            </w:r>
          </w:p>
        </w:tc>
        <w:tc>
          <w:tcPr>
            <w:tcW w:w="420" w:type="dxa"/>
            <w:tcBorders>
              <w:top w:val="nil"/>
              <w:left w:val="nil"/>
              <w:bottom w:val="single" w:sz="4" w:space="0" w:color="auto"/>
              <w:right w:val="single" w:sz="4" w:space="0" w:color="auto"/>
            </w:tcBorders>
            <w:shd w:val="clear" w:color="auto" w:fill="auto"/>
            <w:hideMark/>
          </w:tcPr>
          <w:p w14:paraId="4ABC31A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20" w:type="dxa"/>
            <w:tcBorders>
              <w:top w:val="nil"/>
              <w:left w:val="nil"/>
              <w:bottom w:val="single" w:sz="4" w:space="0" w:color="auto"/>
              <w:right w:val="single" w:sz="4" w:space="0" w:color="auto"/>
            </w:tcBorders>
            <w:shd w:val="clear" w:color="auto" w:fill="auto"/>
            <w:hideMark/>
          </w:tcPr>
          <w:p w14:paraId="30CA1B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00" w:type="dxa"/>
            <w:tcBorders>
              <w:top w:val="nil"/>
              <w:left w:val="nil"/>
              <w:bottom w:val="single" w:sz="4" w:space="0" w:color="auto"/>
              <w:right w:val="single" w:sz="4" w:space="0" w:color="auto"/>
            </w:tcBorders>
            <w:shd w:val="clear" w:color="auto" w:fill="auto"/>
            <w:hideMark/>
          </w:tcPr>
          <w:p w14:paraId="547F88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60" w:type="dxa"/>
            <w:tcBorders>
              <w:top w:val="nil"/>
              <w:left w:val="nil"/>
              <w:bottom w:val="single" w:sz="4" w:space="0" w:color="auto"/>
              <w:right w:val="single" w:sz="4" w:space="0" w:color="auto"/>
            </w:tcBorders>
            <w:shd w:val="clear" w:color="auto" w:fill="auto"/>
            <w:hideMark/>
          </w:tcPr>
          <w:p w14:paraId="3BABE7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460" w:type="dxa"/>
            <w:tcBorders>
              <w:top w:val="nil"/>
              <w:left w:val="nil"/>
              <w:bottom w:val="single" w:sz="4" w:space="0" w:color="auto"/>
              <w:right w:val="single" w:sz="4" w:space="0" w:color="auto"/>
            </w:tcBorders>
            <w:shd w:val="clear" w:color="auto" w:fill="auto"/>
            <w:hideMark/>
          </w:tcPr>
          <w:p w14:paraId="4CEF87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1C3910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54416A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6C9EBB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209BC1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125DD5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34D3A8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4.33</w:t>
            </w:r>
          </w:p>
        </w:tc>
        <w:tc>
          <w:tcPr>
            <w:tcW w:w="660" w:type="dxa"/>
            <w:tcBorders>
              <w:top w:val="nil"/>
              <w:left w:val="nil"/>
              <w:bottom w:val="single" w:sz="4" w:space="0" w:color="auto"/>
              <w:right w:val="single" w:sz="4" w:space="0" w:color="auto"/>
            </w:tcBorders>
            <w:shd w:val="clear" w:color="auto" w:fill="auto"/>
            <w:hideMark/>
          </w:tcPr>
          <w:p w14:paraId="36F5ED0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4.47</w:t>
            </w:r>
          </w:p>
        </w:tc>
        <w:tc>
          <w:tcPr>
            <w:tcW w:w="700" w:type="dxa"/>
            <w:tcBorders>
              <w:top w:val="nil"/>
              <w:left w:val="nil"/>
              <w:bottom w:val="single" w:sz="4" w:space="0" w:color="auto"/>
              <w:right w:val="single" w:sz="8" w:space="0" w:color="auto"/>
            </w:tcBorders>
            <w:shd w:val="clear" w:color="auto" w:fill="auto"/>
            <w:hideMark/>
          </w:tcPr>
          <w:p w14:paraId="139334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4.40</w:t>
            </w:r>
          </w:p>
        </w:tc>
      </w:tr>
      <w:tr w:rsidR="00CA3494" w:rsidRPr="00CA3494" w14:paraId="6B16B767" w14:textId="77777777" w:rsidTr="00CA3494">
        <w:trPr>
          <w:trHeight w:val="330"/>
          <w:jc w:val="center"/>
        </w:trPr>
        <w:tc>
          <w:tcPr>
            <w:tcW w:w="580" w:type="dxa"/>
            <w:vMerge/>
            <w:tcBorders>
              <w:top w:val="nil"/>
              <w:left w:val="single" w:sz="8" w:space="0" w:color="auto"/>
              <w:bottom w:val="single" w:sz="4" w:space="0" w:color="auto"/>
              <w:right w:val="single" w:sz="4" w:space="0" w:color="auto"/>
            </w:tcBorders>
            <w:vAlign w:val="center"/>
            <w:hideMark/>
          </w:tcPr>
          <w:p w14:paraId="17EBAF4D"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47B0E847"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shkencat natyrore</w:t>
            </w:r>
          </w:p>
        </w:tc>
        <w:tc>
          <w:tcPr>
            <w:tcW w:w="540" w:type="dxa"/>
            <w:tcBorders>
              <w:top w:val="nil"/>
              <w:left w:val="nil"/>
              <w:bottom w:val="single" w:sz="4" w:space="0" w:color="auto"/>
              <w:right w:val="single" w:sz="4" w:space="0" w:color="auto"/>
            </w:tcBorders>
            <w:shd w:val="clear" w:color="auto" w:fill="auto"/>
            <w:hideMark/>
          </w:tcPr>
          <w:p w14:paraId="68CBB4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17</w:t>
            </w:r>
          </w:p>
        </w:tc>
        <w:tc>
          <w:tcPr>
            <w:tcW w:w="600" w:type="dxa"/>
            <w:tcBorders>
              <w:top w:val="nil"/>
              <w:left w:val="nil"/>
              <w:bottom w:val="single" w:sz="4" w:space="0" w:color="auto"/>
              <w:right w:val="single" w:sz="4" w:space="0" w:color="auto"/>
            </w:tcBorders>
            <w:shd w:val="clear" w:color="auto" w:fill="auto"/>
            <w:hideMark/>
          </w:tcPr>
          <w:p w14:paraId="69D1A7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21</w:t>
            </w:r>
          </w:p>
        </w:tc>
        <w:tc>
          <w:tcPr>
            <w:tcW w:w="500" w:type="dxa"/>
            <w:tcBorders>
              <w:top w:val="nil"/>
              <w:left w:val="nil"/>
              <w:bottom w:val="single" w:sz="4" w:space="0" w:color="auto"/>
              <w:right w:val="single" w:sz="4" w:space="0" w:color="auto"/>
            </w:tcBorders>
            <w:shd w:val="clear" w:color="auto" w:fill="auto"/>
            <w:hideMark/>
          </w:tcPr>
          <w:p w14:paraId="2B0FC65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8</w:t>
            </w:r>
          </w:p>
        </w:tc>
        <w:tc>
          <w:tcPr>
            <w:tcW w:w="580" w:type="dxa"/>
            <w:tcBorders>
              <w:top w:val="nil"/>
              <w:left w:val="nil"/>
              <w:bottom w:val="single" w:sz="4" w:space="0" w:color="auto"/>
              <w:right w:val="single" w:sz="4" w:space="0" w:color="auto"/>
            </w:tcBorders>
            <w:shd w:val="clear" w:color="auto" w:fill="auto"/>
            <w:hideMark/>
          </w:tcPr>
          <w:p w14:paraId="173848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6</w:t>
            </w:r>
          </w:p>
        </w:tc>
        <w:tc>
          <w:tcPr>
            <w:tcW w:w="420" w:type="dxa"/>
            <w:tcBorders>
              <w:top w:val="nil"/>
              <w:left w:val="nil"/>
              <w:bottom w:val="single" w:sz="4" w:space="0" w:color="auto"/>
              <w:right w:val="single" w:sz="4" w:space="0" w:color="auto"/>
            </w:tcBorders>
            <w:shd w:val="clear" w:color="auto" w:fill="auto"/>
            <w:hideMark/>
          </w:tcPr>
          <w:p w14:paraId="65527F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420" w:type="dxa"/>
            <w:tcBorders>
              <w:top w:val="nil"/>
              <w:left w:val="nil"/>
              <w:bottom w:val="single" w:sz="4" w:space="0" w:color="auto"/>
              <w:right w:val="single" w:sz="4" w:space="0" w:color="auto"/>
            </w:tcBorders>
            <w:shd w:val="clear" w:color="auto" w:fill="auto"/>
            <w:hideMark/>
          </w:tcPr>
          <w:p w14:paraId="28FA849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00" w:type="dxa"/>
            <w:tcBorders>
              <w:top w:val="nil"/>
              <w:left w:val="nil"/>
              <w:bottom w:val="single" w:sz="4" w:space="0" w:color="auto"/>
              <w:right w:val="single" w:sz="4" w:space="0" w:color="auto"/>
            </w:tcBorders>
            <w:shd w:val="clear" w:color="auto" w:fill="auto"/>
            <w:hideMark/>
          </w:tcPr>
          <w:p w14:paraId="2DBD91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60" w:type="dxa"/>
            <w:tcBorders>
              <w:top w:val="nil"/>
              <w:left w:val="nil"/>
              <w:bottom w:val="single" w:sz="4" w:space="0" w:color="auto"/>
              <w:right w:val="single" w:sz="4" w:space="0" w:color="auto"/>
            </w:tcBorders>
            <w:shd w:val="clear" w:color="auto" w:fill="auto"/>
            <w:hideMark/>
          </w:tcPr>
          <w:p w14:paraId="5C7F58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60" w:type="dxa"/>
            <w:tcBorders>
              <w:top w:val="nil"/>
              <w:left w:val="nil"/>
              <w:bottom w:val="single" w:sz="4" w:space="0" w:color="auto"/>
              <w:right w:val="single" w:sz="4" w:space="0" w:color="auto"/>
            </w:tcBorders>
            <w:shd w:val="clear" w:color="auto" w:fill="auto"/>
            <w:hideMark/>
          </w:tcPr>
          <w:p w14:paraId="1C7164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451682F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0BAACF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32F529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0244FF2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2BFCEF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21792E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4.30</w:t>
            </w:r>
          </w:p>
        </w:tc>
        <w:tc>
          <w:tcPr>
            <w:tcW w:w="660" w:type="dxa"/>
            <w:tcBorders>
              <w:top w:val="nil"/>
              <w:left w:val="nil"/>
              <w:bottom w:val="single" w:sz="4" w:space="0" w:color="auto"/>
              <w:right w:val="single" w:sz="4" w:space="0" w:color="auto"/>
            </w:tcBorders>
            <w:shd w:val="clear" w:color="auto" w:fill="auto"/>
            <w:hideMark/>
          </w:tcPr>
          <w:p w14:paraId="4103F8B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4.57</w:t>
            </w:r>
          </w:p>
        </w:tc>
        <w:tc>
          <w:tcPr>
            <w:tcW w:w="700" w:type="dxa"/>
            <w:tcBorders>
              <w:top w:val="nil"/>
              <w:left w:val="nil"/>
              <w:bottom w:val="single" w:sz="4" w:space="0" w:color="auto"/>
              <w:right w:val="single" w:sz="8" w:space="0" w:color="auto"/>
            </w:tcBorders>
            <w:shd w:val="clear" w:color="auto" w:fill="auto"/>
            <w:hideMark/>
          </w:tcPr>
          <w:p w14:paraId="506919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4.43</w:t>
            </w:r>
          </w:p>
        </w:tc>
      </w:tr>
      <w:tr w:rsidR="00CA3494" w:rsidRPr="00CA3494" w14:paraId="0D7EC9E2" w14:textId="77777777" w:rsidTr="00CA3494">
        <w:trPr>
          <w:trHeight w:val="530"/>
          <w:jc w:val="center"/>
        </w:trPr>
        <w:tc>
          <w:tcPr>
            <w:tcW w:w="580" w:type="dxa"/>
            <w:vMerge/>
            <w:tcBorders>
              <w:top w:val="nil"/>
              <w:left w:val="single" w:sz="8" w:space="0" w:color="auto"/>
              <w:bottom w:val="single" w:sz="4" w:space="0" w:color="auto"/>
              <w:right w:val="single" w:sz="4" w:space="0" w:color="auto"/>
            </w:tcBorders>
            <w:vAlign w:val="center"/>
            <w:hideMark/>
          </w:tcPr>
          <w:p w14:paraId="6186E8F8"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0FA46A5B"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Historia dhe Shoqëria</w:t>
            </w:r>
          </w:p>
        </w:tc>
        <w:tc>
          <w:tcPr>
            <w:tcW w:w="540" w:type="dxa"/>
            <w:tcBorders>
              <w:top w:val="nil"/>
              <w:left w:val="nil"/>
              <w:bottom w:val="single" w:sz="4" w:space="0" w:color="auto"/>
              <w:right w:val="single" w:sz="4" w:space="0" w:color="auto"/>
            </w:tcBorders>
            <w:shd w:val="clear" w:color="auto" w:fill="auto"/>
            <w:hideMark/>
          </w:tcPr>
          <w:p w14:paraId="3190EC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16</w:t>
            </w:r>
          </w:p>
        </w:tc>
        <w:tc>
          <w:tcPr>
            <w:tcW w:w="600" w:type="dxa"/>
            <w:tcBorders>
              <w:top w:val="nil"/>
              <w:left w:val="nil"/>
              <w:bottom w:val="single" w:sz="4" w:space="0" w:color="auto"/>
              <w:right w:val="single" w:sz="4" w:space="0" w:color="auto"/>
            </w:tcBorders>
            <w:shd w:val="clear" w:color="auto" w:fill="auto"/>
            <w:hideMark/>
          </w:tcPr>
          <w:p w14:paraId="1FE08E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20</w:t>
            </w:r>
          </w:p>
        </w:tc>
        <w:tc>
          <w:tcPr>
            <w:tcW w:w="500" w:type="dxa"/>
            <w:tcBorders>
              <w:top w:val="nil"/>
              <w:left w:val="nil"/>
              <w:bottom w:val="single" w:sz="4" w:space="0" w:color="auto"/>
              <w:right w:val="single" w:sz="4" w:space="0" w:color="auto"/>
            </w:tcBorders>
            <w:shd w:val="clear" w:color="auto" w:fill="auto"/>
            <w:hideMark/>
          </w:tcPr>
          <w:p w14:paraId="04B9A19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10</w:t>
            </w:r>
          </w:p>
        </w:tc>
        <w:tc>
          <w:tcPr>
            <w:tcW w:w="580" w:type="dxa"/>
            <w:tcBorders>
              <w:top w:val="nil"/>
              <w:left w:val="nil"/>
              <w:bottom w:val="single" w:sz="4" w:space="0" w:color="auto"/>
              <w:right w:val="single" w:sz="4" w:space="0" w:color="auto"/>
            </w:tcBorders>
            <w:shd w:val="clear" w:color="auto" w:fill="auto"/>
            <w:hideMark/>
          </w:tcPr>
          <w:p w14:paraId="607905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7</w:t>
            </w:r>
          </w:p>
        </w:tc>
        <w:tc>
          <w:tcPr>
            <w:tcW w:w="420" w:type="dxa"/>
            <w:tcBorders>
              <w:top w:val="nil"/>
              <w:left w:val="nil"/>
              <w:bottom w:val="single" w:sz="4" w:space="0" w:color="auto"/>
              <w:right w:val="single" w:sz="4" w:space="0" w:color="auto"/>
            </w:tcBorders>
            <w:shd w:val="clear" w:color="auto" w:fill="auto"/>
            <w:hideMark/>
          </w:tcPr>
          <w:p w14:paraId="1DD9E1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20" w:type="dxa"/>
            <w:tcBorders>
              <w:top w:val="nil"/>
              <w:left w:val="nil"/>
              <w:bottom w:val="single" w:sz="4" w:space="0" w:color="auto"/>
              <w:right w:val="single" w:sz="4" w:space="0" w:color="auto"/>
            </w:tcBorders>
            <w:shd w:val="clear" w:color="auto" w:fill="auto"/>
            <w:hideMark/>
          </w:tcPr>
          <w:p w14:paraId="4AA461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00" w:type="dxa"/>
            <w:tcBorders>
              <w:top w:val="nil"/>
              <w:left w:val="nil"/>
              <w:bottom w:val="single" w:sz="4" w:space="0" w:color="auto"/>
              <w:right w:val="single" w:sz="4" w:space="0" w:color="auto"/>
            </w:tcBorders>
            <w:shd w:val="clear" w:color="auto" w:fill="auto"/>
            <w:hideMark/>
          </w:tcPr>
          <w:p w14:paraId="1F3567C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60" w:type="dxa"/>
            <w:tcBorders>
              <w:top w:val="nil"/>
              <w:left w:val="nil"/>
              <w:bottom w:val="single" w:sz="4" w:space="0" w:color="auto"/>
              <w:right w:val="single" w:sz="4" w:space="0" w:color="auto"/>
            </w:tcBorders>
            <w:shd w:val="clear" w:color="auto" w:fill="auto"/>
            <w:hideMark/>
          </w:tcPr>
          <w:p w14:paraId="5EDB9F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60" w:type="dxa"/>
            <w:tcBorders>
              <w:top w:val="nil"/>
              <w:left w:val="nil"/>
              <w:bottom w:val="single" w:sz="4" w:space="0" w:color="auto"/>
              <w:right w:val="single" w:sz="4" w:space="0" w:color="auto"/>
            </w:tcBorders>
            <w:shd w:val="clear" w:color="auto" w:fill="auto"/>
            <w:hideMark/>
          </w:tcPr>
          <w:p w14:paraId="2A8899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557175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7CB010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097DB1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361987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0C6063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68E3B4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4.30</w:t>
            </w:r>
          </w:p>
        </w:tc>
        <w:tc>
          <w:tcPr>
            <w:tcW w:w="660" w:type="dxa"/>
            <w:tcBorders>
              <w:top w:val="nil"/>
              <w:left w:val="nil"/>
              <w:bottom w:val="single" w:sz="4" w:space="0" w:color="auto"/>
              <w:right w:val="single" w:sz="4" w:space="0" w:color="auto"/>
            </w:tcBorders>
            <w:shd w:val="clear" w:color="auto" w:fill="auto"/>
            <w:hideMark/>
          </w:tcPr>
          <w:p w14:paraId="02A2D4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4.53</w:t>
            </w:r>
          </w:p>
        </w:tc>
        <w:tc>
          <w:tcPr>
            <w:tcW w:w="700" w:type="dxa"/>
            <w:tcBorders>
              <w:top w:val="nil"/>
              <w:left w:val="nil"/>
              <w:bottom w:val="single" w:sz="4" w:space="0" w:color="auto"/>
              <w:right w:val="single" w:sz="8" w:space="0" w:color="auto"/>
            </w:tcBorders>
            <w:shd w:val="clear" w:color="auto" w:fill="auto"/>
            <w:hideMark/>
          </w:tcPr>
          <w:p w14:paraId="3BC4F1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4.42</w:t>
            </w:r>
          </w:p>
        </w:tc>
      </w:tr>
      <w:tr w:rsidR="00CA3494" w:rsidRPr="00CA3494" w14:paraId="640AF669" w14:textId="77777777" w:rsidTr="00CA3494">
        <w:trPr>
          <w:trHeight w:val="330"/>
          <w:jc w:val="center"/>
        </w:trPr>
        <w:tc>
          <w:tcPr>
            <w:tcW w:w="580" w:type="dxa"/>
            <w:vMerge/>
            <w:tcBorders>
              <w:top w:val="nil"/>
              <w:left w:val="single" w:sz="8" w:space="0" w:color="auto"/>
              <w:bottom w:val="single" w:sz="4" w:space="0" w:color="auto"/>
              <w:right w:val="single" w:sz="4" w:space="0" w:color="auto"/>
            </w:tcBorders>
            <w:vAlign w:val="center"/>
            <w:hideMark/>
          </w:tcPr>
          <w:p w14:paraId="5413A87C"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11337E88"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FZO</w:t>
            </w:r>
          </w:p>
        </w:tc>
        <w:tc>
          <w:tcPr>
            <w:tcW w:w="540" w:type="dxa"/>
            <w:tcBorders>
              <w:top w:val="nil"/>
              <w:left w:val="nil"/>
              <w:bottom w:val="single" w:sz="4" w:space="0" w:color="auto"/>
              <w:right w:val="single" w:sz="4" w:space="0" w:color="auto"/>
            </w:tcBorders>
            <w:shd w:val="clear" w:color="auto" w:fill="auto"/>
            <w:hideMark/>
          </w:tcPr>
          <w:p w14:paraId="7F89E6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00" w:type="dxa"/>
            <w:tcBorders>
              <w:top w:val="nil"/>
              <w:left w:val="nil"/>
              <w:bottom w:val="single" w:sz="4" w:space="0" w:color="auto"/>
              <w:right w:val="single" w:sz="4" w:space="0" w:color="auto"/>
            </w:tcBorders>
            <w:shd w:val="clear" w:color="auto" w:fill="auto"/>
            <w:hideMark/>
          </w:tcPr>
          <w:p w14:paraId="686DACF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5290DAC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1A26628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20" w:type="dxa"/>
            <w:tcBorders>
              <w:top w:val="nil"/>
              <w:left w:val="nil"/>
              <w:bottom w:val="single" w:sz="4" w:space="0" w:color="auto"/>
              <w:right w:val="single" w:sz="4" w:space="0" w:color="auto"/>
            </w:tcBorders>
            <w:shd w:val="clear" w:color="auto" w:fill="auto"/>
            <w:hideMark/>
          </w:tcPr>
          <w:p w14:paraId="4D9ECB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20" w:type="dxa"/>
            <w:tcBorders>
              <w:top w:val="nil"/>
              <w:left w:val="nil"/>
              <w:bottom w:val="single" w:sz="4" w:space="0" w:color="auto"/>
              <w:right w:val="single" w:sz="4" w:space="0" w:color="auto"/>
            </w:tcBorders>
            <w:shd w:val="clear" w:color="auto" w:fill="auto"/>
            <w:hideMark/>
          </w:tcPr>
          <w:p w14:paraId="5FF1F45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6038B8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7B0CE3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387F622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09E5AA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4ACD57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4296B67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2AE2A78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5441DE0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7DEE9EC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5.00</w:t>
            </w:r>
          </w:p>
        </w:tc>
        <w:tc>
          <w:tcPr>
            <w:tcW w:w="660" w:type="dxa"/>
            <w:tcBorders>
              <w:top w:val="nil"/>
              <w:left w:val="nil"/>
              <w:bottom w:val="single" w:sz="4" w:space="0" w:color="auto"/>
              <w:right w:val="single" w:sz="4" w:space="0" w:color="auto"/>
            </w:tcBorders>
            <w:shd w:val="clear" w:color="auto" w:fill="auto"/>
            <w:hideMark/>
          </w:tcPr>
          <w:p w14:paraId="464E57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5.00</w:t>
            </w:r>
          </w:p>
        </w:tc>
        <w:tc>
          <w:tcPr>
            <w:tcW w:w="700" w:type="dxa"/>
            <w:tcBorders>
              <w:top w:val="nil"/>
              <w:left w:val="nil"/>
              <w:bottom w:val="single" w:sz="4" w:space="0" w:color="auto"/>
              <w:right w:val="single" w:sz="8" w:space="0" w:color="auto"/>
            </w:tcBorders>
            <w:shd w:val="clear" w:color="auto" w:fill="auto"/>
            <w:hideMark/>
          </w:tcPr>
          <w:p w14:paraId="467A7C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5.00</w:t>
            </w:r>
          </w:p>
        </w:tc>
      </w:tr>
      <w:tr w:rsidR="00CA3494" w:rsidRPr="00CA3494" w14:paraId="22D0ACC2" w14:textId="77777777" w:rsidTr="00CA3494">
        <w:trPr>
          <w:trHeight w:val="580"/>
          <w:jc w:val="center"/>
        </w:trPr>
        <w:tc>
          <w:tcPr>
            <w:tcW w:w="580" w:type="dxa"/>
            <w:vMerge/>
            <w:tcBorders>
              <w:top w:val="nil"/>
              <w:left w:val="single" w:sz="8" w:space="0" w:color="auto"/>
              <w:bottom w:val="single" w:sz="4" w:space="0" w:color="auto"/>
              <w:right w:val="single" w:sz="4" w:space="0" w:color="auto"/>
            </w:tcBorders>
            <w:vAlign w:val="center"/>
            <w:hideMark/>
          </w:tcPr>
          <w:p w14:paraId="139C0B84"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6472739C"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Teknik dhe informatik</w:t>
            </w:r>
          </w:p>
        </w:tc>
        <w:tc>
          <w:tcPr>
            <w:tcW w:w="540" w:type="dxa"/>
            <w:tcBorders>
              <w:top w:val="nil"/>
              <w:left w:val="nil"/>
              <w:bottom w:val="single" w:sz="4" w:space="0" w:color="auto"/>
              <w:right w:val="single" w:sz="4" w:space="0" w:color="auto"/>
            </w:tcBorders>
            <w:shd w:val="clear" w:color="auto" w:fill="auto"/>
            <w:hideMark/>
          </w:tcPr>
          <w:p w14:paraId="15CA0B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20</w:t>
            </w:r>
          </w:p>
        </w:tc>
        <w:tc>
          <w:tcPr>
            <w:tcW w:w="600" w:type="dxa"/>
            <w:tcBorders>
              <w:top w:val="nil"/>
              <w:left w:val="nil"/>
              <w:bottom w:val="single" w:sz="4" w:space="0" w:color="auto"/>
              <w:right w:val="single" w:sz="4" w:space="0" w:color="auto"/>
            </w:tcBorders>
            <w:shd w:val="clear" w:color="auto" w:fill="auto"/>
            <w:hideMark/>
          </w:tcPr>
          <w:p w14:paraId="03243F3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22</w:t>
            </w:r>
          </w:p>
        </w:tc>
        <w:tc>
          <w:tcPr>
            <w:tcW w:w="500" w:type="dxa"/>
            <w:tcBorders>
              <w:top w:val="nil"/>
              <w:left w:val="nil"/>
              <w:bottom w:val="single" w:sz="4" w:space="0" w:color="auto"/>
              <w:right w:val="single" w:sz="4" w:space="0" w:color="auto"/>
            </w:tcBorders>
            <w:shd w:val="clear" w:color="auto" w:fill="auto"/>
            <w:hideMark/>
          </w:tcPr>
          <w:p w14:paraId="20990D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7</w:t>
            </w:r>
          </w:p>
        </w:tc>
        <w:tc>
          <w:tcPr>
            <w:tcW w:w="580" w:type="dxa"/>
            <w:tcBorders>
              <w:top w:val="nil"/>
              <w:left w:val="nil"/>
              <w:bottom w:val="single" w:sz="4" w:space="0" w:color="auto"/>
              <w:right w:val="single" w:sz="4" w:space="0" w:color="auto"/>
            </w:tcBorders>
            <w:shd w:val="clear" w:color="auto" w:fill="auto"/>
            <w:hideMark/>
          </w:tcPr>
          <w:p w14:paraId="2A9FF5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7</w:t>
            </w:r>
          </w:p>
        </w:tc>
        <w:tc>
          <w:tcPr>
            <w:tcW w:w="420" w:type="dxa"/>
            <w:tcBorders>
              <w:top w:val="nil"/>
              <w:left w:val="nil"/>
              <w:bottom w:val="single" w:sz="4" w:space="0" w:color="auto"/>
              <w:right w:val="single" w:sz="4" w:space="0" w:color="auto"/>
            </w:tcBorders>
            <w:shd w:val="clear" w:color="auto" w:fill="auto"/>
            <w:hideMark/>
          </w:tcPr>
          <w:p w14:paraId="55AA63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420" w:type="dxa"/>
            <w:tcBorders>
              <w:top w:val="nil"/>
              <w:left w:val="nil"/>
              <w:bottom w:val="single" w:sz="4" w:space="0" w:color="auto"/>
              <w:right w:val="single" w:sz="4" w:space="0" w:color="auto"/>
            </w:tcBorders>
            <w:shd w:val="clear" w:color="auto" w:fill="auto"/>
            <w:hideMark/>
          </w:tcPr>
          <w:p w14:paraId="04B287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4FFAAE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60" w:type="dxa"/>
            <w:tcBorders>
              <w:top w:val="nil"/>
              <w:left w:val="nil"/>
              <w:bottom w:val="single" w:sz="4" w:space="0" w:color="auto"/>
              <w:right w:val="single" w:sz="4" w:space="0" w:color="auto"/>
            </w:tcBorders>
            <w:shd w:val="clear" w:color="auto" w:fill="auto"/>
            <w:hideMark/>
          </w:tcPr>
          <w:p w14:paraId="5F1312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460" w:type="dxa"/>
            <w:tcBorders>
              <w:top w:val="nil"/>
              <w:left w:val="nil"/>
              <w:bottom w:val="single" w:sz="4" w:space="0" w:color="auto"/>
              <w:right w:val="single" w:sz="4" w:space="0" w:color="auto"/>
            </w:tcBorders>
            <w:shd w:val="clear" w:color="auto" w:fill="auto"/>
            <w:hideMark/>
          </w:tcPr>
          <w:p w14:paraId="79B003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707F84A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671196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28D5C1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2B6D393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18380A0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38E4B6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4.53</w:t>
            </w:r>
          </w:p>
        </w:tc>
        <w:tc>
          <w:tcPr>
            <w:tcW w:w="660" w:type="dxa"/>
            <w:tcBorders>
              <w:top w:val="nil"/>
              <w:left w:val="nil"/>
              <w:bottom w:val="single" w:sz="4" w:space="0" w:color="auto"/>
              <w:right w:val="single" w:sz="4" w:space="0" w:color="auto"/>
            </w:tcBorders>
            <w:shd w:val="clear" w:color="auto" w:fill="auto"/>
            <w:hideMark/>
          </w:tcPr>
          <w:p w14:paraId="392EF4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4.67</w:t>
            </w:r>
          </w:p>
        </w:tc>
        <w:tc>
          <w:tcPr>
            <w:tcW w:w="700" w:type="dxa"/>
            <w:tcBorders>
              <w:top w:val="nil"/>
              <w:left w:val="nil"/>
              <w:bottom w:val="single" w:sz="4" w:space="0" w:color="auto"/>
              <w:right w:val="single" w:sz="8" w:space="0" w:color="auto"/>
            </w:tcBorders>
            <w:shd w:val="clear" w:color="auto" w:fill="auto"/>
            <w:hideMark/>
          </w:tcPr>
          <w:p w14:paraId="5954BC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4.60</w:t>
            </w:r>
          </w:p>
        </w:tc>
      </w:tr>
      <w:tr w:rsidR="00CA3494" w:rsidRPr="00CA3494" w14:paraId="3CD4A46B" w14:textId="77777777" w:rsidTr="00CA3494">
        <w:trPr>
          <w:trHeight w:val="570"/>
          <w:jc w:val="center"/>
        </w:trPr>
        <w:tc>
          <w:tcPr>
            <w:tcW w:w="580" w:type="dxa"/>
            <w:vMerge/>
            <w:tcBorders>
              <w:top w:val="nil"/>
              <w:left w:val="single" w:sz="8" w:space="0" w:color="auto"/>
              <w:bottom w:val="single" w:sz="4" w:space="0" w:color="auto"/>
              <w:right w:val="single" w:sz="4" w:space="0" w:color="auto"/>
            </w:tcBorders>
            <w:vAlign w:val="center"/>
            <w:hideMark/>
          </w:tcPr>
          <w:p w14:paraId="3A8046AC"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800" w:type="dxa"/>
            <w:tcBorders>
              <w:top w:val="nil"/>
              <w:left w:val="nil"/>
              <w:bottom w:val="single" w:sz="4" w:space="0" w:color="auto"/>
              <w:right w:val="single" w:sz="4" w:space="0" w:color="auto"/>
            </w:tcBorders>
            <w:shd w:val="clear" w:color="auto" w:fill="auto"/>
            <w:hideMark/>
          </w:tcPr>
          <w:p w14:paraId="6624172A"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Pikturë dhe skulpturë</w:t>
            </w:r>
          </w:p>
        </w:tc>
        <w:tc>
          <w:tcPr>
            <w:tcW w:w="540" w:type="dxa"/>
            <w:tcBorders>
              <w:top w:val="nil"/>
              <w:left w:val="nil"/>
              <w:bottom w:val="single" w:sz="4" w:space="0" w:color="auto"/>
              <w:right w:val="single" w:sz="4" w:space="0" w:color="auto"/>
            </w:tcBorders>
            <w:shd w:val="clear" w:color="auto" w:fill="auto"/>
            <w:hideMark/>
          </w:tcPr>
          <w:p w14:paraId="119988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27</w:t>
            </w:r>
          </w:p>
        </w:tc>
        <w:tc>
          <w:tcPr>
            <w:tcW w:w="600" w:type="dxa"/>
            <w:tcBorders>
              <w:top w:val="nil"/>
              <w:left w:val="nil"/>
              <w:bottom w:val="single" w:sz="4" w:space="0" w:color="auto"/>
              <w:right w:val="single" w:sz="4" w:space="0" w:color="auto"/>
            </w:tcBorders>
            <w:shd w:val="clear" w:color="auto" w:fill="auto"/>
            <w:hideMark/>
          </w:tcPr>
          <w:p w14:paraId="4A18E22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29</w:t>
            </w:r>
          </w:p>
        </w:tc>
        <w:tc>
          <w:tcPr>
            <w:tcW w:w="500" w:type="dxa"/>
            <w:tcBorders>
              <w:top w:val="nil"/>
              <w:left w:val="nil"/>
              <w:bottom w:val="single" w:sz="4" w:space="0" w:color="auto"/>
              <w:right w:val="single" w:sz="4" w:space="0" w:color="auto"/>
            </w:tcBorders>
            <w:shd w:val="clear" w:color="auto" w:fill="auto"/>
            <w:hideMark/>
          </w:tcPr>
          <w:p w14:paraId="37A853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4F8AAB0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20" w:type="dxa"/>
            <w:tcBorders>
              <w:top w:val="nil"/>
              <w:left w:val="nil"/>
              <w:bottom w:val="single" w:sz="4" w:space="0" w:color="auto"/>
              <w:right w:val="single" w:sz="4" w:space="0" w:color="auto"/>
            </w:tcBorders>
            <w:shd w:val="clear" w:color="auto" w:fill="auto"/>
            <w:hideMark/>
          </w:tcPr>
          <w:p w14:paraId="15CF02C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420" w:type="dxa"/>
            <w:tcBorders>
              <w:top w:val="nil"/>
              <w:left w:val="nil"/>
              <w:bottom w:val="single" w:sz="4" w:space="0" w:color="auto"/>
              <w:right w:val="single" w:sz="4" w:space="0" w:color="auto"/>
            </w:tcBorders>
            <w:shd w:val="clear" w:color="auto" w:fill="auto"/>
            <w:hideMark/>
          </w:tcPr>
          <w:p w14:paraId="41AB70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00" w:type="dxa"/>
            <w:tcBorders>
              <w:top w:val="nil"/>
              <w:left w:val="nil"/>
              <w:bottom w:val="single" w:sz="4" w:space="0" w:color="auto"/>
              <w:right w:val="single" w:sz="4" w:space="0" w:color="auto"/>
            </w:tcBorders>
            <w:shd w:val="clear" w:color="auto" w:fill="auto"/>
            <w:hideMark/>
          </w:tcPr>
          <w:p w14:paraId="690AAC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97ABAC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545BDB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62F8FA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04B2D9C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5C59C6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7B2D0E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0A9BB8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1310ADE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4.80</w:t>
            </w:r>
          </w:p>
        </w:tc>
        <w:tc>
          <w:tcPr>
            <w:tcW w:w="660" w:type="dxa"/>
            <w:tcBorders>
              <w:top w:val="nil"/>
              <w:left w:val="nil"/>
              <w:bottom w:val="single" w:sz="4" w:space="0" w:color="auto"/>
              <w:right w:val="single" w:sz="4" w:space="0" w:color="auto"/>
            </w:tcBorders>
            <w:shd w:val="clear" w:color="auto" w:fill="auto"/>
            <w:hideMark/>
          </w:tcPr>
          <w:p w14:paraId="01ECAE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4.93</w:t>
            </w:r>
          </w:p>
        </w:tc>
        <w:tc>
          <w:tcPr>
            <w:tcW w:w="700" w:type="dxa"/>
            <w:tcBorders>
              <w:top w:val="nil"/>
              <w:left w:val="nil"/>
              <w:bottom w:val="single" w:sz="4" w:space="0" w:color="auto"/>
              <w:right w:val="single" w:sz="8" w:space="0" w:color="auto"/>
            </w:tcBorders>
            <w:shd w:val="clear" w:color="auto" w:fill="auto"/>
            <w:hideMark/>
          </w:tcPr>
          <w:p w14:paraId="6FEEF2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4.87</w:t>
            </w:r>
          </w:p>
        </w:tc>
      </w:tr>
      <w:tr w:rsidR="00CA3494" w:rsidRPr="00CA3494" w14:paraId="1AB98F67" w14:textId="77777777" w:rsidTr="00CA3494">
        <w:trPr>
          <w:trHeight w:val="420"/>
          <w:jc w:val="center"/>
        </w:trPr>
        <w:tc>
          <w:tcPr>
            <w:tcW w:w="580" w:type="dxa"/>
            <w:tcBorders>
              <w:top w:val="nil"/>
              <w:left w:val="single" w:sz="8" w:space="0" w:color="auto"/>
              <w:bottom w:val="single" w:sz="4" w:space="0" w:color="auto"/>
              <w:right w:val="single" w:sz="4" w:space="0" w:color="auto"/>
            </w:tcBorders>
            <w:shd w:val="clear" w:color="auto" w:fill="auto"/>
            <w:textDirection w:val="btLr"/>
            <w:hideMark/>
          </w:tcPr>
          <w:p w14:paraId="44B464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psh.</w:t>
            </w:r>
          </w:p>
        </w:tc>
        <w:tc>
          <w:tcPr>
            <w:tcW w:w="1800" w:type="dxa"/>
            <w:tcBorders>
              <w:top w:val="nil"/>
              <w:left w:val="nil"/>
              <w:bottom w:val="nil"/>
              <w:right w:val="single" w:sz="4" w:space="0" w:color="auto"/>
            </w:tcBorders>
            <w:shd w:val="clear" w:color="auto" w:fill="auto"/>
            <w:hideMark/>
          </w:tcPr>
          <w:p w14:paraId="577215DC"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Basketboll</w:t>
            </w:r>
          </w:p>
        </w:tc>
        <w:tc>
          <w:tcPr>
            <w:tcW w:w="540" w:type="dxa"/>
            <w:tcBorders>
              <w:top w:val="nil"/>
              <w:left w:val="nil"/>
              <w:bottom w:val="single" w:sz="4" w:space="0" w:color="auto"/>
              <w:right w:val="single" w:sz="4" w:space="0" w:color="auto"/>
            </w:tcBorders>
            <w:shd w:val="clear" w:color="auto" w:fill="auto"/>
            <w:hideMark/>
          </w:tcPr>
          <w:p w14:paraId="4EBD8A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27</w:t>
            </w:r>
          </w:p>
        </w:tc>
        <w:tc>
          <w:tcPr>
            <w:tcW w:w="600" w:type="dxa"/>
            <w:tcBorders>
              <w:top w:val="nil"/>
              <w:left w:val="nil"/>
              <w:bottom w:val="single" w:sz="4" w:space="0" w:color="auto"/>
              <w:right w:val="single" w:sz="4" w:space="0" w:color="auto"/>
            </w:tcBorders>
            <w:shd w:val="clear" w:color="auto" w:fill="auto"/>
            <w:hideMark/>
          </w:tcPr>
          <w:p w14:paraId="58860A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29</w:t>
            </w:r>
          </w:p>
        </w:tc>
        <w:tc>
          <w:tcPr>
            <w:tcW w:w="500" w:type="dxa"/>
            <w:tcBorders>
              <w:top w:val="nil"/>
              <w:left w:val="nil"/>
              <w:bottom w:val="single" w:sz="4" w:space="0" w:color="auto"/>
              <w:right w:val="single" w:sz="4" w:space="0" w:color="auto"/>
            </w:tcBorders>
            <w:shd w:val="clear" w:color="auto" w:fill="auto"/>
            <w:hideMark/>
          </w:tcPr>
          <w:p w14:paraId="295BCF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423EB2B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20" w:type="dxa"/>
            <w:tcBorders>
              <w:top w:val="nil"/>
              <w:left w:val="nil"/>
              <w:bottom w:val="single" w:sz="4" w:space="0" w:color="auto"/>
              <w:right w:val="single" w:sz="4" w:space="0" w:color="auto"/>
            </w:tcBorders>
            <w:shd w:val="clear" w:color="auto" w:fill="auto"/>
            <w:hideMark/>
          </w:tcPr>
          <w:p w14:paraId="7A5A59B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420" w:type="dxa"/>
            <w:tcBorders>
              <w:top w:val="nil"/>
              <w:left w:val="nil"/>
              <w:bottom w:val="single" w:sz="4" w:space="0" w:color="auto"/>
              <w:right w:val="single" w:sz="4" w:space="0" w:color="auto"/>
            </w:tcBorders>
            <w:shd w:val="clear" w:color="auto" w:fill="auto"/>
            <w:hideMark/>
          </w:tcPr>
          <w:p w14:paraId="77308F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00" w:type="dxa"/>
            <w:tcBorders>
              <w:top w:val="nil"/>
              <w:left w:val="nil"/>
              <w:bottom w:val="single" w:sz="4" w:space="0" w:color="auto"/>
              <w:right w:val="single" w:sz="4" w:space="0" w:color="auto"/>
            </w:tcBorders>
            <w:shd w:val="clear" w:color="auto" w:fill="auto"/>
            <w:hideMark/>
          </w:tcPr>
          <w:p w14:paraId="1CFA5F0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4C1C45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73AB63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1121C0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00" w:type="dxa"/>
            <w:tcBorders>
              <w:top w:val="nil"/>
              <w:left w:val="nil"/>
              <w:bottom w:val="single" w:sz="4" w:space="0" w:color="auto"/>
              <w:right w:val="single" w:sz="4" w:space="0" w:color="auto"/>
            </w:tcBorders>
            <w:shd w:val="clear" w:color="auto" w:fill="auto"/>
            <w:hideMark/>
          </w:tcPr>
          <w:p w14:paraId="56F0BA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80" w:type="dxa"/>
            <w:tcBorders>
              <w:top w:val="nil"/>
              <w:left w:val="nil"/>
              <w:bottom w:val="single" w:sz="4" w:space="0" w:color="auto"/>
              <w:right w:val="single" w:sz="4" w:space="0" w:color="auto"/>
            </w:tcBorders>
            <w:shd w:val="clear" w:color="auto" w:fill="auto"/>
            <w:hideMark/>
          </w:tcPr>
          <w:p w14:paraId="6C1F31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460" w:type="dxa"/>
            <w:tcBorders>
              <w:top w:val="nil"/>
              <w:left w:val="nil"/>
              <w:bottom w:val="single" w:sz="4" w:space="0" w:color="auto"/>
              <w:right w:val="single" w:sz="4" w:space="0" w:color="auto"/>
            </w:tcBorders>
            <w:shd w:val="clear" w:color="auto" w:fill="auto"/>
            <w:hideMark/>
          </w:tcPr>
          <w:p w14:paraId="03CB7F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00" w:type="dxa"/>
            <w:tcBorders>
              <w:top w:val="nil"/>
              <w:left w:val="nil"/>
              <w:bottom w:val="single" w:sz="4" w:space="0" w:color="auto"/>
              <w:right w:val="single" w:sz="4" w:space="0" w:color="auto"/>
            </w:tcBorders>
            <w:shd w:val="clear" w:color="auto" w:fill="auto"/>
            <w:hideMark/>
          </w:tcPr>
          <w:p w14:paraId="30D9F9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680" w:type="dxa"/>
            <w:tcBorders>
              <w:top w:val="nil"/>
              <w:left w:val="nil"/>
              <w:bottom w:val="single" w:sz="4" w:space="0" w:color="auto"/>
              <w:right w:val="single" w:sz="4" w:space="0" w:color="auto"/>
            </w:tcBorders>
            <w:shd w:val="clear" w:color="auto" w:fill="auto"/>
            <w:hideMark/>
          </w:tcPr>
          <w:p w14:paraId="354840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4.80</w:t>
            </w:r>
          </w:p>
        </w:tc>
        <w:tc>
          <w:tcPr>
            <w:tcW w:w="660" w:type="dxa"/>
            <w:tcBorders>
              <w:top w:val="nil"/>
              <w:left w:val="nil"/>
              <w:bottom w:val="single" w:sz="4" w:space="0" w:color="auto"/>
              <w:right w:val="single" w:sz="4" w:space="0" w:color="auto"/>
            </w:tcBorders>
            <w:shd w:val="clear" w:color="auto" w:fill="auto"/>
            <w:hideMark/>
          </w:tcPr>
          <w:p w14:paraId="2FD7201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4.93</w:t>
            </w:r>
          </w:p>
        </w:tc>
        <w:tc>
          <w:tcPr>
            <w:tcW w:w="700" w:type="dxa"/>
            <w:tcBorders>
              <w:top w:val="nil"/>
              <w:left w:val="nil"/>
              <w:bottom w:val="single" w:sz="4" w:space="0" w:color="auto"/>
              <w:right w:val="single" w:sz="8" w:space="0" w:color="auto"/>
            </w:tcBorders>
            <w:shd w:val="clear" w:color="auto" w:fill="auto"/>
            <w:hideMark/>
          </w:tcPr>
          <w:p w14:paraId="6AF6D7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4.87</w:t>
            </w:r>
          </w:p>
        </w:tc>
      </w:tr>
      <w:tr w:rsidR="00CA3494" w:rsidRPr="00CA3494" w14:paraId="503ACADA" w14:textId="77777777" w:rsidTr="00CA3494">
        <w:trPr>
          <w:trHeight w:val="290"/>
          <w:jc w:val="center"/>
        </w:trPr>
        <w:tc>
          <w:tcPr>
            <w:tcW w:w="580" w:type="dxa"/>
            <w:tcBorders>
              <w:top w:val="nil"/>
              <w:left w:val="single" w:sz="8" w:space="0" w:color="auto"/>
              <w:bottom w:val="single" w:sz="4" w:space="0" w:color="auto"/>
              <w:right w:val="single" w:sz="4" w:space="0" w:color="auto"/>
            </w:tcBorders>
            <w:shd w:val="clear" w:color="auto" w:fill="auto"/>
            <w:textDirection w:val="btLr"/>
            <w:hideMark/>
          </w:tcPr>
          <w:p w14:paraId="5BBF2A46"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 </w:t>
            </w:r>
          </w:p>
        </w:tc>
        <w:tc>
          <w:tcPr>
            <w:tcW w:w="1800" w:type="dxa"/>
            <w:tcBorders>
              <w:top w:val="single" w:sz="4" w:space="0" w:color="auto"/>
              <w:left w:val="nil"/>
              <w:bottom w:val="single" w:sz="8" w:space="0" w:color="auto"/>
              <w:right w:val="single" w:sz="4" w:space="0" w:color="auto"/>
            </w:tcBorders>
            <w:shd w:val="clear" w:color="auto" w:fill="auto"/>
            <w:hideMark/>
          </w:tcPr>
          <w:p w14:paraId="4FC5A0B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Në total</w:t>
            </w:r>
          </w:p>
        </w:tc>
        <w:tc>
          <w:tcPr>
            <w:tcW w:w="540" w:type="dxa"/>
            <w:tcBorders>
              <w:top w:val="nil"/>
              <w:left w:val="nil"/>
              <w:bottom w:val="single" w:sz="8" w:space="0" w:color="auto"/>
              <w:right w:val="single" w:sz="4" w:space="0" w:color="auto"/>
            </w:tcBorders>
            <w:shd w:val="clear" w:color="auto" w:fill="auto"/>
            <w:hideMark/>
          </w:tcPr>
          <w:p w14:paraId="6BB250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222</w:t>
            </w:r>
          </w:p>
        </w:tc>
        <w:tc>
          <w:tcPr>
            <w:tcW w:w="600" w:type="dxa"/>
            <w:tcBorders>
              <w:top w:val="nil"/>
              <w:left w:val="nil"/>
              <w:bottom w:val="single" w:sz="8" w:space="0" w:color="auto"/>
              <w:right w:val="single" w:sz="4" w:space="0" w:color="auto"/>
            </w:tcBorders>
            <w:shd w:val="clear" w:color="auto" w:fill="auto"/>
            <w:hideMark/>
          </w:tcPr>
          <w:p w14:paraId="32D7C8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250</w:t>
            </w:r>
          </w:p>
        </w:tc>
        <w:tc>
          <w:tcPr>
            <w:tcW w:w="500" w:type="dxa"/>
            <w:tcBorders>
              <w:top w:val="nil"/>
              <w:left w:val="nil"/>
              <w:bottom w:val="single" w:sz="8" w:space="0" w:color="auto"/>
              <w:right w:val="single" w:sz="4" w:space="0" w:color="auto"/>
            </w:tcBorders>
            <w:shd w:val="clear" w:color="auto" w:fill="auto"/>
            <w:hideMark/>
          </w:tcPr>
          <w:p w14:paraId="1B2926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50</w:t>
            </w:r>
          </w:p>
        </w:tc>
        <w:tc>
          <w:tcPr>
            <w:tcW w:w="580" w:type="dxa"/>
            <w:tcBorders>
              <w:top w:val="nil"/>
              <w:left w:val="nil"/>
              <w:bottom w:val="single" w:sz="8" w:space="0" w:color="auto"/>
              <w:right w:val="single" w:sz="4" w:space="0" w:color="auto"/>
            </w:tcBorders>
            <w:shd w:val="clear" w:color="auto" w:fill="auto"/>
            <w:hideMark/>
          </w:tcPr>
          <w:p w14:paraId="14A47C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35</w:t>
            </w:r>
          </w:p>
        </w:tc>
        <w:tc>
          <w:tcPr>
            <w:tcW w:w="420" w:type="dxa"/>
            <w:tcBorders>
              <w:top w:val="nil"/>
              <w:left w:val="nil"/>
              <w:bottom w:val="single" w:sz="8" w:space="0" w:color="auto"/>
              <w:right w:val="single" w:sz="4" w:space="0" w:color="auto"/>
            </w:tcBorders>
            <w:shd w:val="clear" w:color="auto" w:fill="auto"/>
            <w:hideMark/>
          </w:tcPr>
          <w:p w14:paraId="054B65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15</w:t>
            </w:r>
          </w:p>
        </w:tc>
        <w:tc>
          <w:tcPr>
            <w:tcW w:w="420" w:type="dxa"/>
            <w:tcBorders>
              <w:top w:val="nil"/>
              <w:left w:val="nil"/>
              <w:bottom w:val="single" w:sz="8" w:space="0" w:color="auto"/>
              <w:right w:val="single" w:sz="4" w:space="0" w:color="auto"/>
            </w:tcBorders>
            <w:shd w:val="clear" w:color="auto" w:fill="auto"/>
            <w:hideMark/>
          </w:tcPr>
          <w:p w14:paraId="38865F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9</w:t>
            </w:r>
          </w:p>
        </w:tc>
        <w:tc>
          <w:tcPr>
            <w:tcW w:w="500" w:type="dxa"/>
            <w:tcBorders>
              <w:top w:val="nil"/>
              <w:left w:val="nil"/>
              <w:bottom w:val="single" w:sz="8" w:space="0" w:color="auto"/>
              <w:right w:val="single" w:sz="4" w:space="0" w:color="auto"/>
            </w:tcBorders>
            <w:shd w:val="clear" w:color="auto" w:fill="auto"/>
            <w:hideMark/>
          </w:tcPr>
          <w:p w14:paraId="1601EA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13</w:t>
            </w:r>
          </w:p>
        </w:tc>
        <w:tc>
          <w:tcPr>
            <w:tcW w:w="560" w:type="dxa"/>
            <w:tcBorders>
              <w:top w:val="nil"/>
              <w:left w:val="nil"/>
              <w:bottom w:val="single" w:sz="8" w:space="0" w:color="auto"/>
              <w:right w:val="single" w:sz="4" w:space="0" w:color="auto"/>
            </w:tcBorders>
            <w:shd w:val="clear" w:color="auto" w:fill="auto"/>
            <w:hideMark/>
          </w:tcPr>
          <w:p w14:paraId="628C3E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6</w:t>
            </w:r>
          </w:p>
        </w:tc>
        <w:tc>
          <w:tcPr>
            <w:tcW w:w="460" w:type="dxa"/>
            <w:tcBorders>
              <w:top w:val="nil"/>
              <w:left w:val="nil"/>
              <w:bottom w:val="single" w:sz="8" w:space="0" w:color="auto"/>
              <w:right w:val="single" w:sz="4" w:space="0" w:color="auto"/>
            </w:tcBorders>
            <w:shd w:val="clear" w:color="auto" w:fill="auto"/>
            <w:hideMark/>
          </w:tcPr>
          <w:p w14:paraId="395236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500" w:type="dxa"/>
            <w:tcBorders>
              <w:top w:val="nil"/>
              <w:left w:val="nil"/>
              <w:bottom w:val="single" w:sz="8" w:space="0" w:color="auto"/>
              <w:right w:val="single" w:sz="4" w:space="0" w:color="auto"/>
            </w:tcBorders>
            <w:shd w:val="clear" w:color="auto" w:fill="auto"/>
            <w:hideMark/>
          </w:tcPr>
          <w:p w14:paraId="21FF12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500" w:type="dxa"/>
            <w:tcBorders>
              <w:top w:val="nil"/>
              <w:left w:val="nil"/>
              <w:bottom w:val="single" w:sz="8" w:space="0" w:color="auto"/>
              <w:right w:val="single" w:sz="4" w:space="0" w:color="auto"/>
            </w:tcBorders>
            <w:shd w:val="clear" w:color="auto" w:fill="auto"/>
            <w:hideMark/>
          </w:tcPr>
          <w:p w14:paraId="517EFBB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480" w:type="dxa"/>
            <w:tcBorders>
              <w:top w:val="nil"/>
              <w:left w:val="nil"/>
              <w:bottom w:val="single" w:sz="8" w:space="0" w:color="auto"/>
              <w:right w:val="single" w:sz="4" w:space="0" w:color="auto"/>
            </w:tcBorders>
            <w:shd w:val="clear" w:color="auto" w:fill="auto"/>
            <w:hideMark/>
          </w:tcPr>
          <w:p w14:paraId="0F8C26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460" w:type="dxa"/>
            <w:tcBorders>
              <w:top w:val="nil"/>
              <w:left w:val="nil"/>
              <w:bottom w:val="single" w:sz="8" w:space="0" w:color="auto"/>
              <w:right w:val="single" w:sz="4" w:space="0" w:color="auto"/>
            </w:tcBorders>
            <w:shd w:val="clear" w:color="auto" w:fill="auto"/>
            <w:hideMark/>
          </w:tcPr>
          <w:p w14:paraId="0EB48A5A" w14:textId="77777777" w:rsidR="00CA3494" w:rsidRPr="00CA3494" w:rsidRDefault="00CA3494" w:rsidP="00CA3494">
            <w:pPr xmlns:w="http://schemas.openxmlformats.org/wordprocessingml/2006/main">
              <w:spacing w:after="0" w:line="240" w:lineRule="auto"/>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 </w:t>
            </w:r>
          </w:p>
        </w:tc>
        <w:tc>
          <w:tcPr>
            <w:tcW w:w="500" w:type="dxa"/>
            <w:tcBorders>
              <w:top w:val="nil"/>
              <w:left w:val="nil"/>
              <w:bottom w:val="single" w:sz="8" w:space="0" w:color="auto"/>
              <w:right w:val="single" w:sz="4" w:space="0" w:color="auto"/>
            </w:tcBorders>
            <w:shd w:val="clear" w:color="auto" w:fill="auto"/>
            <w:hideMark/>
          </w:tcPr>
          <w:p w14:paraId="3F2C4775" w14:textId="77777777" w:rsidR="00CA3494" w:rsidRPr="00CA3494" w:rsidRDefault="00CA3494" w:rsidP="00CA3494">
            <w:pPr xmlns:w="http://schemas.openxmlformats.org/wordprocessingml/2006/main">
              <w:spacing w:after="0" w:line="240" w:lineRule="auto"/>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 </w:t>
            </w:r>
          </w:p>
        </w:tc>
        <w:tc>
          <w:tcPr>
            <w:tcW w:w="680" w:type="dxa"/>
            <w:tcBorders>
              <w:top w:val="nil"/>
              <w:left w:val="nil"/>
              <w:bottom w:val="single" w:sz="8" w:space="0" w:color="auto"/>
              <w:right w:val="single" w:sz="4" w:space="0" w:color="auto"/>
            </w:tcBorders>
            <w:shd w:val="clear" w:color="auto" w:fill="auto"/>
            <w:hideMark/>
          </w:tcPr>
          <w:p w14:paraId="20BE262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4.62</w:t>
            </w:r>
          </w:p>
        </w:tc>
        <w:tc>
          <w:tcPr>
            <w:tcW w:w="660" w:type="dxa"/>
            <w:tcBorders>
              <w:top w:val="nil"/>
              <w:left w:val="nil"/>
              <w:bottom w:val="single" w:sz="8" w:space="0" w:color="auto"/>
              <w:right w:val="single" w:sz="4" w:space="0" w:color="auto"/>
            </w:tcBorders>
            <w:shd w:val="clear" w:color="auto" w:fill="auto"/>
            <w:hideMark/>
          </w:tcPr>
          <w:p w14:paraId="39CA67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4.78</w:t>
            </w:r>
          </w:p>
        </w:tc>
        <w:tc>
          <w:tcPr>
            <w:tcW w:w="700" w:type="dxa"/>
            <w:tcBorders>
              <w:top w:val="nil"/>
              <w:left w:val="nil"/>
              <w:bottom w:val="single" w:sz="8" w:space="0" w:color="auto"/>
              <w:right w:val="single" w:sz="8" w:space="0" w:color="auto"/>
            </w:tcBorders>
            <w:shd w:val="clear" w:color="auto" w:fill="auto"/>
            <w:hideMark/>
          </w:tcPr>
          <w:p w14:paraId="24E069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4.70</w:t>
            </w:r>
          </w:p>
        </w:tc>
      </w:tr>
    </w:tbl>
    <w:p w14:paraId="154E664C" w14:textId="209F82A4" w:rsidR="00CA3494" w:rsidRDefault="00CA3494" w:rsidP="008F1242"/>
    <w:p w14:paraId="7586EB0C" w14:textId="45A4903B" w:rsidR="00CA3494" w:rsidRDefault="00CA3494"/>
    <w:p w14:paraId="2E56BA5B" w14:textId="77777777" w:rsidR="00E90FC7" w:rsidRDefault="00E90FC7"/>
    <w:p w14:paraId="0E506562" w14:textId="77777777" w:rsidR="00E90FC7" w:rsidRDefault="00E90FC7"/>
    <w:p w14:paraId="758ACA46" w14:textId="77777777" w:rsidR="00E90FC7" w:rsidRDefault="00E90FC7"/>
    <w:p w14:paraId="64AF8E88" w14:textId="77777777" w:rsidR="00E90FC7" w:rsidRDefault="00E90FC7"/>
    <w:p w14:paraId="05121BF6" w14:textId="77777777" w:rsidR="00E90FC7" w:rsidRDefault="00E90FC7"/>
    <w:p w14:paraId="566F8ABC" w14:textId="77777777" w:rsidR="00E90FC7" w:rsidRDefault="00E90FC7"/>
    <w:tbl>
      <w:tblPr>
        <w:tblW w:w="12220" w:type="dxa"/>
        <w:jc w:val="center"/>
        <w:tblLook w:val="04A0" w:firstRow="1" w:lastRow="0" w:firstColumn="1" w:lastColumn="0" w:noHBand="0" w:noVBand="1"/>
      </w:tblPr>
      <w:tblGrid>
        <w:gridCol w:w="620"/>
        <w:gridCol w:w="1940"/>
        <w:gridCol w:w="560"/>
        <w:gridCol w:w="580"/>
        <w:gridCol w:w="580"/>
        <w:gridCol w:w="520"/>
        <w:gridCol w:w="547"/>
        <w:gridCol w:w="580"/>
        <w:gridCol w:w="532"/>
        <w:gridCol w:w="543"/>
        <w:gridCol w:w="515"/>
        <w:gridCol w:w="527"/>
        <w:gridCol w:w="545"/>
        <w:gridCol w:w="587"/>
        <w:gridCol w:w="551"/>
        <w:gridCol w:w="542"/>
        <w:gridCol w:w="645"/>
        <w:gridCol w:w="645"/>
        <w:gridCol w:w="778"/>
      </w:tblGrid>
      <w:tr w:rsidR="00CA3494" w:rsidRPr="00CA3494" w14:paraId="5F1DD564" w14:textId="77777777" w:rsidTr="00CA3494">
        <w:trPr>
          <w:trHeight w:val="250"/>
          <w:jc w:val="center"/>
        </w:trPr>
        <w:tc>
          <w:tcPr>
            <w:tcW w:w="6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F425A4"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lastRenderedPageBreak xmlns:w="http://schemas.openxmlformats.org/wordprocessingml/2006/main"/>
            </w:r>
            <w:r xmlns:w="http://schemas.openxmlformats.org/wordprocessingml/2006/main" w:rsidRPr="00CA3494">
              <w:rPr>
                <w:rFonts w:ascii="Arial" w:eastAsia="Times New Roman" w:hAnsi="Arial" w:cs="Arial"/>
                <w:sz w:val="18"/>
                <w:szCs w:val="18"/>
                <w:lang w:val="mk-MK" w:eastAsia="mk-MK"/>
              </w:rPr>
              <w:t xml:space="preserve"> </w:t>
            </w:r>
          </w:p>
        </w:tc>
        <w:tc>
          <w:tcPr>
            <w:tcW w:w="1940" w:type="dxa"/>
            <w:tcBorders>
              <w:top w:val="single" w:sz="8" w:space="0" w:color="auto"/>
              <w:left w:val="nil"/>
              <w:bottom w:val="single" w:sz="4" w:space="0" w:color="auto"/>
              <w:right w:val="single" w:sz="4" w:space="0" w:color="auto"/>
            </w:tcBorders>
            <w:shd w:val="clear" w:color="auto" w:fill="auto"/>
            <w:noWrap/>
            <w:vAlign w:val="bottom"/>
            <w:hideMark/>
          </w:tcPr>
          <w:p w14:paraId="5854EF33"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 </w:t>
            </w:r>
          </w:p>
        </w:tc>
        <w:tc>
          <w:tcPr>
            <w:tcW w:w="9660" w:type="dxa"/>
            <w:gridSpan w:val="17"/>
            <w:tcBorders>
              <w:top w:val="single" w:sz="8" w:space="0" w:color="auto"/>
              <w:left w:val="nil"/>
              <w:bottom w:val="single" w:sz="4" w:space="0" w:color="auto"/>
              <w:right w:val="single" w:sz="8" w:space="0" w:color="000000"/>
            </w:tcBorders>
            <w:shd w:val="clear" w:color="auto" w:fill="auto"/>
            <w:noWrap/>
            <w:vAlign w:val="bottom"/>
            <w:hideMark/>
          </w:tcPr>
          <w:p w14:paraId="4D69639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Performanca e nxënësve në V në fund të vitit shkollor 2022/2023</w:t>
            </w:r>
          </w:p>
        </w:tc>
      </w:tr>
      <w:tr w:rsidR="00CA3494" w:rsidRPr="00CA3494" w14:paraId="2878FD1C" w14:textId="77777777" w:rsidTr="00CA3494">
        <w:trPr>
          <w:trHeight w:val="250"/>
          <w:jc w:val="center"/>
        </w:trPr>
        <w:tc>
          <w:tcPr>
            <w:tcW w:w="256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1690591D"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Lëndët mësimore</w:t>
            </w:r>
          </w:p>
        </w:tc>
        <w:tc>
          <w:tcPr>
            <w:tcW w:w="9660" w:type="dxa"/>
            <w:gridSpan w:val="17"/>
            <w:tcBorders>
              <w:top w:val="single" w:sz="4" w:space="0" w:color="auto"/>
              <w:left w:val="nil"/>
              <w:bottom w:val="single" w:sz="4" w:space="0" w:color="auto"/>
              <w:right w:val="single" w:sz="8" w:space="0" w:color="000000"/>
            </w:tcBorders>
            <w:shd w:val="clear" w:color="auto" w:fill="auto"/>
            <w:hideMark/>
          </w:tcPr>
          <w:p w14:paraId="3AB763B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Paç fat</w:t>
            </w:r>
          </w:p>
        </w:tc>
      </w:tr>
      <w:tr w:rsidR="00CA3494" w:rsidRPr="00CA3494" w14:paraId="3D6C994F" w14:textId="77777777" w:rsidTr="00CA3494">
        <w:trPr>
          <w:trHeight w:val="250"/>
          <w:jc w:val="center"/>
        </w:trPr>
        <w:tc>
          <w:tcPr>
            <w:tcW w:w="2560" w:type="dxa"/>
            <w:gridSpan w:val="2"/>
            <w:vMerge/>
            <w:tcBorders>
              <w:top w:val="single" w:sz="4" w:space="0" w:color="auto"/>
              <w:left w:val="single" w:sz="8" w:space="0" w:color="auto"/>
              <w:bottom w:val="single" w:sz="4" w:space="0" w:color="auto"/>
              <w:right w:val="single" w:sz="4" w:space="0" w:color="auto"/>
            </w:tcBorders>
            <w:vAlign w:val="center"/>
            <w:hideMark/>
          </w:tcPr>
          <w:p w14:paraId="4492D34B"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140" w:type="dxa"/>
            <w:gridSpan w:val="2"/>
            <w:tcBorders>
              <w:top w:val="single" w:sz="4" w:space="0" w:color="auto"/>
              <w:left w:val="nil"/>
              <w:bottom w:val="single" w:sz="4" w:space="0" w:color="auto"/>
              <w:right w:val="single" w:sz="4" w:space="0" w:color="auto"/>
            </w:tcBorders>
            <w:shd w:val="clear" w:color="auto" w:fill="auto"/>
            <w:hideMark/>
          </w:tcPr>
          <w:p w14:paraId="4FC0BFF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w:t>
            </w:r>
          </w:p>
        </w:tc>
        <w:tc>
          <w:tcPr>
            <w:tcW w:w="1100" w:type="dxa"/>
            <w:gridSpan w:val="2"/>
            <w:tcBorders>
              <w:top w:val="single" w:sz="4" w:space="0" w:color="auto"/>
              <w:left w:val="nil"/>
              <w:bottom w:val="single" w:sz="4" w:space="0" w:color="auto"/>
              <w:right w:val="single" w:sz="4" w:space="0" w:color="auto"/>
            </w:tcBorders>
            <w:shd w:val="clear" w:color="auto" w:fill="auto"/>
            <w:hideMark/>
          </w:tcPr>
          <w:p w14:paraId="3091006F"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w:t>
            </w:r>
          </w:p>
        </w:tc>
        <w:tc>
          <w:tcPr>
            <w:tcW w:w="1140" w:type="dxa"/>
            <w:gridSpan w:val="2"/>
            <w:tcBorders>
              <w:top w:val="single" w:sz="4" w:space="0" w:color="auto"/>
              <w:left w:val="nil"/>
              <w:bottom w:val="single" w:sz="4" w:space="0" w:color="auto"/>
              <w:right w:val="single" w:sz="4" w:space="0" w:color="auto"/>
            </w:tcBorders>
            <w:shd w:val="clear" w:color="auto" w:fill="auto"/>
            <w:hideMark/>
          </w:tcPr>
          <w:p w14:paraId="45CA616A"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1160" w:type="dxa"/>
            <w:gridSpan w:val="2"/>
            <w:tcBorders>
              <w:top w:val="single" w:sz="4" w:space="0" w:color="auto"/>
              <w:left w:val="nil"/>
              <w:bottom w:val="single" w:sz="4" w:space="0" w:color="auto"/>
              <w:right w:val="single" w:sz="4" w:space="0" w:color="auto"/>
            </w:tcBorders>
            <w:shd w:val="clear" w:color="auto" w:fill="auto"/>
            <w:hideMark/>
          </w:tcPr>
          <w:p w14:paraId="0007F71A"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1120" w:type="dxa"/>
            <w:gridSpan w:val="2"/>
            <w:tcBorders>
              <w:top w:val="single" w:sz="4" w:space="0" w:color="auto"/>
              <w:left w:val="nil"/>
              <w:bottom w:val="single" w:sz="4" w:space="0" w:color="auto"/>
              <w:right w:val="single" w:sz="4" w:space="0" w:color="auto"/>
            </w:tcBorders>
            <w:shd w:val="clear" w:color="auto" w:fill="auto"/>
            <w:hideMark/>
          </w:tcPr>
          <w:p w14:paraId="4C9F60E2"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1100" w:type="dxa"/>
            <w:gridSpan w:val="2"/>
            <w:tcBorders>
              <w:top w:val="single" w:sz="4" w:space="0" w:color="auto"/>
              <w:left w:val="nil"/>
              <w:bottom w:val="single" w:sz="4" w:space="0" w:color="auto"/>
              <w:right w:val="single" w:sz="4" w:space="0" w:color="auto"/>
            </w:tcBorders>
            <w:shd w:val="clear" w:color="auto" w:fill="auto"/>
            <w:hideMark/>
          </w:tcPr>
          <w:p w14:paraId="1954A009"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E pavlerësuar</w:t>
            </w:r>
          </w:p>
        </w:tc>
        <w:tc>
          <w:tcPr>
            <w:tcW w:w="1180" w:type="dxa"/>
            <w:gridSpan w:val="2"/>
            <w:tcBorders>
              <w:top w:val="single" w:sz="4" w:space="0" w:color="auto"/>
              <w:left w:val="nil"/>
              <w:bottom w:val="single" w:sz="4" w:space="0" w:color="auto"/>
              <w:right w:val="single" w:sz="4" w:space="0" w:color="auto"/>
            </w:tcBorders>
            <w:shd w:val="clear" w:color="auto" w:fill="auto"/>
            <w:hideMark/>
          </w:tcPr>
          <w:p w14:paraId="5E8C49E4"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Gjithçka</w:t>
            </w:r>
          </w:p>
        </w:tc>
        <w:tc>
          <w:tcPr>
            <w:tcW w:w="1720" w:type="dxa"/>
            <w:gridSpan w:val="3"/>
            <w:tcBorders>
              <w:top w:val="single" w:sz="4" w:space="0" w:color="auto"/>
              <w:left w:val="nil"/>
              <w:bottom w:val="single" w:sz="4" w:space="0" w:color="auto"/>
              <w:right w:val="single" w:sz="8" w:space="0" w:color="000000"/>
            </w:tcBorders>
            <w:shd w:val="clear" w:color="auto" w:fill="auto"/>
            <w:hideMark/>
          </w:tcPr>
          <w:p w14:paraId="46FB9AC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Suksesi mesatar</w:t>
            </w:r>
          </w:p>
        </w:tc>
      </w:tr>
      <w:tr w:rsidR="00CA3494" w:rsidRPr="00CA3494" w14:paraId="67BAE2AF" w14:textId="77777777" w:rsidTr="00CA3494">
        <w:trPr>
          <w:trHeight w:val="460"/>
          <w:jc w:val="center"/>
        </w:trPr>
        <w:tc>
          <w:tcPr>
            <w:tcW w:w="2560" w:type="dxa"/>
            <w:gridSpan w:val="2"/>
            <w:vMerge/>
            <w:tcBorders>
              <w:top w:val="single" w:sz="4" w:space="0" w:color="auto"/>
              <w:left w:val="single" w:sz="8" w:space="0" w:color="auto"/>
              <w:bottom w:val="single" w:sz="4" w:space="0" w:color="auto"/>
              <w:right w:val="single" w:sz="4" w:space="0" w:color="auto"/>
            </w:tcBorders>
            <w:vAlign w:val="center"/>
            <w:hideMark/>
          </w:tcPr>
          <w:p w14:paraId="0A423236"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560" w:type="dxa"/>
            <w:tcBorders>
              <w:top w:val="nil"/>
              <w:left w:val="nil"/>
              <w:bottom w:val="single" w:sz="4" w:space="0" w:color="auto"/>
              <w:right w:val="single" w:sz="4" w:space="0" w:color="auto"/>
            </w:tcBorders>
            <w:shd w:val="clear" w:color="auto" w:fill="auto"/>
            <w:hideMark/>
          </w:tcPr>
          <w:p w14:paraId="288CF22C"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80" w:type="dxa"/>
            <w:tcBorders>
              <w:top w:val="nil"/>
              <w:left w:val="nil"/>
              <w:bottom w:val="single" w:sz="4" w:space="0" w:color="auto"/>
              <w:right w:val="single" w:sz="4" w:space="0" w:color="auto"/>
            </w:tcBorders>
            <w:shd w:val="clear" w:color="auto" w:fill="auto"/>
            <w:hideMark/>
          </w:tcPr>
          <w:p w14:paraId="4233506F"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80" w:type="dxa"/>
            <w:tcBorders>
              <w:top w:val="nil"/>
              <w:left w:val="nil"/>
              <w:bottom w:val="single" w:sz="4" w:space="0" w:color="auto"/>
              <w:right w:val="single" w:sz="4" w:space="0" w:color="auto"/>
            </w:tcBorders>
            <w:shd w:val="clear" w:color="auto" w:fill="auto"/>
            <w:hideMark/>
          </w:tcPr>
          <w:p w14:paraId="45A192FB"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20" w:type="dxa"/>
            <w:tcBorders>
              <w:top w:val="nil"/>
              <w:left w:val="nil"/>
              <w:bottom w:val="single" w:sz="4" w:space="0" w:color="auto"/>
              <w:right w:val="single" w:sz="4" w:space="0" w:color="auto"/>
            </w:tcBorders>
            <w:shd w:val="clear" w:color="auto" w:fill="auto"/>
            <w:hideMark/>
          </w:tcPr>
          <w:p w14:paraId="62908D29"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60" w:type="dxa"/>
            <w:tcBorders>
              <w:top w:val="nil"/>
              <w:left w:val="nil"/>
              <w:bottom w:val="single" w:sz="4" w:space="0" w:color="auto"/>
              <w:right w:val="single" w:sz="4" w:space="0" w:color="auto"/>
            </w:tcBorders>
            <w:shd w:val="clear" w:color="auto" w:fill="auto"/>
            <w:hideMark/>
          </w:tcPr>
          <w:p w14:paraId="5E843FE6"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80" w:type="dxa"/>
            <w:tcBorders>
              <w:top w:val="nil"/>
              <w:left w:val="nil"/>
              <w:bottom w:val="single" w:sz="4" w:space="0" w:color="auto"/>
              <w:right w:val="single" w:sz="4" w:space="0" w:color="auto"/>
            </w:tcBorders>
            <w:shd w:val="clear" w:color="auto" w:fill="auto"/>
            <w:hideMark/>
          </w:tcPr>
          <w:p w14:paraId="12944AE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80" w:type="dxa"/>
            <w:tcBorders>
              <w:top w:val="nil"/>
              <w:left w:val="nil"/>
              <w:bottom w:val="single" w:sz="4" w:space="0" w:color="auto"/>
              <w:right w:val="single" w:sz="4" w:space="0" w:color="auto"/>
            </w:tcBorders>
            <w:shd w:val="clear" w:color="auto" w:fill="auto"/>
            <w:hideMark/>
          </w:tcPr>
          <w:p w14:paraId="5E09319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80" w:type="dxa"/>
            <w:tcBorders>
              <w:top w:val="nil"/>
              <w:left w:val="nil"/>
              <w:bottom w:val="single" w:sz="4" w:space="0" w:color="auto"/>
              <w:right w:val="single" w:sz="4" w:space="0" w:color="auto"/>
            </w:tcBorders>
            <w:shd w:val="clear" w:color="auto" w:fill="auto"/>
            <w:hideMark/>
          </w:tcPr>
          <w:p w14:paraId="21BF586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60" w:type="dxa"/>
            <w:tcBorders>
              <w:top w:val="nil"/>
              <w:left w:val="nil"/>
              <w:bottom w:val="single" w:sz="4" w:space="0" w:color="auto"/>
              <w:right w:val="single" w:sz="4" w:space="0" w:color="auto"/>
            </w:tcBorders>
            <w:shd w:val="clear" w:color="auto" w:fill="auto"/>
            <w:hideMark/>
          </w:tcPr>
          <w:p w14:paraId="44AE2667"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60" w:type="dxa"/>
            <w:tcBorders>
              <w:top w:val="nil"/>
              <w:left w:val="nil"/>
              <w:bottom w:val="single" w:sz="4" w:space="0" w:color="auto"/>
              <w:right w:val="single" w:sz="4" w:space="0" w:color="auto"/>
            </w:tcBorders>
            <w:shd w:val="clear" w:color="auto" w:fill="auto"/>
            <w:hideMark/>
          </w:tcPr>
          <w:p w14:paraId="68041ADA"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20" w:type="dxa"/>
            <w:tcBorders>
              <w:top w:val="nil"/>
              <w:left w:val="nil"/>
              <w:bottom w:val="single" w:sz="4" w:space="0" w:color="auto"/>
              <w:right w:val="single" w:sz="4" w:space="0" w:color="auto"/>
            </w:tcBorders>
            <w:shd w:val="clear" w:color="auto" w:fill="auto"/>
            <w:hideMark/>
          </w:tcPr>
          <w:p w14:paraId="00870A7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80" w:type="dxa"/>
            <w:tcBorders>
              <w:top w:val="nil"/>
              <w:left w:val="nil"/>
              <w:bottom w:val="single" w:sz="4" w:space="0" w:color="auto"/>
              <w:right w:val="single" w:sz="4" w:space="0" w:color="auto"/>
            </w:tcBorders>
            <w:shd w:val="clear" w:color="auto" w:fill="auto"/>
            <w:hideMark/>
          </w:tcPr>
          <w:p w14:paraId="57A8647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620" w:type="dxa"/>
            <w:tcBorders>
              <w:top w:val="nil"/>
              <w:left w:val="nil"/>
              <w:bottom w:val="single" w:sz="4" w:space="0" w:color="auto"/>
              <w:right w:val="single" w:sz="4" w:space="0" w:color="auto"/>
            </w:tcBorders>
            <w:shd w:val="clear" w:color="auto" w:fill="auto"/>
            <w:hideMark/>
          </w:tcPr>
          <w:p w14:paraId="7222499F"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60" w:type="dxa"/>
            <w:tcBorders>
              <w:top w:val="nil"/>
              <w:left w:val="nil"/>
              <w:bottom w:val="single" w:sz="4" w:space="0" w:color="auto"/>
              <w:right w:val="single" w:sz="4" w:space="0" w:color="auto"/>
            </w:tcBorders>
            <w:shd w:val="clear" w:color="auto" w:fill="auto"/>
            <w:hideMark/>
          </w:tcPr>
          <w:p w14:paraId="286F46C2"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560" w:type="dxa"/>
            <w:tcBorders>
              <w:top w:val="nil"/>
              <w:left w:val="nil"/>
              <w:bottom w:val="single" w:sz="4" w:space="0" w:color="auto"/>
              <w:right w:val="single" w:sz="4" w:space="0" w:color="auto"/>
            </w:tcBorders>
            <w:shd w:val="clear" w:color="auto" w:fill="auto"/>
            <w:hideMark/>
          </w:tcPr>
          <w:p w14:paraId="4FFA4CD4"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w:t>
            </w:r>
          </w:p>
        </w:tc>
        <w:tc>
          <w:tcPr>
            <w:tcW w:w="520" w:type="dxa"/>
            <w:tcBorders>
              <w:top w:val="nil"/>
              <w:left w:val="nil"/>
              <w:bottom w:val="single" w:sz="4" w:space="0" w:color="auto"/>
              <w:right w:val="single" w:sz="4" w:space="0" w:color="auto"/>
            </w:tcBorders>
            <w:shd w:val="clear" w:color="auto" w:fill="auto"/>
            <w:hideMark/>
          </w:tcPr>
          <w:p w14:paraId="50623E6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Z</w:t>
            </w:r>
          </w:p>
        </w:tc>
        <w:tc>
          <w:tcPr>
            <w:tcW w:w="640" w:type="dxa"/>
            <w:tcBorders>
              <w:top w:val="nil"/>
              <w:left w:val="nil"/>
              <w:bottom w:val="single" w:sz="4" w:space="0" w:color="auto"/>
              <w:right w:val="single" w:sz="8" w:space="0" w:color="auto"/>
            </w:tcBorders>
            <w:shd w:val="clear" w:color="auto" w:fill="auto"/>
            <w:hideMark/>
          </w:tcPr>
          <w:p w14:paraId="63FFCF26"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në total</w:t>
            </w:r>
          </w:p>
        </w:tc>
      </w:tr>
      <w:tr w:rsidR="00CA3494" w:rsidRPr="00CA3494" w14:paraId="1730310A" w14:textId="77777777" w:rsidTr="00CA3494">
        <w:trPr>
          <w:trHeight w:val="300"/>
          <w:jc w:val="center"/>
        </w:trPr>
        <w:tc>
          <w:tcPr>
            <w:tcW w:w="620" w:type="dxa"/>
            <w:tcBorders>
              <w:top w:val="nil"/>
              <w:left w:val="single" w:sz="8" w:space="0" w:color="auto"/>
              <w:bottom w:val="single" w:sz="4" w:space="0" w:color="auto"/>
              <w:right w:val="single" w:sz="4" w:space="0" w:color="auto"/>
            </w:tcBorders>
            <w:shd w:val="clear" w:color="auto" w:fill="auto"/>
            <w:hideMark/>
          </w:tcPr>
          <w:p w14:paraId="0797336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 </w:t>
            </w:r>
          </w:p>
        </w:tc>
        <w:tc>
          <w:tcPr>
            <w:tcW w:w="1940" w:type="dxa"/>
            <w:tcBorders>
              <w:top w:val="nil"/>
              <w:left w:val="nil"/>
              <w:bottom w:val="single" w:sz="4" w:space="0" w:color="auto"/>
              <w:right w:val="single" w:sz="4" w:space="0" w:color="auto"/>
            </w:tcBorders>
            <w:shd w:val="clear" w:color="auto" w:fill="auto"/>
            <w:hideMark/>
          </w:tcPr>
          <w:p w14:paraId="4E9C02D5"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gjuha maqedonase</w:t>
            </w:r>
          </w:p>
        </w:tc>
        <w:tc>
          <w:tcPr>
            <w:tcW w:w="560" w:type="dxa"/>
            <w:tcBorders>
              <w:top w:val="nil"/>
              <w:left w:val="nil"/>
              <w:bottom w:val="single" w:sz="4" w:space="0" w:color="auto"/>
              <w:right w:val="single" w:sz="4" w:space="0" w:color="auto"/>
            </w:tcBorders>
            <w:shd w:val="clear" w:color="auto" w:fill="auto"/>
            <w:hideMark/>
          </w:tcPr>
          <w:p w14:paraId="52258E5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33</w:t>
            </w:r>
          </w:p>
        </w:tc>
        <w:tc>
          <w:tcPr>
            <w:tcW w:w="580" w:type="dxa"/>
            <w:tcBorders>
              <w:top w:val="nil"/>
              <w:left w:val="nil"/>
              <w:bottom w:val="single" w:sz="4" w:space="0" w:color="auto"/>
              <w:right w:val="single" w:sz="4" w:space="0" w:color="auto"/>
            </w:tcBorders>
            <w:shd w:val="clear" w:color="auto" w:fill="auto"/>
            <w:hideMark/>
          </w:tcPr>
          <w:p w14:paraId="05D2FE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31</w:t>
            </w:r>
          </w:p>
        </w:tc>
        <w:tc>
          <w:tcPr>
            <w:tcW w:w="580" w:type="dxa"/>
            <w:tcBorders>
              <w:top w:val="nil"/>
              <w:left w:val="nil"/>
              <w:bottom w:val="single" w:sz="4" w:space="0" w:color="auto"/>
              <w:right w:val="single" w:sz="4" w:space="0" w:color="auto"/>
            </w:tcBorders>
            <w:shd w:val="clear" w:color="auto" w:fill="auto"/>
            <w:hideMark/>
          </w:tcPr>
          <w:p w14:paraId="0A8955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20" w:type="dxa"/>
            <w:tcBorders>
              <w:top w:val="nil"/>
              <w:left w:val="nil"/>
              <w:bottom w:val="single" w:sz="4" w:space="0" w:color="auto"/>
              <w:right w:val="single" w:sz="4" w:space="0" w:color="auto"/>
            </w:tcBorders>
            <w:shd w:val="clear" w:color="auto" w:fill="auto"/>
            <w:hideMark/>
          </w:tcPr>
          <w:p w14:paraId="51ABC0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60" w:type="dxa"/>
            <w:tcBorders>
              <w:top w:val="nil"/>
              <w:left w:val="nil"/>
              <w:bottom w:val="single" w:sz="4" w:space="0" w:color="auto"/>
              <w:right w:val="single" w:sz="4" w:space="0" w:color="auto"/>
            </w:tcBorders>
            <w:shd w:val="clear" w:color="auto" w:fill="auto"/>
            <w:hideMark/>
          </w:tcPr>
          <w:p w14:paraId="450AA3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4440A6F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w:t>
            </w:r>
          </w:p>
        </w:tc>
        <w:tc>
          <w:tcPr>
            <w:tcW w:w="580" w:type="dxa"/>
            <w:tcBorders>
              <w:top w:val="nil"/>
              <w:left w:val="nil"/>
              <w:bottom w:val="single" w:sz="4" w:space="0" w:color="auto"/>
              <w:right w:val="single" w:sz="4" w:space="0" w:color="auto"/>
            </w:tcBorders>
            <w:shd w:val="clear" w:color="auto" w:fill="auto"/>
            <w:hideMark/>
          </w:tcPr>
          <w:p w14:paraId="7F5193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77A457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76BC59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32D3CA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021A8F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00A72B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3BDF19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78EA66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5367975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4.86</w:t>
            </w:r>
          </w:p>
        </w:tc>
        <w:tc>
          <w:tcPr>
            <w:tcW w:w="520" w:type="dxa"/>
            <w:tcBorders>
              <w:top w:val="nil"/>
              <w:left w:val="nil"/>
              <w:bottom w:val="single" w:sz="4" w:space="0" w:color="000000"/>
              <w:right w:val="nil"/>
            </w:tcBorders>
            <w:shd w:val="clear" w:color="auto" w:fill="auto"/>
            <w:hideMark/>
          </w:tcPr>
          <w:p w14:paraId="4825023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4.71</w:t>
            </w:r>
          </w:p>
        </w:tc>
        <w:tc>
          <w:tcPr>
            <w:tcW w:w="640" w:type="dxa"/>
            <w:tcBorders>
              <w:top w:val="nil"/>
              <w:left w:val="single" w:sz="4" w:space="0" w:color="auto"/>
              <w:bottom w:val="single" w:sz="4" w:space="0" w:color="auto"/>
              <w:right w:val="single" w:sz="8" w:space="0" w:color="auto"/>
            </w:tcBorders>
            <w:shd w:val="clear" w:color="auto" w:fill="auto"/>
            <w:hideMark/>
          </w:tcPr>
          <w:p w14:paraId="4ED331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4.79</w:t>
            </w:r>
          </w:p>
        </w:tc>
      </w:tr>
      <w:tr w:rsidR="00CA3494" w:rsidRPr="00CA3494" w14:paraId="39CC6E62" w14:textId="77777777" w:rsidTr="00CA3494">
        <w:trPr>
          <w:trHeight w:val="320"/>
          <w:jc w:val="center"/>
        </w:trPr>
        <w:tc>
          <w:tcPr>
            <w:tcW w:w="620" w:type="dxa"/>
            <w:vMerge w:val="restart"/>
            <w:tcBorders>
              <w:top w:val="nil"/>
              <w:left w:val="single" w:sz="8" w:space="0" w:color="auto"/>
              <w:bottom w:val="single" w:sz="4" w:space="0" w:color="auto"/>
              <w:right w:val="single" w:sz="4" w:space="0" w:color="auto"/>
            </w:tcBorders>
            <w:shd w:val="clear" w:color="auto" w:fill="auto"/>
            <w:textDirection w:val="btLr"/>
            <w:hideMark/>
          </w:tcPr>
          <w:p w14:paraId="2ED6067B"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 </w:t>
            </w:r>
          </w:p>
        </w:tc>
        <w:tc>
          <w:tcPr>
            <w:tcW w:w="1940" w:type="dxa"/>
            <w:tcBorders>
              <w:top w:val="nil"/>
              <w:left w:val="nil"/>
              <w:bottom w:val="single" w:sz="4" w:space="0" w:color="auto"/>
              <w:right w:val="single" w:sz="4" w:space="0" w:color="auto"/>
            </w:tcBorders>
            <w:shd w:val="clear" w:color="auto" w:fill="auto"/>
            <w:hideMark/>
          </w:tcPr>
          <w:p w14:paraId="63C358D9"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gjuhe angleze</w:t>
            </w:r>
          </w:p>
        </w:tc>
        <w:tc>
          <w:tcPr>
            <w:tcW w:w="560" w:type="dxa"/>
            <w:tcBorders>
              <w:top w:val="nil"/>
              <w:left w:val="nil"/>
              <w:bottom w:val="single" w:sz="4" w:space="0" w:color="auto"/>
              <w:right w:val="single" w:sz="4" w:space="0" w:color="auto"/>
            </w:tcBorders>
            <w:shd w:val="clear" w:color="auto" w:fill="auto"/>
            <w:hideMark/>
          </w:tcPr>
          <w:p w14:paraId="583477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80" w:type="dxa"/>
            <w:tcBorders>
              <w:top w:val="nil"/>
              <w:left w:val="nil"/>
              <w:bottom w:val="single" w:sz="4" w:space="0" w:color="auto"/>
              <w:right w:val="single" w:sz="4" w:space="0" w:color="auto"/>
            </w:tcBorders>
            <w:shd w:val="clear" w:color="auto" w:fill="auto"/>
            <w:hideMark/>
          </w:tcPr>
          <w:p w14:paraId="6FDBBD6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31</w:t>
            </w:r>
          </w:p>
        </w:tc>
        <w:tc>
          <w:tcPr>
            <w:tcW w:w="580" w:type="dxa"/>
            <w:tcBorders>
              <w:top w:val="nil"/>
              <w:left w:val="nil"/>
              <w:bottom w:val="single" w:sz="4" w:space="0" w:color="auto"/>
              <w:right w:val="single" w:sz="4" w:space="0" w:color="auto"/>
            </w:tcBorders>
            <w:shd w:val="clear" w:color="auto" w:fill="auto"/>
            <w:hideMark/>
          </w:tcPr>
          <w:p w14:paraId="5BFD2B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6</w:t>
            </w:r>
          </w:p>
        </w:tc>
        <w:tc>
          <w:tcPr>
            <w:tcW w:w="520" w:type="dxa"/>
            <w:tcBorders>
              <w:top w:val="nil"/>
              <w:left w:val="nil"/>
              <w:bottom w:val="single" w:sz="4" w:space="0" w:color="auto"/>
              <w:right w:val="single" w:sz="4" w:space="0" w:color="auto"/>
            </w:tcBorders>
            <w:shd w:val="clear" w:color="auto" w:fill="auto"/>
            <w:hideMark/>
          </w:tcPr>
          <w:p w14:paraId="1A8AD5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w:t>
            </w:r>
          </w:p>
        </w:tc>
        <w:tc>
          <w:tcPr>
            <w:tcW w:w="560" w:type="dxa"/>
            <w:tcBorders>
              <w:top w:val="nil"/>
              <w:left w:val="nil"/>
              <w:bottom w:val="single" w:sz="4" w:space="0" w:color="auto"/>
              <w:right w:val="single" w:sz="4" w:space="0" w:color="auto"/>
            </w:tcBorders>
            <w:shd w:val="clear" w:color="auto" w:fill="auto"/>
            <w:hideMark/>
          </w:tcPr>
          <w:p w14:paraId="5B3F98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31BB3E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80" w:type="dxa"/>
            <w:tcBorders>
              <w:top w:val="nil"/>
              <w:left w:val="nil"/>
              <w:bottom w:val="single" w:sz="4" w:space="0" w:color="auto"/>
              <w:right w:val="single" w:sz="4" w:space="0" w:color="auto"/>
            </w:tcBorders>
            <w:shd w:val="clear" w:color="auto" w:fill="auto"/>
            <w:hideMark/>
          </w:tcPr>
          <w:p w14:paraId="774CC2D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56DBE6C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4D3077E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7754B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49D426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AE7E0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5CA3D6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145651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4E70A51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4.76</w:t>
            </w:r>
          </w:p>
        </w:tc>
        <w:tc>
          <w:tcPr>
            <w:tcW w:w="520" w:type="dxa"/>
            <w:tcBorders>
              <w:top w:val="nil"/>
              <w:left w:val="nil"/>
              <w:bottom w:val="single" w:sz="4" w:space="0" w:color="000000"/>
              <w:right w:val="nil"/>
            </w:tcBorders>
            <w:shd w:val="clear" w:color="auto" w:fill="auto"/>
            <w:hideMark/>
          </w:tcPr>
          <w:p w14:paraId="527A016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4.76</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2D94A00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4.76</w:t>
            </w:r>
          </w:p>
        </w:tc>
      </w:tr>
      <w:tr w:rsidR="00CA3494" w:rsidRPr="00CA3494" w14:paraId="3D899560" w14:textId="77777777" w:rsidTr="00CA3494">
        <w:trPr>
          <w:trHeight w:val="285"/>
          <w:jc w:val="center"/>
        </w:trPr>
        <w:tc>
          <w:tcPr>
            <w:tcW w:w="620" w:type="dxa"/>
            <w:vMerge/>
            <w:tcBorders>
              <w:top w:val="nil"/>
              <w:left w:val="single" w:sz="8" w:space="0" w:color="auto"/>
              <w:bottom w:val="single" w:sz="4" w:space="0" w:color="auto"/>
              <w:right w:val="single" w:sz="4" w:space="0" w:color="auto"/>
            </w:tcBorders>
            <w:vAlign w:val="center"/>
            <w:hideMark/>
          </w:tcPr>
          <w:p w14:paraId="72B37BC4"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6AA00A0F"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Artistikisht Fr.</w:t>
            </w:r>
          </w:p>
        </w:tc>
        <w:tc>
          <w:tcPr>
            <w:tcW w:w="560" w:type="dxa"/>
            <w:tcBorders>
              <w:top w:val="nil"/>
              <w:left w:val="nil"/>
              <w:bottom w:val="single" w:sz="4" w:space="0" w:color="auto"/>
              <w:right w:val="single" w:sz="4" w:space="0" w:color="auto"/>
            </w:tcBorders>
            <w:shd w:val="clear" w:color="auto" w:fill="auto"/>
            <w:hideMark/>
          </w:tcPr>
          <w:p w14:paraId="18AEC5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36</w:t>
            </w:r>
          </w:p>
        </w:tc>
        <w:tc>
          <w:tcPr>
            <w:tcW w:w="580" w:type="dxa"/>
            <w:tcBorders>
              <w:top w:val="nil"/>
              <w:left w:val="nil"/>
              <w:bottom w:val="single" w:sz="4" w:space="0" w:color="auto"/>
              <w:right w:val="single" w:sz="4" w:space="0" w:color="auto"/>
            </w:tcBorders>
            <w:shd w:val="clear" w:color="auto" w:fill="auto"/>
            <w:hideMark/>
          </w:tcPr>
          <w:p w14:paraId="03C986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80" w:type="dxa"/>
            <w:tcBorders>
              <w:top w:val="nil"/>
              <w:left w:val="nil"/>
              <w:bottom w:val="single" w:sz="4" w:space="0" w:color="auto"/>
              <w:right w:val="single" w:sz="4" w:space="0" w:color="auto"/>
            </w:tcBorders>
            <w:shd w:val="clear" w:color="auto" w:fill="auto"/>
            <w:hideMark/>
          </w:tcPr>
          <w:p w14:paraId="654301C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20" w:type="dxa"/>
            <w:tcBorders>
              <w:top w:val="nil"/>
              <w:left w:val="nil"/>
              <w:bottom w:val="single" w:sz="4" w:space="0" w:color="auto"/>
              <w:right w:val="single" w:sz="4" w:space="0" w:color="auto"/>
            </w:tcBorders>
            <w:shd w:val="clear" w:color="auto" w:fill="auto"/>
            <w:hideMark/>
          </w:tcPr>
          <w:p w14:paraId="56A76E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70435A1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2E3AA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30B06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90730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3DBAF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2DEF8D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5A188C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7AE58E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539098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6D395A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4C453AF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4.97</w:t>
            </w:r>
          </w:p>
        </w:tc>
        <w:tc>
          <w:tcPr>
            <w:tcW w:w="520" w:type="dxa"/>
            <w:tcBorders>
              <w:top w:val="nil"/>
              <w:left w:val="nil"/>
              <w:bottom w:val="single" w:sz="4" w:space="0" w:color="000000"/>
              <w:right w:val="nil"/>
            </w:tcBorders>
            <w:shd w:val="clear" w:color="auto" w:fill="auto"/>
            <w:hideMark/>
          </w:tcPr>
          <w:p w14:paraId="16F45F5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37FB44C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4.99</w:t>
            </w:r>
          </w:p>
        </w:tc>
      </w:tr>
      <w:tr w:rsidR="00CA3494" w:rsidRPr="00CA3494" w14:paraId="42406405" w14:textId="77777777" w:rsidTr="00CA3494">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623467FA"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0F85D57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Muzikor Fr.</w:t>
            </w:r>
          </w:p>
        </w:tc>
        <w:tc>
          <w:tcPr>
            <w:tcW w:w="560" w:type="dxa"/>
            <w:tcBorders>
              <w:top w:val="nil"/>
              <w:left w:val="nil"/>
              <w:bottom w:val="single" w:sz="4" w:space="0" w:color="auto"/>
              <w:right w:val="single" w:sz="4" w:space="0" w:color="auto"/>
            </w:tcBorders>
            <w:shd w:val="clear" w:color="auto" w:fill="auto"/>
            <w:hideMark/>
          </w:tcPr>
          <w:p w14:paraId="1C59E7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80" w:type="dxa"/>
            <w:tcBorders>
              <w:top w:val="nil"/>
              <w:left w:val="nil"/>
              <w:bottom w:val="single" w:sz="4" w:space="0" w:color="auto"/>
              <w:right w:val="single" w:sz="4" w:space="0" w:color="auto"/>
            </w:tcBorders>
            <w:shd w:val="clear" w:color="auto" w:fill="auto"/>
            <w:hideMark/>
          </w:tcPr>
          <w:p w14:paraId="4015F3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80" w:type="dxa"/>
            <w:tcBorders>
              <w:top w:val="nil"/>
              <w:left w:val="nil"/>
              <w:bottom w:val="single" w:sz="4" w:space="0" w:color="auto"/>
              <w:right w:val="single" w:sz="4" w:space="0" w:color="auto"/>
            </w:tcBorders>
            <w:shd w:val="clear" w:color="auto" w:fill="auto"/>
            <w:hideMark/>
          </w:tcPr>
          <w:p w14:paraId="253CB3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24C4E9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3142B4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70AE0E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276216D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79122C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493511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13F6486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6A44F2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721E03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04718C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133610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1C1339D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520" w:type="dxa"/>
            <w:tcBorders>
              <w:top w:val="nil"/>
              <w:left w:val="nil"/>
              <w:bottom w:val="single" w:sz="4" w:space="0" w:color="000000"/>
              <w:right w:val="nil"/>
            </w:tcBorders>
            <w:shd w:val="clear" w:color="auto" w:fill="auto"/>
            <w:hideMark/>
          </w:tcPr>
          <w:p w14:paraId="289EA28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68CE027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r>
      <w:tr w:rsidR="00CA3494" w:rsidRPr="00CA3494" w14:paraId="1718BF6E" w14:textId="77777777" w:rsidTr="00CA3494">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3B49EBC8"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1DE73AF0"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Matematika</w:t>
            </w:r>
          </w:p>
        </w:tc>
        <w:tc>
          <w:tcPr>
            <w:tcW w:w="560" w:type="dxa"/>
            <w:tcBorders>
              <w:top w:val="nil"/>
              <w:left w:val="nil"/>
              <w:bottom w:val="single" w:sz="4" w:space="0" w:color="auto"/>
              <w:right w:val="single" w:sz="4" w:space="0" w:color="auto"/>
            </w:tcBorders>
            <w:shd w:val="clear" w:color="auto" w:fill="auto"/>
            <w:hideMark/>
          </w:tcPr>
          <w:p w14:paraId="4ACCD6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34</w:t>
            </w:r>
          </w:p>
        </w:tc>
        <w:tc>
          <w:tcPr>
            <w:tcW w:w="580" w:type="dxa"/>
            <w:tcBorders>
              <w:top w:val="nil"/>
              <w:left w:val="nil"/>
              <w:bottom w:val="single" w:sz="4" w:space="0" w:color="auto"/>
              <w:right w:val="single" w:sz="4" w:space="0" w:color="auto"/>
            </w:tcBorders>
            <w:shd w:val="clear" w:color="auto" w:fill="auto"/>
            <w:hideMark/>
          </w:tcPr>
          <w:p w14:paraId="2F4E4A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26</w:t>
            </w:r>
          </w:p>
        </w:tc>
        <w:tc>
          <w:tcPr>
            <w:tcW w:w="580" w:type="dxa"/>
            <w:tcBorders>
              <w:top w:val="nil"/>
              <w:left w:val="nil"/>
              <w:bottom w:val="single" w:sz="4" w:space="0" w:color="auto"/>
              <w:right w:val="single" w:sz="4" w:space="0" w:color="auto"/>
            </w:tcBorders>
            <w:shd w:val="clear" w:color="auto" w:fill="auto"/>
            <w:hideMark/>
          </w:tcPr>
          <w:p w14:paraId="6998E4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20" w:type="dxa"/>
            <w:tcBorders>
              <w:top w:val="nil"/>
              <w:left w:val="nil"/>
              <w:bottom w:val="single" w:sz="4" w:space="0" w:color="auto"/>
              <w:right w:val="single" w:sz="4" w:space="0" w:color="auto"/>
            </w:tcBorders>
            <w:shd w:val="clear" w:color="auto" w:fill="auto"/>
            <w:hideMark/>
          </w:tcPr>
          <w:p w14:paraId="2987D0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7</w:t>
            </w:r>
          </w:p>
        </w:tc>
        <w:tc>
          <w:tcPr>
            <w:tcW w:w="560" w:type="dxa"/>
            <w:tcBorders>
              <w:top w:val="nil"/>
              <w:left w:val="nil"/>
              <w:bottom w:val="single" w:sz="4" w:space="0" w:color="auto"/>
              <w:right w:val="single" w:sz="4" w:space="0" w:color="auto"/>
            </w:tcBorders>
            <w:shd w:val="clear" w:color="auto" w:fill="auto"/>
            <w:hideMark/>
          </w:tcPr>
          <w:p w14:paraId="5A64F9C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ECFA1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w:t>
            </w:r>
          </w:p>
        </w:tc>
        <w:tc>
          <w:tcPr>
            <w:tcW w:w="580" w:type="dxa"/>
            <w:tcBorders>
              <w:top w:val="nil"/>
              <w:left w:val="nil"/>
              <w:bottom w:val="single" w:sz="4" w:space="0" w:color="auto"/>
              <w:right w:val="single" w:sz="4" w:space="0" w:color="auto"/>
            </w:tcBorders>
            <w:shd w:val="clear" w:color="auto" w:fill="auto"/>
            <w:hideMark/>
          </w:tcPr>
          <w:p w14:paraId="2E648A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621427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3A4E4B5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68ACC7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476D9E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3569B1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3C89A1A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070BF9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717B481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4.86</w:t>
            </w:r>
          </w:p>
        </w:tc>
        <w:tc>
          <w:tcPr>
            <w:tcW w:w="520" w:type="dxa"/>
            <w:tcBorders>
              <w:top w:val="nil"/>
              <w:left w:val="nil"/>
              <w:bottom w:val="single" w:sz="4" w:space="0" w:color="000000"/>
              <w:right w:val="nil"/>
            </w:tcBorders>
            <w:shd w:val="clear" w:color="auto" w:fill="auto"/>
            <w:hideMark/>
          </w:tcPr>
          <w:p w14:paraId="218AC9D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4.55</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646F262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4.71</w:t>
            </w:r>
          </w:p>
        </w:tc>
      </w:tr>
      <w:tr w:rsidR="00CA3494" w:rsidRPr="00CA3494" w14:paraId="47F17086" w14:textId="77777777" w:rsidTr="00CA3494">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2B749715"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32D4DC58"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Shkenca natyrore</w:t>
            </w:r>
          </w:p>
        </w:tc>
        <w:tc>
          <w:tcPr>
            <w:tcW w:w="560" w:type="dxa"/>
            <w:tcBorders>
              <w:top w:val="nil"/>
              <w:left w:val="nil"/>
              <w:bottom w:val="single" w:sz="4" w:space="0" w:color="auto"/>
              <w:right w:val="single" w:sz="4" w:space="0" w:color="auto"/>
            </w:tcBorders>
            <w:shd w:val="clear" w:color="auto" w:fill="auto"/>
            <w:hideMark/>
          </w:tcPr>
          <w:p w14:paraId="2B15DC0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30</w:t>
            </w:r>
          </w:p>
        </w:tc>
        <w:tc>
          <w:tcPr>
            <w:tcW w:w="580" w:type="dxa"/>
            <w:tcBorders>
              <w:top w:val="nil"/>
              <w:left w:val="nil"/>
              <w:bottom w:val="single" w:sz="4" w:space="0" w:color="auto"/>
              <w:right w:val="single" w:sz="4" w:space="0" w:color="auto"/>
            </w:tcBorders>
            <w:shd w:val="clear" w:color="auto" w:fill="auto"/>
            <w:hideMark/>
          </w:tcPr>
          <w:p w14:paraId="00A7045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29</w:t>
            </w:r>
          </w:p>
        </w:tc>
        <w:tc>
          <w:tcPr>
            <w:tcW w:w="580" w:type="dxa"/>
            <w:tcBorders>
              <w:top w:val="nil"/>
              <w:left w:val="nil"/>
              <w:bottom w:val="single" w:sz="4" w:space="0" w:color="auto"/>
              <w:right w:val="single" w:sz="4" w:space="0" w:color="auto"/>
            </w:tcBorders>
            <w:shd w:val="clear" w:color="auto" w:fill="auto"/>
            <w:hideMark/>
          </w:tcPr>
          <w:p w14:paraId="225F15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w:t>
            </w:r>
          </w:p>
        </w:tc>
        <w:tc>
          <w:tcPr>
            <w:tcW w:w="520" w:type="dxa"/>
            <w:tcBorders>
              <w:top w:val="nil"/>
              <w:left w:val="nil"/>
              <w:bottom w:val="single" w:sz="4" w:space="0" w:color="auto"/>
              <w:right w:val="single" w:sz="4" w:space="0" w:color="auto"/>
            </w:tcBorders>
            <w:shd w:val="clear" w:color="auto" w:fill="auto"/>
            <w:hideMark/>
          </w:tcPr>
          <w:p w14:paraId="34B5FA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5</w:t>
            </w:r>
          </w:p>
        </w:tc>
        <w:tc>
          <w:tcPr>
            <w:tcW w:w="560" w:type="dxa"/>
            <w:tcBorders>
              <w:top w:val="nil"/>
              <w:left w:val="nil"/>
              <w:bottom w:val="single" w:sz="4" w:space="0" w:color="auto"/>
              <w:right w:val="single" w:sz="4" w:space="0" w:color="auto"/>
            </w:tcBorders>
            <w:shd w:val="clear" w:color="auto" w:fill="auto"/>
            <w:hideMark/>
          </w:tcPr>
          <w:p w14:paraId="4466EA4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w:t>
            </w:r>
          </w:p>
        </w:tc>
        <w:tc>
          <w:tcPr>
            <w:tcW w:w="580" w:type="dxa"/>
            <w:tcBorders>
              <w:top w:val="nil"/>
              <w:left w:val="nil"/>
              <w:bottom w:val="single" w:sz="4" w:space="0" w:color="auto"/>
              <w:right w:val="single" w:sz="4" w:space="0" w:color="auto"/>
            </w:tcBorders>
            <w:shd w:val="clear" w:color="auto" w:fill="auto"/>
            <w:hideMark/>
          </w:tcPr>
          <w:p w14:paraId="3B35DD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80" w:type="dxa"/>
            <w:tcBorders>
              <w:top w:val="nil"/>
              <w:left w:val="nil"/>
              <w:bottom w:val="single" w:sz="4" w:space="0" w:color="auto"/>
              <w:right w:val="single" w:sz="4" w:space="0" w:color="auto"/>
            </w:tcBorders>
            <w:shd w:val="clear" w:color="auto" w:fill="auto"/>
            <w:hideMark/>
          </w:tcPr>
          <w:p w14:paraId="1C9182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154882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60" w:type="dxa"/>
            <w:tcBorders>
              <w:top w:val="nil"/>
              <w:left w:val="nil"/>
              <w:bottom w:val="single" w:sz="4" w:space="0" w:color="auto"/>
              <w:right w:val="single" w:sz="4" w:space="0" w:color="auto"/>
            </w:tcBorders>
            <w:shd w:val="clear" w:color="auto" w:fill="auto"/>
            <w:hideMark/>
          </w:tcPr>
          <w:p w14:paraId="19B1275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3C3F75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6981CB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336E905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33A56A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6BE1360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39E2A02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4.73</w:t>
            </w:r>
          </w:p>
        </w:tc>
        <w:tc>
          <w:tcPr>
            <w:tcW w:w="520" w:type="dxa"/>
            <w:tcBorders>
              <w:top w:val="nil"/>
              <w:left w:val="nil"/>
              <w:bottom w:val="single" w:sz="4" w:space="0" w:color="000000"/>
              <w:right w:val="nil"/>
            </w:tcBorders>
            <w:shd w:val="clear" w:color="auto" w:fill="auto"/>
            <w:hideMark/>
          </w:tcPr>
          <w:p w14:paraId="4627E57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4.61</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039A0D0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4.67</w:t>
            </w:r>
          </w:p>
        </w:tc>
      </w:tr>
      <w:tr w:rsidR="00CA3494" w:rsidRPr="00CA3494" w14:paraId="28291C6A" w14:textId="77777777" w:rsidTr="00CA3494">
        <w:trPr>
          <w:trHeight w:val="270"/>
          <w:jc w:val="center"/>
        </w:trPr>
        <w:tc>
          <w:tcPr>
            <w:tcW w:w="620" w:type="dxa"/>
            <w:vMerge/>
            <w:tcBorders>
              <w:top w:val="nil"/>
              <w:left w:val="single" w:sz="8" w:space="0" w:color="auto"/>
              <w:bottom w:val="single" w:sz="4" w:space="0" w:color="auto"/>
              <w:right w:val="single" w:sz="4" w:space="0" w:color="auto"/>
            </w:tcBorders>
            <w:vAlign w:val="center"/>
            <w:hideMark/>
          </w:tcPr>
          <w:p w14:paraId="14768F03"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235920C3"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Historia dhe Shoqëria</w:t>
            </w:r>
          </w:p>
        </w:tc>
        <w:tc>
          <w:tcPr>
            <w:tcW w:w="560" w:type="dxa"/>
            <w:tcBorders>
              <w:top w:val="nil"/>
              <w:left w:val="nil"/>
              <w:bottom w:val="single" w:sz="4" w:space="0" w:color="auto"/>
              <w:right w:val="single" w:sz="4" w:space="0" w:color="auto"/>
            </w:tcBorders>
            <w:shd w:val="clear" w:color="auto" w:fill="auto"/>
            <w:hideMark/>
          </w:tcPr>
          <w:p w14:paraId="2D4A94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36</w:t>
            </w:r>
          </w:p>
        </w:tc>
        <w:tc>
          <w:tcPr>
            <w:tcW w:w="580" w:type="dxa"/>
            <w:tcBorders>
              <w:top w:val="nil"/>
              <w:left w:val="nil"/>
              <w:bottom w:val="single" w:sz="4" w:space="0" w:color="auto"/>
              <w:right w:val="single" w:sz="4" w:space="0" w:color="auto"/>
            </w:tcBorders>
            <w:shd w:val="clear" w:color="auto" w:fill="auto"/>
            <w:hideMark/>
          </w:tcPr>
          <w:p w14:paraId="214062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32</w:t>
            </w:r>
          </w:p>
        </w:tc>
        <w:tc>
          <w:tcPr>
            <w:tcW w:w="580" w:type="dxa"/>
            <w:tcBorders>
              <w:top w:val="nil"/>
              <w:left w:val="nil"/>
              <w:bottom w:val="single" w:sz="4" w:space="0" w:color="auto"/>
              <w:right w:val="single" w:sz="4" w:space="0" w:color="auto"/>
            </w:tcBorders>
            <w:shd w:val="clear" w:color="auto" w:fill="auto"/>
            <w:hideMark/>
          </w:tcPr>
          <w:p w14:paraId="3E0516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644C48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4</w:t>
            </w:r>
          </w:p>
        </w:tc>
        <w:tc>
          <w:tcPr>
            <w:tcW w:w="560" w:type="dxa"/>
            <w:tcBorders>
              <w:top w:val="nil"/>
              <w:left w:val="nil"/>
              <w:bottom w:val="single" w:sz="4" w:space="0" w:color="auto"/>
              <w:right w:val="single" w:sz="4" w:space="0" w:color="auto"/>
            </w:tcBorders>
            <w:shd w:val="clear" w:color="auto" w:fill="auto"/>
            <w:hideMark/>
          </w:tcPr>
          <w:p w14:paraId="5D8633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006966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2</w:t>
            </w:r>
          </w:p>
        </w:tc>
        <w:tc>
          <w:tcPr>
            <w:tcW w:w="580" w:type="dxa"/>
            <w:tcBorders>
              <w:top w:val="nil"/>
              <w:left w:val="nil"/>
              <w:bottom w:val="single" w:sz="4" w:space="0" w:color="auto"/>
              <w:right w:val="single" w:sz="4" w:space="0" w:color="auto"/>
            </w:tcBorders>
            <w:shd w:val="clear" w:color="auto" w:fill="auto"/>
            <w:hideMark/>
          </w:tcPr>
          <w:p w14:paraId="6683DDE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BE55D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935A4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79F4B2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3B65E1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4E8950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04DE7C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66516E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5CFF86A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4.95</w:t>
            </w:r>
          </w:p>
        </w:tc>
        <w:tc>
          <w:tcPr>
            <w:tcW w:w="520" w:type="dxa"/>
            <w:tcBorders>
              <w:top w:val="nil"/>
              <w:left w:val="nil"/>
              <w:bottom w:val="single" w:sz="4" w:space="0" w:color="000000"/>
              <w:right w:val="nil"/>
            </w:tcBorders>
            <w:shd w:val="clear" w:color="auto" w:fill="auto"/>
            <w:hideMark/>
          </w:tcPr>
          <w:p w14:paraId="51DCD89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4.79</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206D9CE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4.87</w:t>
            </w:r>
          </w:p>
        </w:tc>
      </w:tr>
      <w:tr w:rsidR="00CA3494" w:rsidRPr="00CA3494" w14:paraId="109F0966" w14:textId="77777777" w:rsidTr="00CA3494">
        <w:trPr>
          <w:trHeight w:val="320"/>
          <w:jc w:val="center"/>
        </w:trPr>
        <w:tc>
          <w:tcPr>
            <w:tcW w:w="620" w:type="dxa"/>
            <w:vMerge/>
            <w:tcBorders>
              <w:top w:val="nil"/>
              <w:left w:val="single" w:sz="8" w:space="0" w:color="auto"/>
              <w:bottom w:val="single" w:sz="4" w:space="0" w:color="auto"/>
              <w:right w:val="single" w:sz="4" w:space="0" w:color="auto"/>
            </w:tcBorders>
            <w:vAlign w:val="center"/>
            <w:hideMark/>
          </w:tcPr>
          <w:p w14:paraId="4C33E7D2"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7E5150E8"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FZO</w:t>
            </w:r>
          </w:p>
        </w:tc>
        <w:tc>
          <w:tcPr>
            <w:tcW w:w="560" w:type="dxa"/>
            <w:tcBorders>
              <w:top w:val="nil"/>
              <w:left w:val="nil"/>
              <w:bottom w:val="single" w:sz="4" w:space="0" w:color="auto"/>
              <w:right w:val="single" w:sz="4" w:space="0" w:color="auto"/>
            </w:tcBorders>
            <w:shd w:val="clear" w:color="auto" w:fill="auto"/>
            <w:hideMark/>
          </w:tcPr>
          <w:p w14:paraId="1099CA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80" w:type="dxa"/>
            <w:tcBorders>
              <w:top w:val="nil"/>
              <w:left w:val="nil"/>
              <w:bottom w:val="single" w:sz="4" w:space="0" w:color="auto"/>
              <w:right w:val="single" w:sz="4" w:space="0" w:color="auto"/>
            </w:tcBorders>
            <w:shd w:val="clear" w:color="auto" w:fill="auto"/>
            <w:hideMark/>
          </w:tcPr>
          <w:p w14:paraId="76FB1C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80" w:type="dxa"/>
            <w:tcBorders>
              <w:top w:val="nil"/>
              <w:left w:val="nil"/>
              <w:bottom w:val="single" w:sz="4" w:space="0" w:color="auto"/>
              <w:right w:val="single" w:sz="4" w:space="0" w:color="auto"/>
            </w:tcBorders>
            <w:shd w:val="clear" w:color="auto" w:fill="auto"/>
            <w:hideMark/>
          </w:tcPr>
          <w:p w14:paraId="1A70AA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6F4A6A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14F7280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68C67B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218C99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29F40BA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126F235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4CAC74A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0F03607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0F997BF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0E369E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606316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545AB81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520" w:type="dxa"/>
            <w:tcBorders>
              <w:top w:val="nil"/>
              <w:left w:val="nil"/>
              <w:bottom w:val="single" w:sz="4" w:space="0" w:color="000000"/>
              <w:right w:val="nil"/>
            </w:tcBorders>
            <w:shd w:val="clear" w:color="auto" w:fill="auto"/>
            <w:hideMark/>
          </w:tcPr>
          <w:p w14:paraId="37557F2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65FC06D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r>
      <w:tr w:rsidR="00CA3494" w:rsidRPr="00CA3494" w14:paraId="21E284A8" w14:textId="77777777" w:rsidTr="00CA3494">
        <w:trPr>
          <w:trHeight w:val="320"/>
          <w:jc w:val="center"/>
        </w:trPr>
        <w:tc>
          <w:tcPr>
            <w:tcW w:w="620" w:type="dxa"/>
            <w:vMerge/>
            <w:tcBorders>
              <w:top w:val="nil"/>
              <w:left w:val="single" w:sz="8" w:space="0" w:color="auto"/>
              <w:bottom w:val="single" w:sz="4" w:space="0" w:color="auto"/>
              <w:right w:val="single" w:sz="4" w:space="0" w:color="auto"/>
            </w:tcBorders>
            <w:vAlign w:val="center"/>
            <w:hideMark/>
          </w:tcPr>
          <w:p w14:paraId="403856BC"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single" w:sz="4" w:space="0" w:color="auto"/>
              <w:right w:val="single" w:sz="4" w:space="0" w:color="auto"/>
            </w:tcBorders>
            <w:shd w:val="clear" w:color="auto" w:fill="auto"/>
            <w:hideMark/>
          </w:tcPr>
          <w:p w14:paraId="4C644B7A"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Teknik dhe informacion.</w:t>
            </w:r>
          </w:p>
        </w:tc>
        <w:tc>
          <w:tcPr>
            <w:tcW w:w="560" w:type="dxa"/>
            <w:tcBorders>
              <w:top w:val="nil"/>
              <w:left w:val="nil"/>
              <w:bottom w:val="single" w:sz="4" w:space="0" w:color="auto"/>
              <w:right w:val="single" w:sz="4" w:space="0" w:color="auto"/>
            </w:tcBorders>
            <w:shd w:val="clear" w:color="auto" w:fill="auto"/>
            <w:hideMark/>
          </w:tcPr>
          <w:p w14:paraId="3EB077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36</w:t>
            </w:r>
          </w:p>
        </w:tc>
        <w:tc>
          <w:tcPr>
            <w:tcW w:w="580" w:type="dxa"/>
            <w:tcBorders>
              <w:top w:val="nil"/>
              <w:left w:val="nil"/>
              <w:bottom w:val="single" w:sz="4" w:space="0" w:color="auto"/>
              <w:right w:val="single" w:sz="4" w:space="0" w:color="auto"/>
            </w:tcBorders>
            <w:shd w:val="clear" w:color="auto" w:fill="auto"/>
            <w:hideMark/>
          </w:tcPr>
          <w:p w14:paraId="12ED6C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80" w:type="dxa"/>
            <w:tcBorders>
              <w:top w:val="nil"/>
              <w:left w:val="nil"/>
              <w:bottom w:val="single" w:sz="4" w:space="0" w:color="auto"/>
              <w:right w:val="single" w:sz="4" w:space="0" w:color="auto"/>
            </w:tcBorders>
            <w:shd w:val="clear" w:color="auto" w:fill="auto"/>
            <w:hideMark/>
          </w:tcPr>
          <w:p w14:paraId="396D9C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3D0C76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22285A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011AAEC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77B0C3B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3521E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106DB3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5B9E14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5A8ED3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3456C5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7FD834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246F9A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6879D52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4.95</w:t>
            </w:r>
          </w:p>
        </w:tc>
        <w:tc>
          <w:tcPr>
            <w:tcW w:w="520" w:type="dxa"/>
            <w:tcBorders>
              <w:top w:val="nil"/>
              <w:left w:val="nil"/>
              <w:bottom w:val="single" w:sz="4" w:space="0" w:color="000000"/>
              <w:right w:val="nil"/>
            </w:tcBorders>
            <w:shd w:val="clear" w:color="auto" w:fill="auto"/>
            <w:hideMark/>
          </w:tcPr>
          <w:p w14:paraId="24F35D9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275924B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4.97</w:t>
            </w:r>
          </w:p>
        </w:tc>
      </w:tr>
      <w:tr w:rsidR="00CA3494" w:rsidRPr="00CA3494" w14:paraId="265AF276" w14:textId="77777777" w:rsidTr="00CA3494">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0A07E465" w14:textId="77777777" w:rsidR="00CA3494" w:rsidRPr="00CA3494" w:rsidRDefault="00CA3494" w:rsidP="00CA3494">
            <w:pPr>
              <w:spacing w:after="0" w:line="240" w:lineRule="auto"/>
              <w:rPr>
                <w:rFonts w:ascii="Arial" w:eastAsia="Times New Roman" w:hAnsi="Arial" w:cs="Arial"/>
                <w:sz w:val="18"/>
                <w:szCs w:val="18"/>
                <w:lang w:val="mk-MK" w:eastAsia="mk-MK"/>
              </w:rPr>
            </w:pPr>
          </w:p>
        </w:tc>
        <w:tc>
          <w:tcPr>
            <w:tcW w:w="1940" w:type="dxa"/>
            <w:tcBorders>
              <w:top w:val="nil"/>
              <w:left w:val="nil"/>
              <w:bottom w:val="nil"/>
              <w:right w:val="single" w:sz="4" w:space="0" w:color="auto"/>
            </w:tcBorders>
            <w:shd w:val="clear" w:color="auto" w:fill="auto"/>
            <w:hideMark/>
          </w:tcPr>
          <w:p w14:paraId="6BD1B57B"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Vallet dhe vallet popullore</w:t>
            </w:r>
          </w:p>
        </w:tc>
        <w:tc>
          <w:tcPr>
            <w:tcW w:w="560" w:type="dxa"/>
            <w:tcBorders>
              <w:top w:val="nil"/>
              <w:left w:val="nil"/>
              <w:bottom w:val="single" w:sz="4" w:space="0" w:color="auto"/>
              <w:right w:val="single" w:sz="4" w:space="0" w:color="auto"/>
            </w:tcBorders>
            <w:shd w:val="clear" w:color="auto" w:fill="auto"/>
            <w:hideMark/>
          </w:tcPr>
          <w:p w14:paraId="672C11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36</w:t>
            </w:r>
          </w:p>
        </w:tc>
        <w:tc>
          <w:tcPr>
            <w:tcW w:w="580" w:type="dxa"/>
            <w:tcBorders>
              <w:top w:val="nil"/>
              <w:left w:val="nil"/>
              <w:bottom w:val="single" w:sz="4" w:space="0" w:color="auto"/>
              <w:right w:val="single" w:sz="4" w:space="0" w:color="auto"/>
            </w:tcBorders>
            <w:shd w:val="clear" w:color="auto" w:fill="auto"/>
            <w:hideMark/>
          </w:tcPr>
          <w:p w14:paraId="20B25D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80" w:type="dxa"/>
            <w:tcBorders>
              <w:top w:val="nil"/>
              <w:left w:val="nil"/>
              <w:bottom w:val="single" w:sz="4" w:space="0" w:color="auto"/>
              <w:right w:val="single" w:sz="4" w:space="0" w:color="auto"/>
            </w:tcBorders>
            <w:shd w:val="clear" w:color="auto" w:fill="auto"/>
            <w:hideMark/>
          </w:tcPr>
          <w:p w14:paraId="75AE54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3BFCFB6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7345D9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59C7A50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B12144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FA06D0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2883E7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675630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708FDED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5A64C2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66811EC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0285E2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654C434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4.95</w:t>
            </w:r>
          </w:p>
        </w:tc>
        <w:tc>
          <w:tcPr>
            <w:tcW w:w="520" w:type="dxa"/>
            <w:tcBorders>
              <w:top w:val="nil"/>
              <w:left w:val="nil"/>
              <w:bottom w:val="single" w:sz="4" w:space="0" w:color="000000"/>
              <w:right w:val="nil"/>
            </w:tcBorders>
            <w:shd w:val="clear" w:color="auto" w:fill="auto"/>
            <w:hideMark/>
          </w:tcPr>
          <w:p w14:paraId="39BE69F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58F411C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4.97</w:t>
            </w:r>
          </w:p>
        </w:tc>
      </w:tr>
      <w:tr w:rsidR="00CA3494" w:rsidRPr="00CA3494" w14:paraId="03205741" w14:textId="77777777" w:rsidTr="00CA3494">
        <w:trPr>
          <w:trHeight w:val="585"/>
          <w:jc w:val="center"/>
        </w:trPr>
        <w:tc>
          <w:tcPr>
            <w:tcW w:w="620" w:type="dxa"/>
            <w:tcBorders>
              <w:top w:val="nil"/>
              <w:left w:val="single" w:sz="8" w:space="0" w:color="auto"/>
              <w:bottom w:val="single" w:sz="4" w:space="0" w:color="auto"/>
              <w:right w:val="single" w:sz="4" w:space="0" w:color="auto"/>
            </w:tcBorders>
            <w:shd w:val="clear" w:color="auto" w:fill="auto"/>
            <w:textDirection w:val="btLr"/>
            <w:hideMark/>
          </w:tcPr>
          <w:p w14:paraId="0A145351"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p.sh.</w:t>
            </w:r>
          </w:p>
        </w:tc>
        <w:tc>
          <w:tcPr>
            <w:tcW w:w="1940" w:type="dxa"/>
            <w:tcBorders>
              <w:top w:val="single" w:sz="4" w:space="0" w:color="auto"/>
              <w:left w:val="nil"/>
              <w:bottom w:val="single" w:sz="4" w:space="0" w:color="auto"/>
              <w:right w:val="single" w:sz="4" w:space="0" w:color="auto"/>
            </w:tcBorders>
            <w:shd w:val="clear" w:color="auto" w:fill="auto"/>
            <w:hideMark/>
          </w:tcPr>
          <w:p w14:paraId="48CCF19D" w14:textId="77777777" w:rsidR="00CA3494" w:rsidRPr="00CA3494" w:rsidRDefault="00CA3494" w:rsidP="00CA3494">
            <w:pPr xmlns:w="http://schemas.openxmlformats.org/wordprocessingml/2006/main">
              <w:spacing w:after="0" w:line="240" w:lineRule="auto"/>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Origami</w:t>
            </w:r>
          </w:p>
        </w:tc>
        <w:tc>
          <w:tcPr>
            <w:tcW w:w="560" w:type="dxa"/>
            <w:tcBorders>
              <w:top w:val="nil"/>
              <w:left w:val="nil"/>
              <w:bottom w:val="single" w:sz="4" w:space="0" w:color="auto"/>
              <w:right w:val="single" w:sz="4" w:space="0" w:color="auto"/>
            </w:tcBorders>
            <w:shd w:val="clear" w:color="auto" w:fill="auto"/>
            <w:hideMark/>
          </w:tcPr>
          <w:p w14:paraId="795DED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36</w:t>
            </w:r>
          </w:p>
        </w:tc>
        <w:tc>
          <w:tcPr>
            <w:tcW w:w="580" w:type="dxa"/>
            <w:tcBorders>
              <w:top w:val="nil"/>
              <w:left w:val="nil"/>
              <w:bottom w:val="single" w:sz="4" w:space="0" w:color="auto"/>
              <w:right w:val="single" w:sz="4" w:space="0" w:color="auto"/>
            </w:tcBorders>
            <w:shd w:val="clear" w:color="auto" w:fill="auto"/>
            <w:hideMark/>
          </w:tcPr>
          <w:p w14:paraId="23789C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80" w:type="dxa"/>
            <w:tcBorders>
              <w:top w:val="nil"/>
              <w:left w:val="nil"/>
              <w:bottom w:val="single" w:sz="4" w:space="0" w:color="auto"/>
              <w:right w:val="single" w:sz="4" w:space="0" w:color="auto"/>
            </w:tcBorders>
            <w:shd w:val="clear" w:color="auto" w:fill="auto"/>
            <w:hideMark/>
          </w:tcPr>
          <w:p w14:paraId="650C47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233070A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145E35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1</w:t>
            </w:r>
          </w:p>
        </w:tc>
        <w:tc>
          <w:tcPr>
            <w:tcW w:w="580" w:type="dxa"/>
            <w:tcBorders>
              <w:top w:val="nil"/>
              <w:left w:val="nil"/>
              <w:bottom w:val="single" w:sz="4" w:space="0" w:color="auto"/>
              <w:right w:val="single" w:sz="4" w:space="0" w:color="auto"/>
            </w:tcBorders>
            <w:shd w:val="clear" w:color="auto" w:fill="auto"/>
            <w:hideMark/>
          </w:tcPr>
          <w:p w14:paraId="7D27BA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78315A5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186366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386D18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4C55A5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20" w:type="dxa"/>
            <w:tcBorders>
              <w:top w:val="nil"/>
              <w:left w:val="nil"/>
              <w:bottom w:val="single" w:sz="4" w:space="0" w:color="auto"/>
              <w:right w:val="single" w:sz="4" w:space="0" w:color="auto"/>
            </w:tcBorders>
            <w:shd w:val="clear" w:color="auto" w:fill="auto"/>
            <w:hideMark/>
          </w:tcPr>
          <w:p w14:paraId="0CB1C2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580" w:type="dxa"/>
            <w:tcBorders>
              <w:top w:val="nil"/>
              <w:left w:val="nil"/>
              <w:bottom w:val="single" w:sz="4" w:space="0" w:color="auto"/>
              <w:right w:val="single" w:sz="4" w:space="0" w:color="auto"/>
            </w:tcBorders>
            <w:shd w:val="clear" w:color="auto" w:fill="auto"/>
            <w:hideMark/>
          </w:tcPr>
          <w:p w14:paraId="1A8337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36F34F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37</w:t>
            </w:r>
          </w:p>
        </w:tc>
        <w:tc>
          <w:tcPr>
            <w:tcW w:w="560" w:type="dxa"/>
            <w:tcBorders>
              <w:top w:val="nil"/>
              <w:left w:val="nil"/>
              <w:bottom w:val="single" w:sz="4" w:space="0" w:color="auto"/>
              <w:right w:val="single" w:sz="4" w:space="0" w:color="auto"/>
            </w:tcBorders>
            <w:shd w:val="clear" w:color="auto" w:fill="auto"/>
            <w:hideMark/>
          </w:tcPr>
          <w:p w14:paraId="2F2EA3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CA3494">
              <w:rPr>
                <w:rFonts w:ascii="Arial" w:eastAsia="Times New Roman" w:hAnsi="Arial" w:cs="Arial"/>
                <w:sz w:val="18"/>
                <w:szCs w:val="18"/>
                <w:lang w:val="mk-MK" w:eastAsia="mk-MK"/>
              </w:rPr>
              <w:t xml:space="preserve">38</w:t>
            </w:r>
          </w:p>
        </w:tc>
        <w:tc>
          <w:tcPr>
            <w:tcW w:w="560" w:type="dxa"/>
            <w:tcBorders>
              <w:top w:val="nil"/>
              <w:left w:val="single" w:sz="8" w:space="0" w:color="000000"/>
              <w:bottom w:val="single" w:sz="4" w:space="0" w:color="000000"/>
              <w:right w:val="single" w:sz="4" w:space="0" w:color="000000"/>
            </w:tcBorders>
            <w:shd w:val="clear" w:color="auto" w:fill="auto"/>
            <w:hideMark/>
          </w:tcPr>
          <w:p w14:paraId="2B3837B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4.95</w:t>
            </w:r>
          </w:p>
        </w:tc>
        <w:tc>
          <w:tcPr>
            <w:tcW w:w="520" w:type="dxa"/>
            <w:tcBorders>
              <w:top w:val="nil"/>
              <w:left w:val="nil"/>
              <w:bottom w:val="single" w:sz="4" w:space="0" w:color="000000"/>
              <w:right w:val="nil"/>
            </w:tcBorders>
            <w:shd w:val="clear" w:color="auto" w:fill="auto"/>
            <w:hideMark/>
          </w:tcPr>
          <w:p w14:paraId="26BF47C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5.00</w:t>
            </w:r>
          </w:p>
        </w:tc>
        <w:tc>
          <w:tcPr>
            <w:tcW w:w="640" w:type="dxa"/>
            <w:tcBorders>
              <w:top w:val="single" w:sz="8" w:space="0" w:color="000000"/>
              <w:left w:val="single" w:sz="8" w:space="0" w:color="000000"/>
              <w:bottom w:val="single" w:sz="4" w:space="0" w:color="000000"/>
              <w:right w:val="single" w:sz="8" w:space="0" w:color="000000"/>
            </w:tcBorders>
            <w:shd w:val="clear" w:color="auto" w:fill="auto"/>
            <w:hideMark/>
          </w:tcPr>
          <w:p w14:paraId="1332136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4.97</w:t>
            </w:r>
          </w:p>
        </w:tc>
      </w:tr>
      <w:tr w:rsidR="00CA3494" w:rsidRPr="00CA3494" w14:paraId="49F4048D" w14:textId="77777777" w:rsidTr="00CA3494">
        <w:trPr>
          <w:trHeight w:val="300"/>
          <w:jc w:val="center"/>
        </w:trPr>
        <w:tc>
          <w:tcPr>
            <w:tcW w:w="620" w:type="dxa"/>
            <w:tcBorders>
              <w:top w:val="nil"/>
              <w:left w:val="nil"/>
              <w:bottom w:val="nil"/>
              <w:right w:val="nil"/>
            </w:tcBorders>
            <w:shd w:val="clear" w:color="auto" w:fill="auto"/>
            <w:noWrap/>
            <w:vAlign w:val="bottom"/>
            <w:hideMark/>
          </w:tcPr>
          <w:p w14:paraId="0AC0087F" w14:textId="77777777" w:rsidR="00CA3494" w:rsidRPr="00CA3494" w:rsidRDefault="00CA3494" w:rsidP="00CA3494">
            <w:pPr>
              <w:spacing w:after="0" w:line="240" w:lineRule="auto"/>
              <w:jc w:val="right"/>
              <w:rPr>
                <w:rFonts w:ascii="Times New Roman" w:eastAsia="Times New Roman" w:hAnsi="Times New Roman" w:cs="Times New Roman"/>
                <w:sz w:val="24"/>
                <w:szCs w:val="24"/>
                <w:lang w:val="mk-MK" w:eastAsia="mk-MK"/>
              </w:rPr>
            </w:pPr>
          </w:p>
        </w:tc>
        <w:tc>
          <w:tcPr>
            <w:tcW w:w="1940" w:type="dxa"/>
            <w:tcBorders>
              <w:top w:val="nil"/>
              <w:left w:val="single" w:sz="8" w:space="0" w:color="auto"/>
              <w:bottom w:val="single" w:sz="8" w:space="0" w:color="auto"/>
              <w:right w:val="nil"/>
            </w:tcBorders>
            <w:shd w:val="clear" w:color="auto" w:fill="auto"/>
            <w:hideMark/>
          </w:tcPr>
          <w:p w14:paraId="0412A63E" w14:textId="77777777" w:rsidR="00CA3494" w:rsidRPr="00CA3494" w:rsidRDefault="00CA3494" w:rsidP="00CA3494">
            <w:pPr xmlns:w="http://schemas.openxmlformats.org/wordprocessingml/2006/main">
              <w:spacing w:after="0" w:line="240" w:lineRule="auto"/>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Në total</w:t>
            </w:r>
          </w:p>
        </w:tc>
        <w:tc>
          <w:tcPr>
            <w:tcW w:w="560" w:type="dxa"/>
            <w:tcBorders>
              <w:top w:val="nil"/>
              <w:left w:val="single" w:sz="4" w:space="0" w:color="auto"/>
              <w:bottom w:val="single" w:sz="8" w:space="0" w:color="auto"/>
              <w:right w:val="single" w:sz="4" w:space="0" w:color="auto"/>
            </w:tcBorders>
            <w:shd w:val="clear" w:color="auto" w:fill="auto"/>
            <w:hideMark/>
          </w:tcPr>
          <w:p w14:paraId="5A8042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348</w:t>
            </w:r>
          </w:p>
        </w:tc>
        <w:tc>
          <w:tcPr>
            <w:tcW w:w="580" w:type="dxa"/>
            <w:tcBorders>
              <w:top w:val="nil"/>
              <w:left w:val="nil"/>
              <w:bottom w:val="single" w:sz="8" w:space="0" w:color="auto"/>
              <w:right w:val="single" w:sz="4" w:space="0" w:color="auto"/>
            </w:tcBorders>
            <w:shd w:val="clear" w:color="auto" w:fill="auto"/>
            <w:hideMark/>
          </w:tcPr>
          <w:p w14:paraId="057782A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346</w:t>
            </w:r>
          </w:p>
        </w:tc>
        <w:tc>
          <w:tcPr>
            <w:tcW w:w="580" w:type="dxa"/>
            <w:tcBorders>
              <w:top w:val="nil"/>
              <w:left w:val="nil"/>
              <w:bottom w:val="single" w:sz="8" w:space="0" w:color="auto"/>
              <w:right w:val="single" w:sz="4" w:space="0" w:color="auto"/>
            </w:tcBorders>
            <w:shd w:val="clear" w:color="auto" w:fill="auto"/>
            <w:hideMark/>
          </w:tcPr>
          <w:p w14:paraId="54DB3B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13</w:t>
            </w:r>
          </w:p>
        </w:tc>
        <w:tc>
          <w:tcPr>
            <w:tcW w:w="520" w:type="dxa"/>
            <w:tcBorders>
              <w:top w:val="nil"/>
              <w:left w:val="nil"/>
              <w:bottom w:val="single" w:sz="8" w:space="0" w:color="auto"/>
              <w:right w:val="single" w:sz="4" w:space="0" w:color="auto"/>
            </w:tcBorders>
            <w:shd w:val="clear" w:color="auto" w:fill="auto"/>
            <w:hideMark/>
          </w:tcPr>
          <w:p w14:paraId="79987E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21</w:t>
            </w:r>
          </w:p>
        </w:tc>
        <w:tc>
          <w:tcPr>
            <w:tcW w:w="560" w:type="dxa"/>
            <w:tcBorders>
              <w:top w:val="nil"/>
              <w:left w:val="nil"/>
              <w:bottom w:val="single" w:sz="8" w:space="0" w:color="auto"/>
              <w:right w:val="single" w:sz="4" w:space="0" w:color="auto"/>
            </w:tcBorders>
            <w:shd w:val="clear" w:color="auto" w:fill="auto"/>
            <w:hideMark/>
          </w:tcPr>
          <w:p w14:paraId="6A4CD7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7</w:t>
            </w:r>
          </w:p>
        </w:tc>
        <w:tc>
          <w:tcPr>
            <w:tcW w:w="580" w:type="dxa"/>
            <w:tcBorders>
              <w:top w:val="nil"/>
              <w:left w:val="nil"/>
              <w:bottom w:val="single" w:sz="8" w:space="0" w:color="auto"/>
              <w:right w:val="single" w:sz="4" w:space="0" w:color="auto"/>
            </w:tcBorders>
            <w:shd w:val="clear" w:color="auto" w:fill="auto"/>
            <w:hideMark/>
          </w:tcPr>
          <w:p w14:paraId="20FAD60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11</w:t>
            </w:r>
          </w:p>
        </w:tc>
        <w:tc>
          <w:tcPr>
            <w:tcW w:w="580" w:type="dxa"/>
            <w:tcBorders>
              <w:top w:val="nil"/>
              <w:left w:val="nil"/>
              <w:bottom w:val="single" w:sz="8" w:space="0" w:color="auto"/>
              <w:right w:val="single" w:sz="4" w:space="0" w:color="auto"/>
            </w:tcBorders>
            <w:shd w:val="clear" w:color="auto" w:fill="auto"/>
            <w:hideMark/>
          </w:tcPr>
          <w:p w14:paraId="51F082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2</w:t>
            </w:r>
          </w:p>
        </w:tc>
        <w:tc>
          <w:tcPr>
            <w:tcW w:w="580" w:type="dxa"/>
            <w:tcBorders>
              <w:top w:val="nil"/>
              <w:left w:val="nil"/>
              <w:bottom w:val="single" w:sz="8" w:space="0" w:color="auto"/>
              <w:right w:val="single" w:sz="4" w:space="0" w:color="auto"/>
            </w:tcBorders>
            <w:shd w:val="clear" w:color="auto" w:fill="auto"/>
            <w:hideMark/>
          </w:tcPr>
          <w:p w14:paraId="12D6291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2</w:t>
            </w:r>
          </w:p>
        </w:tc>
        <w:tc>
          <w:tcPr>
            <w:tcW w:w="560" w:type="dxa"/>
            <w:tcBorders>
              <w:top w:val="nil"/>
              <w:left w:val="nil"/>
              <w:bottom w:val="single" w:sz="8" w:space="0" w:color="auto"/>
              <w:right w:val="single" w:sz="4" w:space="0" w:color="auto"/>
            </w:tcBorders>
            <w:shd w:val="clear" w:color="auto" w:fill="auto"/>
            <w:hideMark/>
          </w:tcPr>
          <w:p w14:paraId="3CF444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560" w:type="dxa"/>
            <w:tcBorders>
              <w:top w:val="nil"/>
              <w:left w:val="nil"/>
              <w:bottom w:val="single" w:sz="8" w:space="0" w:color="auto"/>
              <w:right w:val="single" w:sz="4" w:space="0" w:color="auto"/>
            </w:tcBorders>
            <w:shd w:val="clear" w:color="auto" w:fill="auto"/>
            <w:hideMark/>
          </w:tcPr>
          <w:p w14:paraId="01F121D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520" w:type="dxa"/>
            <w:tcBorders>
              <w:top w:val="nil"/>
              <w:left w:val="nil"/>
              <w:bottom w:val="single" w:sz="8" w:space="0" w:color="auto"/>
              <w:right w:val="single" w:sz="4" w:space="0" w:color="auto"/>
            </w:tcBorders>
            <w:shd w:val="clear" w:color="auto" w:fill="auto"/>
            <w:hideMark/>
          </w:tcPr>
          <w:p w14:paraId="1AAB5F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580" w:type="dxa"/>
            <w:tcBorders>
              <w:top w:val="nil"/>
              <w:left w:val="nil"/>
              <w:bottom w:val="single" w:sz="8" w:space="0" w:color="auto"/>
              <w:right w:val="single" w:sz="4" w:space="0" w:color="auto"/>
            </w:tcBorders>
            <w:shd w:val="clear" w:color="auto" w:fill="auto"/>
            <w:hideMark/>
          </w:tcPr>
          <w:p w14:paraId="3B7CFA5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0</w:t>
            </w:r>
          </w:p>
        </w:tc>
        <w:tc>
          <w:tcPr>
            <w:tcW w:w="620" w:type="dxa"/>
            <w:tcBorders>
              <w:top w:val="nil"/>
              <w:left w:val="nil"/>
              <w:bottom w:val="single" w:sz="8" w:space="0" w:color="auto"/>
              <w:right w:val="single" w:sz="4" w:space="0" w:color="auto"/>
            </w:tcBorders>
            <w:shd w:val="clear" w:color="auto" w:fill="auto"/>
            <w:hideMark/>
          </w:tcPr>
          <w:p w14:paraId="449CB7D8" w14:textId="77777777" w:rsidR="00CA3494" w:rsidRPr="00CA3494" w:rsidRDefault="00CA3494" w:rsidP="00CA3494">
            <w:pPr xmlns:w="http://schemas.openxmlformats.org/wordprocessingml/2006/main">
              <w:spacing w:after="0" w:line="240" w:lineRule="auto"/>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 </w:t>
            </w:r>
          </w:p>
        </w:tc>
        <w:tc>
          <w:tcPr>
            <w:tcW w:w="560" w:type="dxa"/>
            <w:tcBorders>
              <w:top w:val="nil"/>
              <w:left w:val="nil"/>
              <w:bottom w:val="single" w:sz="8" w:space="0" w:color="auto"/>
              <w:right w:val="single" w:sz="4" w:space="0" w:color="auto"/>
            </w:tcBorders>
            <w:shd w:val="clear" w:color="auto" w:fill="auto"/>
            <w:hideMark/>
          </w:tcPr>
          <w:p w14:paraId="4B45A3F2" w14:textId="77777777" w:rsidR="00CA3494" w:rsidRPr="00CA3494" w:rsidRDefault="00CA3494" w:rsidP="00CA3494">
            <w:pPr xmlns:w="http://schemas.openxmlformats.org/wordprocessingml/2006/main">
              <w:spacing w:after="0" w:line="240" w:lineRule="auto"/>
              <w:rPr>
                <w:rFonts w:ascii="Arial" w:eastAsia="Times New Roman" w:hAnsi="Arial" w:cs="Arial"/>
                <w:b/>
                <w:bCs/>
                <w:sz w:val="18"/>
                <w:szCs w:val="18"/>
                <w:lang w:val="mk-MK" w:eastAsia="mk-MK"/>
              </w:rPr>
            </w:pPr>
            <w:r xmlns:w="http://schemas.openxmlformats.org/wordprocessingml/2006/main" w:rsidRPr="00CA3494">
              <w:rPr>
                <w:rFonts w:ascii="Arial" w:eastAsia="Times New Roman" w:hAnsi="Arial" w:cs="Arial"/>
                <w:b/>
                <w:bCs/>
                <w:sz w:val="18"/>
                <w:szCs w:val="18"/>
                <w:lang w:val="mk-MK" w:eastAsia="mk-MK"/>
              </w:rPr>
              <w:t xml:space="preserve"> </w:t>
            </w:r>
          </w:p>
        </w:tc>
        <w:tc>
          <w:tcPr>
            <w:tcW w:w="560" w:type="dxa"/>
            <w:tcBorders>
              <w:top w:val="nil"/>
              <w:left w:val="nil"/>
              <w:bottom w:val="single" w:sz="8" w:space="0" w:color="auto"/>
              <w:right w:val="single" w:sz="4" w:space="0" w:color="auto"/>
            </w:tcBorders>
            <w:shd w:val="clear" w:color="auto" w:fill="auto"/>
            <w:hideMark/>
          </w:tcPr>
          <w:p w14:paraId="49AF69E2" w14:textId="77777777" w:rsidR="00CA3494" w:rsidRPr="00CA3494" w:rsidRDefault="00CA3494" w:rsidP="00CA3494">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4.91</w:t>
            </w:r>
          </w:p>
        </w:tc>
        <w:tc>
          <w:tcPr>
            <w:tcW w:w="520" w:type="dxa"/>
            <w:tcBorders>
              <w:top w:val="nil"/>
              <w:left w:val="nil"/>
              <w:bottom w:val="single" w:sz="8" w:space="0" w:color="auto"/>
              <w:right w:val="single" w:sz="4" w:space="0" w:color="auto"/>
            </w:tcBorders>
            <w:shd w:val="clear" w:color="auto" w:fill="auto"/>
            <w:hideMark/>
          </w:tcPr>
          <w:p w14:paraId="697DDD50" w14:textId="77777777" w:rsidR="00CA3494" w:rsidRPr="00CA3494" w:rsidRDefault="00CA3494" w:rsidP="00CA3494">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4.86</w:t>
            </w:r>
          </w:p>
        </w:tc>
        <w:tc>
          <w:tcPr>
            <w:tcW w:w="640" w:type="dxa"/>
            <w:tcBorders>
              <w:top w:val="nil"/>
              <w:left w:val="nil"/>
              <w:bottom w:val="single" w:sz="8" w:space="0" w:color="auto"/>
              <w:right w:val="single" w:sz="8" w:space="0" w:color="auto"/>
            </w:tcBorders>
            <w:shd w:val="clear" w:color="auto" w:fill="auto"/>
            <w:hideMark/>
          </w:tcPr>
          <w:p w14:paraId="1CA03A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4.88</w:t>
            </w:r>
          </w:p>
        </w:tc>
      </w:tr>
    </w:tbl>
    <w:p w14:paraId="68067B50" w14:textId="102A285D" w:rsidR="00CA3494" w:rsidRDefault="00CA3494"/>
    <w:p w14:paraId="12802508" w14:textId="77777777" w:rsidR="00E90FC7" w:rsidRDefault="00E90FC7"/>
    <w:p w14:paraId="3AA7AE61" w14:textId="77777777" w:rsidR="00E90FC7" w:rsidRDefault="00E90FC7"/>
    <w:p w14:paraId="2FFAA421" w14:textId="77777777" w:rsidR="00E90FC7" w:rsidRDefault="00E90FC7"/>
    <w:p w14:paraId="24AD3BD5" w14:textId="77777777" w:rsidR="00E90FC7" w:rsidRDefault="00E90FC7"/>
    <w:p w14:paraId="51690536" w14:textId="77777777" w:rsidR="00E90FC7" w:rsidRDefault="00E90FC7"/>
    <w:p w14:paraId="3BE25CF8" w14:textId="77777777" w:rsidR="00E90FC7" w:rsidRDefault="00E90FC7"/>
    <w:p w14:paraId="31232219" w14:textId="77777777" w:rsidR="00E90FC7" w:rsidRDefault="00E90FC7"/>
    <w:tbl>
      <w:tblPr>
        <w:tblW w:w="14020" w:type="dxa"/>
        <w:jc w:val="center"/>
        <w:tblLook w:val="04A0" w:firstRow="1" w:lastRow="0" w:firstColumn="1" w:lastColumn="0" w:noHBand="0" w:noVBand="1"/>
      </w:tblPr>
      <w:tblGrid>
        <w:gridCol w:w="580"/>
        <w:gridCol w:w="2100"/>
        <w:gridCol w:w="660"/>
        <w:gridCol w:w="617"/>
        <w:gridCol w:w="640"/>
        <w:gridCol w:w="680"/>
        <w:gridCol w:w="640"/>
        <w:gridCol w:w="660"/>
        <w:gridCol w:w="560"/>
        <w:gridCol w:w="640"/>
        <w:gridCol w:w="628"/>
        <w:gridCol w:w="640"/>
        <w:gridCol w:w="696"/>
        <w:gridCol w:w="742"/>
        <w:gridCol w:w="673"/>
        <w:gridCol w:w="660"/>
        <w:gridCol w:w="760"/>
        <w:gridCol w:w="684"/>
        <w:gridCol w:w="965"/>
      </w:tblGrid>
      <w:tr w:rsidR="00CA3494" w:rsidRPr="00CA3494" w14:paraId="6BD69F89" w14:textId="77777777" w:rsidTr="00CA3494">
        <w:trPr>
          <w:trHeight w:val="310"/>
          <w:jc w:val="center"/>
        </w:trPr>
        <w:tc>
          <w:tcPr>
            <w:tcW w:w="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0F904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lastRenderedPageBreak xmlns:w="http://schemas.openxmlformats.org/wordprocessingml/2006/main"/>
            </w:r>
            <w:r xmlns:w="http://schemas.openxmlformats.org/wordprocessingml/2006/main" w:rsidRPr="00CA3494">
              <w:rPr>
                <w:rFonts w:ascii="Arial" w:eastAsia="Times New Roman" w:hAnsi="Arial" w:cs="Arial"/>
                <w:lang w:val="mk-MK" w:eastAsia="mk-MK"/>
              </w:rPr>
              <w:t xml:space="preserve"> </w:t>
            </w:r>
          </w:p>
        </w:tc>
        <w:tc>
          <w:tcPr>
            <w:tcW w:w="2100" w:type="dxa"/>
            <w:tcBorders>
              <w:top w:val="single" w:sz="8" w:space="0" w:color="auto"/>
              <w:left w:val="nil"/>
              <w:bottom w:val="single" w:sz="4" w:space="0" w:color="auto"/>
              <w:right w:val="single" w:sz="4" w:space="0" w:color="auto"/>
            </w:tcBorders>
            <w:shd w:val="clear" w:color="auto" w:fill="auto"/>
            <w:noWrap/>
            <w:vAlign w:val="bottom"/>
            <w:hideMark/>
          </w:tcPr>
          <w:p w14:paraId="101F06E1" w14:textId="77777777" w:rsidR="00CA3494" w:rsidRPr="00CA3494" w:rsidRDefault="00CA3494" w:rsidP="00CA3494">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 </w:t>
            </w:r>
          </w:p>
        </w:tc>
        <w:tc>
          <w:tcPr>
            <w:tcW w:w="11340" w:type="dxa"/>
            <w:gridSpan w:val="17"/>
            <w:tcBorders>
              <w:top w:val="single" w:sz="8" w:space="0" w:color="auto"/>
              <w:left w:val="nil"/>
              <w:bottom w:val="single" w:sz="4" w:space="0" w:color="auto"/>
              <w:right w:val="single" w:sz="8" w:space="0" w:color="000000"/>
            </w:tcBorders>
            <w:shd w:val="clear" w:color="auto" w:fill="auto"/>
            <w:noWrap/>
            <w:vAlign w:val="bottom"/>
            <w:hideMark/>
          </w:tcPr>
          <w:p w14:paraId="1157AEB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Arritjet e nxënësve në klasat IV-V në fund të vitit akademik 2022/2023</w:t>
            </w:r>
          </w:p>
        </w:tc>
      </w:tr>
      <w:tr w:rsidR="00CA3494" w:rsidRPr="00CA3494" w14:paraId="602EF880" w14:textId="77777777" w:rsidTr="00CA3494">
        <w:trPr>
          <w:trHeight w:val="285"/>
          <w:jc w:val="center"/>
        </w:trPr>
        <w:tc>
          <w:tcPr>
            <w:tcW w:w="268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23B32AAE"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Lëndët mësimore</w:t>
            </w:r>
          </w:p>
        </w:tc>
        <w:tc>
          <w:tcPr>
            <w:tcW w:w="11340" w:type="dxa"/>
            <w:gridSpan w:val="17"/>
            <w:tcBorders>
              <w:top w:val="single" w:sz="4" w:space="0" w:color="auto"/>
              <w:left w:val="nil"/>
              <w:bottom w:val="single" w:sz="4" w:space="0" w:color="auto"/>
              <w:right w:val="single" w:sz="8" w:space="0" w:color="000000"/>
            </w:tcBorders>
            <w:shd w:val="clear" w:color="auto" w:fill="auto"/>
            <w:hideMark/>
          </w:tcPr>
          <w:p w14:paraId="2B791BDF"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Paç fat</w:t>
            </w:r>
          </w:p>
        </w:tc>
      </w:tr>
      <w:tr w:rsidR="00CA3494" w:rsidRPr="00CA3494" w14:paraId="435AE4E7" w14:textId="77777777" w:rsidTr="00CA3494">
        <w:trPr>
          <w:trHeight w:val="300"/>
          <w:jc w:val="center"/>
        </w:trPr>
        <w:tc>
          <w:tcPr>
            <w:tcW w:w="2680" w:type="dxa"/>
            <w:gridSpan w:val="2"/>
            <w:vMerge/>
            <w:tcBorders>
              <w:top w:val="single" w:sz="4" w:space="0" w:color="auto"/>
              <w:left w:val="single" w:sz="8" w:space="0" w:color="auto"/>
              <w:bottom w:val="single" w:sz="4" w:space="0" w:color="auto"/>
              <w:right w:val="single" w:sz="4" w:space="0" w:color="auto"/>
            </w:tcBorders>
            <w:vAlign w:val="center"/>
            <w:hideMark/>
          </w:tcPr>
          <w:p w14:paraId="05003313"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260" w:type="dxa"/>
            <w:gridSpan w:val="2"/>
            <w:tcBorders>
              <w:top w:val="single" w:sz="4" w:space="0" w:color="auto"/>
              <w:left w:val="nil"/>
              <w:bottom w:val="single" w:sz="4" w:space="0" w:color="auto"/>
              <w:right w:val="single" w:sz="4" w:space="0" w:color="auto"/>
            </w:tcBorders>
            <w:shd w:val="clear" w:color="auto" w:fill="auto"/>
            <w:hideMark/>
          </w:tcPr>
          <w:p w14:paraId="73B41AF1"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5F7A94D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1300" w:type="dxa"/>
            <w:gridSpan w:val="2"/>
            <w:tcBorders>
              <w:top w:val="single" w:sz="4" w:space="0" w:color="auto"/>
              <w:left w:val="nil"/>
              <w:bottom w:val="single" w:sz="4" w:space="0" w:color="auto"/>
              <w:right w:val="single" w:sz="4" w:space="0" w:color="auto"/>
            </w:tcBorders>
            <w:shd w:val="clear" w:color="auto" w:fill="auto"/>
            <w:hideMark/>
          </w:tcPr>
          <w:p w14:paraId="7CAD2810"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1200" w:type="dxa"/>
            <w:gridSpan w:val="2"/>
            <w:tcBorders>
              <w:top w:val="single" w:sz="4" w:space="0" w:color="auto"/>
              <w:left w:val="nil"/>
              <w:bottom w:val="single" w:sz="4" w:space="0" w:color="auto"/>
              <w:right w:val="single" w:sz="4" w:space="0" w:color="auto"/>
            </w:tcBorders>
            <w:shd w:val="clear" w:color="auto" w:fill="auto"/>
            <w:hideMark/>
          </w:tcPr>
          <w:p w14:paraId="19E6E8D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1300" w:type="dxa"/>
            <w:gridSpan w:val="2"/>
            <w:tcBorders>
              <w:top w:val="single" w:sz="4" w:space="0" w:color="auto"/>
              <w:left w:val="nil"/>
              <w:bottom w:val="single" w:sz="4" w:space="0" w:color="auto"/>
              <w:right w:val="single" w:sz="4" w:space="0" w:color="auto"/>
            </w:tcBorders>
            <w:shd w:val="clear" w:color="auto" w:fill="auto"/>
            <w:hideMark/>
          </w:tcPr>
          <w:p w14:paraId="4A7F8A3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1300" w:type="dxa"/>
            <w:gridSpan w:val="2"/>
            <w:tcBorders>
              <w:top w:val="single" w:sz="4" w:space="0" w:color="auto"/>
              <w:left w:val="nil"/>
              <w:bottom w:val="single" w:sz="4" w:space="0" w:color="auto"/>
              <w:right w:val="single" w:sz="4" w:space="0" w:color="auto"/>
            </w:tcBorders>
            <w:shd w:val="clear" w:color="auto" w:fill="auto"/>
            <w:hideMark/>
          </w:tcPr>
          <w:p w14:paraId="19E5974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pavlerësuar</w:t>
            </w:r>
          </w:p>
        </w:tc>
        <w:tc>
          <w:tcPr>
            <w:tcW w:w="1380" w:type="dxa"/>
            <w:gridSpan w:val="2"/>
            <w:tcBorders>
              <w:top w:val="single" w:sz="4" w:space="0" w:color="auto"/>
              <w:left w:val="nil"/>
              <w:bottom w:val="single" w:sz="4" w:space="0" w:color="auto"/>
              <w:right w:val="single" w:sz="4" w:space="0" w:color="auto"/>
            </w:tcBorders>
            <w:shd w:val="clear" w:color="auto" w:fill="auto"/>
            <w:hideMark/>
          </w:tcPr>
          <w:p w14:paraId="17EA377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Gjithçka</w:t>
            </w:r>
          </w:p>
        </w:tc>
        <w:tc>
          <w:tcPr>
            <w:tcW w:w="2280" w:type="dxa"/>
            <w:gridSpan w:val="3"/>
            <w:tcBorders>
              <w:top w:val="single" w:sz="4" w:space="0" w:color="auto"/>
              <w:left w:val="nil"/>
              <w:bottom w:val="single" w:sz="4" w:space="0" w:color="auto"/>
              <w:right w:val="single" w:sz="8" w:space="0" w:color="000000"/>
            </w:tcBorders>
            <w:shd w:val="clear" w:color="auto" w:fill="auto"/>
            <w:hideMark/>
          </w:tcPr>
          <w:p w14:paraId="0F5ECFE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Suksesi mesatar</w:t>
            </w:r>
          </w:p>
        </w:tc>
      </w:tr>
      <w:tr w:rsidR="00CA3494" w:rsidRPr="00CA3494" w14:paraId="66840644" w14:textId="77777777" w:rsidTr="00CA3494">
        <w:trPr>
          <w:trHeight w:val="310"/>
          <w:jc w:val="center"/>
        </w:trPr>
        <w:tc>
          <w:tcPr>
            <w:tcW w:w="2680" w:type="dxa"/>
            <w:gridSpan w:val="2"/>
            <w:vMerge/>
            <w:tcBorders>
              <w:top w:val="single" w:sz="4" w:space="0" w:color="auto"/>
              <w:left w:val="single" w:sz="8" w:space="0" w:color="auto"/>
              <w:bottom w:val="single" w:sz="4" w:space="0" w:color="auto"/>
              <w:right w:val="single" w:sz="4" w:space="0" w:color="auto"/>
            </w:tcBorders>
            <w:vAlign w:val="center"/>
            <w:hideMark/>
          </w:tcPr>
          <w:p w14:paraId="110C41CB"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660" w:type="dxa"/>
            <w:tcBorders>
              <w:top w:val="nil"/>
              <w:left w:val="nil"/>
              <w:bottom w:val="single" w:sz="4" w:space="0" w:color="auto"/>
              <w:right w:val="single" w:sz="4" w:space="0" w:color="auto"/>
            </w:tcBorders>
            <w:shd w:val="clear" w:color="auto" w:fill="auto"/>
            <w:hideMark/>
          </w:tcPr>
          <w:p w14:paraId="1E44D45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00" w:type="dxa"/>
            <w:tcBorders>
              <w:top w:val="nil"/>
              <w:left w:val="nil"/>
              <w:bottom w:val="single" w:sz="4" w:space="0" w:color="auto"/>
              <w:right w:val="single" w:sz="4" w:space="0" w:color="auto"/>
            </w:tcBorders>
            <w:shd w:val="clear" w:color="auto" w:fill="auto"/>
            <w:hideMark/>
          </w:tcPr>
          <w:p w14:paraId="51933EBC"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40" w:type="dxa"/>
            <w:tcBorders>
              <w:top w:val="nil"/>
              <w:left w:val="nil"/>
              <w:bottom w:val="single" w:sz="4" w:space="0" w:color="auto"/>
              <w:right w:val="single" w:sz="4" w:space="0" w:color="auto"/>
            </w:tcBorders>
            <w:shd w:val="clear" w:color="auto" w:fill="auto"/>
            <w:hideMark/>
          </w:tcPr>
          <w:p w14:paraId="18DA9B6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80" w:type="dxa"/>
            <w:tcBorders>
              <w:top w:val="nil"/>
              <w:left w:val="nil"/>
              <w:bottom w:val="single" w:sz="4" w:space="0" w:color="auto"/>
              <w:right w:val="single" w:sz="4" w:space="0" w:color="auto"/>
            </w:tcBorders>
            <w:shd w:val="clear" w:color="auto" w:fill="auto"/>
            <w:hideMark/>
          </w:tcPr>
          <w:p w14:paraId="1589520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40" w:type="dxa"/>
            <w:tcBorders>
              <w:top w:val="nil"/>
              <w:left w:val="nil"/>
              <w:bottom w:val="single" w:sz="4" w:space="0" w:color="auto"/>
              <w:right w:val="single" w:sz="4" w:space="0" w:color="auto"/>
            </w:tcBorders>
            <w:shd w:val="clear" w:color="auto" w:fill="auto"/>
            <w:hideMark/>
          </w:tcPr>
          <w:p w14:paraId="501BCD0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559639A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60" w:type="dxa"/>
            <w:tcBorders>
              <w:top w:val="nil"/>
              <w:left w:val="nil"/>
              <w:bottom w:val="single" w:sz="4" w:space="0" w:color="auto"/>
              <w:right w:val="single" w:sz="4" w:space="0" w:color="auto"/>
            </w:tcBorders>
            <w:shd w:val="clear" w:color="auto" w:fill="auto"/>
            <w:hideMark/>
          </w:tcPr>
          <w:p w14:paraId="7F2E6B8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40" w:type="dxa"/>
            <w:tcBorders>
              <w:top w:val="nil"/>
              <w:left w:val="nil"/>
              <w:bottom w:val="single" w:sz="4" w:space="0" w:color="auto"/>
              <w:right w:val="single" w:sz="4" w:space="0" w:color="auto"/>
            </w:tcBorders>
            <w:shd w:val="clear" w:color="auto" w:fill="auto"/>
            <w:hideMark/>
          </w:tcPr>
          <w:p w14:paraId="32E0B65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71BF475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40" w:type="dxa"/>
            <w:tcBorders>
              <w:top w:val="nil"/>
              <w:left w:val="nil"/>
              <w:bottom w:val="single" w:sz="4" w:space="0" w:color="auto"/>
              <w:right w:val="single" w:sz="4" w:space="0" w:color="auto"/>
            </w:tcBorders>
            <w:shd w:val="clear" w:color="auto" w:fill="auto"/>
            <w:hideMark/>
          </w:tcPr>
          <w:p w14:paraId="5220055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20" w:type="dxa"/>
            <w:tcBorders>
              <w:top w:val="nil"/>
              <w:left w:val="nil"/>
              <w:bottom w:val="single" w:sz="4" w:space="0" w:color="auto"/>
              <w:right w:val="single" w:sz="4" w:space="0" w:color="auto"/>
            </w:tcBorders>
            <w:shd w:val="clear" w:color="auto" w:fill="auto"/>
            <w:hideMark/>
          </w:tcPr>
          <w:p w14:paraId="3179612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80" w:type="dxa"/>
            <w:tcBorders>
              <w:top w:val="nil"/>
              <w:left w:val="nil"/>
              <w:bottom w:val="single" w:sz="4" w:space="0" w:color="auto"/>
              <w:right w:val="single" w:sz="4" w:space="0" w:color="auto"/>
            </w:tcBorders>
            <w:shd w:val="clear" w:color="auto" w:fill="auto"/>
            <w:hideMark/>
          </w:tcPr>
          <w:p w14:paraId="188FDAE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20" w:type="dxa"/>
            <w:tcBorders>
              <w:top w:val="nil"/>
              <w:left w:val="nil"/>
              <w:bottom w:val="single" w:sz="4" w:space="0" w:color="auto"/>
              <w:right w:val="single" w:sz="4" w:space="0" w:color="auto"/>
            </w:tcBorders>
            <w:shd w:val="clear" w:color="auto" w:fill="auto"/>
            <w:hideMark/>
          </w:tcPr>
          <w:p w14:paraId="61CD6DF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2100705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60" w:type="dxa"/>
            <w:tcBorders>
              <w:top w:val="nil"/>
              <w:left w:val="nil"/>
              <w:bottom w:val="single" w:sz="4" w:space="0" w:color="auto"/>
              <w:right w:val="single" w:sz="4" w:space="0" w:color="auto"/>
            </w:tcBorders>
            <w:shd w:val="clear" w:color="auto" w:fill="auto"/>
            <w:hideMark/>
          </w:tcPr>
          <w:p w14:paraId="28E2FB7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26D51A9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860" w:type="dxa"/>
            <w:tcBorders>
              <w:top w:val="nil"/>
              <w:left w:val="nil"/>
              <w:bottom w:val="single" w:sz="4" w:space="0" w:color="auto"/>
              <w:right w:val="single" w:sz="8" w:space="0" w:color="auto"/>
            </w:tcBorders>
            <w:shd w:val="clear" w:color="auto" w:fill="auto"/>
            <w:hideMark/>
          </w:tcPr>
          <w:p w14:paraId="58699B9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në total</w:t>
            </w:r>
          </w:p>
        </w:tc>
      </w:tr>
      <w:tr w:rsidR="00CA3494" w:rsidRPr="00CA3494" w14:paraId="16BCD125" w14:textId="77777777" w:rsidTr="00CA3494">
        <w:trPr>
          <w:trHeight w:val="315"/>
          <w:jc w:val="center"/>
        </w:trPr>
        <w:tc>
          <w:tcPr>
            <w:tcW w:w="580" w:type="dxa"/>
            <w:vMerge w:val="restart"/>
            <w:tcBorders>
              <w:top w:val="nil"/>
              <w:left w:val="single" w:sz="8" w:space="0" w:color="auto"/>
              <w:bottom w:val="nil"/>
              <w:right w:val="single" w:sz="4" w:space="0" w:color="auto"/>
            </w:tcBorders>
            <w:shd w:val="clear" w:color="auto" w:fill="auto"/>
            <w:textDirection w:val="btLr"/>
            <w:vAlign w:val="center"/>
            <w:hideMark/>
          </w:tcPr>
          <w:p w14:paraId="71F140EE"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Lëndët e detyrueshme</w:t>
            </w:r>
          </w:p>
        </w:tc>
        <w:tc>
          <w:tcPr>
            <w:tcW w:w="2100" w:type="dxa"/>
            <w:tcBorders>
              <w:top w:val="nil"/>
              <w:left w:val="nil"/>
              <w:bottom w:val="single" w:sz="4" w:space="0" w:color="auto"/>
              <w:right w:val="single" w:sz="4" w:space="0" w:color="auto"/>
            </w:tcBorders>
            <w:shd w:val="clear" w:color="auto" w:fill="auto"/>
            <w:hideMark/>
          </w:tcPr>
          <w:p w14:paraId="4F54EFA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gjuha maqedonase</w:t>
            </w:r>
          </w:p>
        </w:tc>
        <w:tc>
          <w:tcPr>
            <w:tcW w:w="660" w:type="dxa"/>
            <w:tcBorders>
              <w:top w:val="nil"/>
              <w:left w:val="nil"/>
              <w:bottom w:val="single" w:sz="4" w:space="0" w:color="auto"/>
              <w:right w:val="single" w:sz="4" w:space="0" w:color="auto"/>
            </w:tcBorders>
            <w:shd w:val="clear" w:color="auto" w:fill="auto"/>
            <w:hideMark/>
          </w:tcPr>
          <w:p w14:paraId="087BE4E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w:t>
            </w:r>
          </w:p>
        </w:tc>
        <w:tc>
          <w:tcPr>
            <w:tcW w:w="600" w:type="dxa"/>
            <w:tcBorders>
              <w:top w:val="nil"/>
              <w:left w:val="nil"/>
              <w:bottom w:val="single" w:sz="4" w:space="0" w:color="auto"/>
              <w:right w:val="single" w:sz="4" w:space="0" w:color="auto"/>
            </w:tcBorders>
            <w:shd w:val="clear" w:color="auto" w:fill="auto"/>
            <w:hideMark/>
          </w:tcPr>
          <w:p w14:paraId="1409C4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53</w:t>
            </w:r>
          </w:p>
        </w:tc>
        <w:tc>
          <w:tcPr>
            <w:tcW w:w="640" w:type="dxa"/>
            <w:tcBorders>
              <w:top w:val="nil"/>
              <w:left w:val="nil"/>
              <w:bottom w:val="single" w:sz="4" w:space="0" w:color="auto"/>
              <w:right w:val="single" w:sz="4" w:space="0" w:color="auto"/>
            </w:tcBorders>
            <w:shd w:val="clear" w:color="auto" w:fill="auto"/>
            <w:hideMark/>
          </w:tcPr>
          <w:p w14:paraId="55CE72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12</w:t>
            </w:r>
          </w:p>
        </w:tc>
        <w:tc>
          <w:tcPr>
            <w:tcW w:w="680" w:type="dxa"/>
            <w:tcBorders>
              <w:top w:val="nil"/>
              <w:left w:val="nil"/>
              <w:bottom w:val="single" w:sz="4" w:space="0" w:color="auto"/>
              <w:right w:val="single" w:sz="4" w:space="0" w:color="auto"/>
            </w:tcBorders>
            <w:shd w:val="clear" w:color="auto" w:fill="auto"/>
            <w:hideMark/>
          </w:tcPr>
          <w:p w14:paraId="6C0347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40" w:type="dxa"/>
            <w:tcBorders>
              <w:top w:val="nil"/>
              <w:left w:val="nil"/>
              <w:bottom w:val="single" w:sz="4" w:space="0" w:color="auto"/>
              <w:right w:val="single" w:sz="4" w:space="0" w:color="auto"/>
            </w:tcBorders>
            <w:shd w:val="clear" w:color="auto" w:fill="auto"/>
            <w:hideMark/>
          </w:tcPr>
          <w:p w14:paraId="54DF3DD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nil"/>
              <w:bottom w:val="single" w:sz="4" w:space="0" w:color="auto"/>
              <w:right w:val="single" w:sz="4" w:space="0" w:color="auto"/>
            </w:tcBorders>
            <w:shd w:val="clear" w:color="auto" w:fill="auto"/>
            <w:hideMark/>
          </w:tcPr>
          <w:p w14:paraId="1354E3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560" w:type="dxa"/>
            <w:tcBorders>
              <w:top w:val="nil"/>
              <w:left w:val="nil"/>
              <w:bottom w:val="single" w:sz="4" w:space="0" w:color="auto"/>
              <w:right w:val="single" w:sz="4" w:space="0" w:color="auto"/>
            </w:tcBorders>
            <w:shd w:val="clear" w:color="auto" w:fill="auto"/>
            <w:hideMark/>
          </w:tcPr>
          <w:p w14:paraId="3A98856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40" w:type="dxa"/>
            <w:tcBorders>
              <w:top w:val="nil"/>
              <w:left w:val="nil"/>
              <w:bottom w:val="single" w:sz="4" w:space="0" w:color="auto"/>
              <w:right w:val="single" w:sz="4" w:space="0" w:color="auto"/>
            </w:tcBorders>
            <w:shd w:val="clear" w:color="auto" w:fill="auto"/>
            <w:hideMark/>
          </w:tcPr>
          <w:p w14:paraId="0841B1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4" w:space="0" w:color="auto"/>
              <w:right w:val="single" w:sz="4" w:space="0" w:color="auto"/>
            </w:tcBorders>
            <w:shd w:val="clear" w:color="auto" w:fill="auto"/>
            <w:hideMark/>
          </w:tcPr>
          <w:p w14:paraId="5B44795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6CEFA4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407EB9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588FC4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1E7738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5EBD2CB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1A69C8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4.63</w:t>
            </w:r>
          </w:p>
        </w:tc>
        <w:tc>
          <w:tcPr>
            <w:tcW w:w="660" w:type="dxa"/>
            <w:tcBorders>
              <w:top w:val="nil"/>
              <w:left w:val="nil"/>
              <w:bottom w:val="single" w:sz="4" w:space="0" w:color="auto"/>
              <w:right w:val="single" w:sz="4" w:space="0" w:color="auto"/>
            </w:tcBorders>
            <w:shd w:val="clear" w:color="auto" w:fill="auto"/>
            <w:hideMark/>
          </w:tcPr>
          <w:p w14:paraId="672D0E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4.68</w:t>
            </w:r>
          </w:p>
        </w:tc>
        <w:tc>
          <w:tcPr>
            <w:tcW w:w="860" w:type="dxa"/>
            <w:tcBorders>
              <w:top w:val="nil"/>
              <w:left w:val="nil"/>
              <w:bottom w:val="single" w:sz="4" w:space="0" w:color="auto"/>
              <w:right w:val="single" w:sz="8" w:space="0" w:color="auto"/>
            </w:tcBorders>
            <w:shd w:val="clear" w:color="auto" w:fill="auto"/>
            <w:hideMark/>
          </w:tcPr>
          <w:p w14:paraId="4696801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4.65</w:t>
            </w:r>
          </w:p>
        </w:tc>
      </w:tr>
      <w:tr w:rsidR="00CA3494" w:rsidRPr="00CA3494" w14:paraId="639C9804" w14:textId="77777777" w:rsidTr="00CA3494">
        <w:trPr>
          <w:trHeight w:val="310"/>
          <w:jc w:val="center"/>
        </w:trPr>
        <w:tc>
          <w:tcPr>
            <w:tcW w:w="580" w:type="dxa"/>
            <w:vMerge/>
            <w:tcBorders>
              <w:top w:val="nil"/>
              <w:left w:val="single" w:sz="8" w:space="0" w:color="auto"/>
              <w:bottom w:val="nil"/>
              <w:right w:val="single" w:sz="4" w:space="0" w:color="auto"/>
            </w:tcBorders>
            <w:vAlign w:val="center"/>
            <w:hideMark/>
          </w:tcPr>
          <w:p w14:paraId="64B0234C"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544716E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gjuhe angleze</w:t>
            </w:r>
          </w:p>
        </w:tc>
        <w:tc>
          <w:tcPr>
            <w:tcW w:w="660" w:type="dxa"/>
            <w:tcBorders>
              <w:top w:val="nil"/>
              <w:left w:val="nil"/>
              <w:bottom w:val="single" w:sz="4" w:space="0" w:color="auto"/>
              <w:right w:val="single" w:sz="4" w:space="0" w:color="auto"/>
            </w:tcBorders>
            <w:shd w:val="clear" w:color="auto" w:fill="auto"/>
            <w:hideMark/>
          </w:tcPr>
          <w:p w14:paraId="4646F5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60</w:t>
            </w:r>
          </w:p>
        </w:tc>
        <w:tc>
          <w:tcPr>
            <w:tcW w:w="600" w:type="dxa"/>
            <w:tcBorders>
              <w:top w:val="nil"/>
              <w:left w:val="nil"/>
              <w:bottom w:val="single" w:sz="4" w:space="0" w:color="auto"/>
              <w:right w:val="single" w:sz="4" w:space="0" w:color="auto"/>
            </w:tcBorders>
            <w:shd w:val="clear" w:color="auto" w:fill="auto"/>
            <w:hideMark/>
          </w:tcPr>
          <w:p w14:paraId="2B56A7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61</w:t>
            </w:r>
          </w:p>
        </w:tc>
        <w:tc>
          <w:tcPr>
            <w:tcW w:w="640" w:type="dxa"/>
            <w:tcBorders>
              <w:top w:val="nil"/>
              <w:left w:val="nil"/>
              <w:bottom w:val="single" w:sz="4" w:space="0" w:color="auto"/>
              <w:right w:val="single" w:sz="4" w:space="0" w:color="auto"/>
            </w:tcBorders>
            <w:shd w:val="clear" w:color="auto" w:fill="auto"/>
            <w:hideMark/>
          </w:tcPr>
          <w:p w14:paraId="3672F71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80" w:type="dxa"/>
            <w:tcBorders>
              <w:top w:val="nil"/>
              <w:left w:val="nil"/>
              <w:bottom w:val="single" w:sz="4" w:space="0" w:color="auto"/>
              <w:right w:val="single" w:sz="4" w:space="0" w:color="auto"/>
            </w:tcBorders>
            <w:shd w:val="clear" w:color="auto" w:fill="auto"/>
            <w:hideMark/>
          </w:tcPr>
          <w:p w14:paraId="737F23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40" w:type="dxa"/>
            <w:tcBorders>
              <w:top w:val="nil"/>
              <w:left w:val="nil"/>
              <w:bottom w:val="single" w:sz="4" w:space="0" w:color="auto"/>
              <w:right w:val="single" w:sz="4" w:space="0" w:color="auto"/>
            </w:tcBorders>
            <w:shd w:val="clear" w:color="auto" w:fill="auto"/>
            <w:hideMark/>
          </w:tcPr>
          <w:p w14:paraId="6F7AF0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5A669EA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60" w:type="dxa"/>
            <w:tcBorders>
              <w:top w:val="nil"/>
              <w:left w:val="nil"/>
              <w:bottom w:val="single" w:sz="4" w:space="0" w:color="auto"/>
              <w:right w:val="single" w:sz="4" w:space="0" w:color="auto"/>
            </w:tcBorders>
            <w:shd w:val="clear" w:color="auto" w:fill="auto"/>
            <w:hideMark/>
          </w:tcPr>
          <w:p w14:paraId="2DE230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40" w:type="dxa"/>
            <w:tcBorders>
              <w:top w:val="nil"/>
              <w:left w:val="nil"/>
              <w:bottom w:val="single" w:sz="4" w:space="0" w:color="auto"/>
              <w:right w:val="single" w:sz="4" w:space="0" w:color="auto"/>
            </w:tcBorders>
            <w:shd w:val="clear" w:color="auto" w:fill="auto"/>
            <w:hideMark/>
          </w:tcPr>
          <w:p w14:paraId="596327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4BEB6D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21E0A4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421DFC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135D1F7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768C6C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043894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099875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4.87</w:t>
            </w:r>
          </w:p>
        </w:tc>
        <w:tc>
          <w:tcPr>
            <w:tcW w:w="660" w:type="dxa"/>
            <w:tcBorders>
              <w:top w:val="nil"/>
              <w:left w:val="nil"/>
              <w:bottom w:val="single" w:sz="4" w:space="0" w:color="auto"/>
              <w:right w:val="single" w:sz="4" w:space="0" w:color="auto"/>
            </w:tcBorders>
            <w:shd w:val="clear" w:color="auto" w:fill="auto"/>
            <w:hideMark/>
          </w:tcPr>
          <w:p w14:paraId="38DCFD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4.87</w:t>
            </w:r>
          </w:p>
        </w:tc>
        <w:tc>
          <w:tcPr>
            <w:tcW w:w="860" w:type="dxa"/>
            <w:tcBorders>
              <w:top w:val="nil"/>
              <w:left w:val="nil"/>
              <w:bottom w:val="single" w:sz="4" w:space="0" w:color="auto"/>
              <w:right w:val="single" w:sz="8" w:space="0" w:color="auto"/>
            </w:tcBorders>
            <w:shd w:val="clear" w:color="auto" w:fill="auto"/>
            <w:hideMark/>
          </w:tcPr>
          <w:p w14:paraId="10F35F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4.87</w:t>
            </w:r>
          </w:p>
        </w:tc>
      </w:tr>
      <w:tr w:rsidR="00CA3494" w:rsidRPr="00CA3494" w14:paraId="4608BD77" w14:textId="77777777" w:rsidTr="00CA3494">
        <w:trPr>
          <w:trHeight w:val="310"/>
          <w:jc w:val="center"/>
        </w:trPr>
        <w:tc>
          <w:tcPr>
            <w:tcW w:w="580" w:type="dxa"/>
            <w:vMerge/>
            <w:tcBorders>
              <w:top w:val="nil"/>
              <w:left w:val="single" w:sz="8" w:space="0" w:color="auto"/>
              <w:bottom w:val="nil"/>
              <w:right w:val="single" w:sz="4" w:space="0" w:color="auto"/>
            </w:tcBorders>
            <w:vAlign w:val="center"/>
            <w:hideMark/>
          </w:tcPr>
          <w:p w14:paraId="0980B962"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2A54959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Artistikisht Fr.</w:t>
            </w:r>
          </w:p>
        </w:tc>
        <w:tc>
          <w:tcPr>
            <w:tcW w:w="660" w:type="dxa"/>
            <w:tcBorders>
              <w:top w:val="nil"/>
              <w:left w:val="nil"/>
              <w:bottom w:val="single" w:sz="4" w:space="0" w:color="auto"/>
              <w:right w:val="single" w:sz="4" w:space="0" w:color="auto"/>
            </w:tcBorders>
            <w:shd w:val="clear" w:color="auto" w:fill="auto"/>
            <w:hideMark/>
          </w:tcPr>
          <w:p w14:paraId="09FC2D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61</w:t>
            </w:r>
          </w:p>
        </w:tc>
        <w:tc>
          <w:tcPr>
            <w:tcW w:w="600" w:type="dxa"/>
            <w:tcBorders>
              <w:top w:val="nil"/>
              <w:left w:val="nil"/>
              <w:bottom w:val="single" w:sz="4" w:space="0" w:color="auto"/>
              <w:right w:val="single" w:sz="4" w:space="0" w:color="auto"/>
            </w:tcBorders>
            <w:shd w:val="clear" w:color="auto" w:fill="auto"/>
            <w:hideMark/>
          </w:tcPr>
          <w:p w14:paraId="2A5F12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66</w:t>
            </w:r>
          </w:p>
        </w:tc>
        <w:tc>
          <w:tcPr>
            <w:tcW w:w="640" w:type="dxa"/>
            <w:tcBorders>
              <w:top w:val="nil"/>
              <w:left w:val="nil"/>
              <w:bottom w:val="single" w:sz="4" w:space="0" w:color="auto"/>
              <w:right w:val="single" w:sz="4" w:space="0" w:color="auto"/>
            </w:tcBorders>
            <w:shd w:val="clear" w:color="auto" w:fill="auto"/>
            <w:hideMark/>
          </w:tcPr>
          <w:p w14:paraId="1C497D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80" w:type="dxa"/>
            <w:tcBorders>
              <w:top w:val="nil"/>
              <w:left w:val="nil"/>
              <w:bottom w:val="single" w:sz="4" w:space="0" w:color="auto"/>
              <w:right w:val="single" w:sz="4" w:space="0" w:color="auto"/>
            </w:tcBorders>
            <w:shd w:val="clear" w:color="auto" w:fill="auto"/>
            <w:hideMark/>
          </w:tcPr>
          <w:p w14:paraId="4A58BFD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40" w:type="dxa"/>
            <w:tcBorders>
              <w:top w:val="nil"/>
              <w:left w:val="nil"/>
              <w:bottom w:val="single" w:sz="4" w:space="0" w:color="auto"/>
              <w:right w:val="single" w:sz="4" w:space="0" w:color="auto"/>
            </w:tcBorders>
            <w:shd w:val="clear" w:color="auto" w:fill="auto"/>
            <w:hideMark/>
          </w:tcPr>
          <w:p w14:paraId="49C4CF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nil"/>
              <w:bottom w:val="single" w:sz="4" w:space="0" w:color="auto"/>
              <w:right w:val="single" w:sz="4" w:space="0" w:color="auto"/>
            </w:tcBorders>
            <w:shd w:val="clear" w:color="auto" w:fill="auto"/>
            <w:hideMark/>
          </w:tcPr>
          <w:p w14:paraId="1E5D5D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0" w:type="dxa"/>
            <w:tcBorders>
              <w:top w:val="nil"/>
              <w:left w:val="nil"/>
              <w:bottom w:val="single" w:sz="4" w:space="0" w:color="auto"/>
              <w:right w:val="single" w:sz="4" w:space="0" w:color="auto"/>
            </w:tcBorders>
            <w:shd w:val="clear" w:color="auto" w:fill="auto"/>
            <w:hideMark/>
          </w:tcPr>
          <w:p w14:paraId="7EC988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1489A9A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003F1AE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0FF7ED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356222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10D476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41E585F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1D50A4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39BFD7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4.88</w:t>
            </w:r>
          </w:p>
        </w:tc>
        <w:tc>
          <w:tcPr>
            <w:tcW w:w="660" w:type="dxa"/>
            <w:tcBorders>
              <w:top w:val="nil"/>
              <w:left w:val="nil"/>
              <w:bottom w:val="single" w:sz="4" w:space="0" w:color="auto"/>
              <w:right w:val="single" w:sz="4" w:space="0" w:color="auto"/>
            </w:tcBorders>
            <w:shd w:val="clear" w:color="auto" w:fill="auto"/>
            <w:hideMark/>
          </w:tcPr>
          <w:p w14:paraId="0FAF29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4.96</w:t>
            </w:r>
          </w:p>
        </w:tc>
        <w:tc>
          <w:tcPr>
            <w:tcW w:w="860" w:type="dxa"/>
            <w:tcBorders>
              <w:top w:val="nil"/>
              <w:left w:val="nil"/>
              <w:bottom w:val="single" w:sz="4" w:space="0" w:color="auto"/>
              <w:right w:val="single" w:sz="8" w:space="0" w:color="auto"/>
            </w:tcBorders>
            <w:shd w:val="clear" w:color="auto" w:fill="auto"/>
            <w:hideMark/>
          </w:tcPr>
          <w:p w14:paraId="4DC97E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4.92</w:t>
            </w:r>
          </w:p>
        </w:tc>
      </w:tr>
      <w:tr w:rsidR="00CA3494" w:rsidRPr="00CA3494" w14:paraId="0235AFA8" w14:textId="77777777" w:rsidTr="00CA3494">
        <w:trPr>
          <w:trHeight w:val="310"/>
          <w:jc w:val="center"/>
        </w:trPr>
        <w:tc>
          <w:tcPr>
            <w:tcW w:w="580" w:type="dxa"/>
            <w:vMerge/>
            <w:tcBorders>
              <w:top w:val="nil"/>
              <w:left w:val="single" w:sz="8" w:space="0" w:color="auto"/>
              <w:bottom w:val="nil"/>
              <w:right w:val="single" w:sz="4" w:space="0" w:color="auto"/>
            </w:tcBorders>
            <w:vAlign w:val="center"/>
            <w:hideMark/>
          </w:tcPr>
          <w:p w14:paraId="58595AB1"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76F917A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Muzikor Fr.</w:t>
            </w:r>
          </w:p>
        </w:tc>
        <w:tc>
          <w:tcPr>
            <w:tcW w:w="660" w:type="dxa"/>
            <w:tcBorders>
              <w:top w:val="nil"/>
              <w:left w:val="nil"/>
              <w:bottom w:val="single" w:sz="4" w:space="0" w:color="auto"/>
              <w:right w:val="single" w:sz="4" w:space="0" w:color="auto"/>
            </w:tcBorders>
            <w:shd w:val="clear" w:color="auto" w:fill="auto"/>
            <w:hideMark/>
          </w:tcPr>
          <w:p w14:paraId="4D0E77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60</w:t>
            </w:r>
          </w:p>
        </w:tc>
        <w:tc>
          <w:tcPr>
            <w:tcW w:w="600" w:type="dxa"/>
            <w:tcBorders>
              <w:top w:val="nil"/>
              <w:left w:val="nil"/>
              <w:bottom w:val="single" w:sz="4" w:space="0" w:color="auto"/>
              <w:right w:val="single" w:sz="4" w:space="0" w:color="auto"/>
            </w:tcBorders>
            <w:shd w:val="clear" w:color="auto" w:fill="auto"/>
            <w:hideMark/>
          </w:tcPr>
          <w:p w14:paraId="3EFEFB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66</w:t>
            </w:r>
          </w:p>
        </w:tc>
        <w:tc>
          <w:tcPr>
            <w:tcW w:w="640" w:type="dxa"/>
            <w:tcBorders>
              <w:top w:val="nil"/>
              <w:left w:val="nil"/>
              <w:bottom w:val="single" w:sz="4" w:space="0" w:color="auto"/>
              <w:right w:val="single" w:sz="4" w:space="0" w:color="auto"/>
            </w:tcBorders>
            <w:shd w:val="clear" w:color="auto" w:fill="auto"/>
            <w:hideMark/>
          </w:tcPr>
          <w:p w14:paraId="56F1E54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80" w:type="dxa"/>
            <w:tcBorders>
              <w:top w:val="nil"/>
              <w:left w:val="nil"/>
              <w:bottom w:val="single" w:sz="4" w:space="0" w:color="auto"/>
              <w:right w:val="single" w:sz="4" w:space="0" w:color="auto"/>
            </w:tcBorders>
            <w:shd w:val="clear" w:color="auto" w:fill="auto"/>
            <w:hideMark/>
          </w:tcPr>
          <w:p w14:paraId="18F6DB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40" w:type="dxa"/>
            <w:tcBorders>
              <w:top w:val="nil"/>
              <w:left w:val="nil"/>
              <w:bottom w:val="single" w:sz="4" w:space="0" w:color="auto"/>
              <w:right w:val="single" w:sz="4" w:space="0" w:color="auto"/>
            </w:tcBorders>
            <w:shd w:val="clear" w:color="auto" w:fill="auto"/>
            <w:hideMark/>
          </w:tcPr>
          <w:p w14:paraId="514B87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60" w:type="dxa"/>
            <w:tcBorders>
              <w:top w:val="nil"/>
              <w:left w:val="nil"/>
              <w:bottom w:val="single" w:sz="4" w:space="0" w:color="auto"/>
              <w:right w:val="single" w:sz="4" w:space="0" w:color="auto"/>
            </w:tcBorders>
            <w:shd w:val="clear" w:color="auto" w:fill="auto"/>
            <w:hideMark/>
          </w:tcPr>
          <w:p w14:paraId="5996993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017FC2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1D5BFA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6C96AB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6B3BAD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6B7E1C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60103E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6A497B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20262D2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739E99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4.85</w:t>
            </w:r>
          </w:p>
        </w:tc>
        <w:tc>
          <w:tcPr>
            <w:tcW w:w="660" w:type="dxa"/>
            <w:tcBorders>
              <w:top w:val="nil"/>
              <w:left w:val="nil"/>
              <w:bottom w:val="single" w:sz="4" w:space="0" w:color="auto"/>
              <w:right w:val="single" w:sz="4" w:space="0" w:color="auto"/>
            </w:tcBorders>
            <w:shd w:val="clear" w:color="auto" w:fill="auto"/>
            <w:hideMark/>
          </w:tcPr>
          <w:p w14:paraId="2676213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4.97</w:t>
            </w:r>
          </w:p>
        </w:tc>
        <w:tc>
          <w:tcPr>
            <w:tcW w:w="860" w:type="dxa"/>
            <w:tcBorders>
              <w:top w:val="nil"/>
              <w:left w:val="nil"/>
              <w:bottom w:val="single" w:sz="4" w:space="0" w:color="auto"/>
              <w:right w:val="single" w:sz="8" w:space="0" w:color="auto"/>
            </w:tcBorders>
            <w:shd w:val="clear" w:color="auto" w:fill="auto"/>
            <w:hideMark/>
          </w:tcPr>
          <w:p w14:paraId="1CE46C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4.91</w:t>
            </w:r>
          </w:p>
        </w:tc>
      </w:tr>
      <w:tr w:rsidR="00CA3494" w:rsidRPr="00CA3494" w14:paraId="47CB580A" w14:textId="77777777" w:rsidTr="00CA3494">
        <w:trPr>
          <w:trHeight w:val="310"/>
          <w:jc w:val="center"/>
        </w:trPr>
        <w:tc>
          <w:tcPr>
            <w:tcW w:w="580" w:type="dxa"/>
            <w:vMerge/>
            <w:tcBorders>
              <w:top w:val="nil"/>
              <w:left w:val="single" w:sz="8" w:space="0" w:color="auto"/>
              <w:bottom w:val="nil"/>
              <w:right w:val="single" w:sz="4" w:space="0" w:color="auto"/>
            </w:tcBorders>
            <w:vAlign w:val="center"/>
            <w:hideMark/>
          </w:tcPr>
          <w:p w14:paraId="60A064AB"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0442ED8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Matematika</w:t>
            </w:r>
          </w:p>
        </w:tc>
        <w:tc>
          <w:tcPr>
            <w:tcW w:w="660" w:type="dxa"/>
            <w:tcBorders>
              <w:top w:val="nil"/>
              <w:left w:val="nil"/>
              <w:bottom w:val="single" w:sz="4" w:space="0" w:color="auto"/>
              <w:right w:val="single" w:sz="4" w:space="0" w:color="auto"/>
            </w:tcBorders>
            <w:shd w:val="clear" w:color="auto" w:fill="auto"/>
            <w:hideMark/>
          </w:tcPr>
          <w:p w14:paraId="169E689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51</w:t>
            </w:r>
          </w:p>
        </w:tc>
        <w:tc>
          <w:tcPr>
            <w:tcW w:w="600" w:type="dxa"/>
            <w:tcBorders>
              <w:top w:val="nil"/>
              <w:left w:val="nil"/>
              <w:bottom w:val="single" w:sz="4" w:space="0" w:color="auto"/>
              <w:right w:val="single" w:sz="4" w:space="0" w:color="auto"/>
            </w:tcBorders>
            <w:shd w:val="clear" w:color="auto" w:fill="auto"/>
            <w:hideMark/>
          </w:tcPr>
          <w:p w14:paraId="561F7D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w:t>
            </w:r>
          </w:p>
        </w:tc>
        <w:tc>
          <w:tcPr>
            <w:tcW w:w="640" w:type="dxa"/>
            <w:tcBorders>
              <w:top w:val="nil"/>
              <w:left w:val="nil"/>
              <w:bottom w:val="single" w:sz="4" w:space="0" w:color="auto"/>
              <w:right w:val="single" w:sz="4" w:space="0" w:color="auto"/>
            </w:tcBorders>
            <w:shd w:val="clear" w:color="auto" w:fill="auto"/>
            <w:hideMark/>
          </w:tcPr>
          <w:p w14:paraId="111653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80" w:type="dxa"/>
            <w:tcBorders>
              <w:top w:val="nil"/>
              <w:left w:val="nil"/>
              <w:bottom w:val="single" w:sz="4" w:space="0" w:color="auto"/>
              <w:right w:val="single" w:sz="4" w:space="0" w:color="auto"/>
            </w:tcBorders>
            <w:shd w:val="clear" w:color="auto" w:fill="auto"/>
            <w:hideMark/>
          </w:tcPr>
          <w:p w14:paraId="2082CB2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13</w:t>
            </w:r>
          </w:p>
        </w:tc>
        <w:tc>
          <w:tcPr>
            <w:tcW w:w="640" w:type="dxa"/>
            <w:tcBorders>
              <w:top w:val="nil"/>
              <w:left w:val="nil"/>
              <w:bottom w:val="single" w:sz="4" w:space="0" w:color="auto"/>
              <w:right w:val="single" w:sz="4" w:space="0" w:color="auto"/>
            </w:tcBorders>
            <w:shd w:val="clear" w:color="auto" w:fill="auto"/>
            <w:hideMark/>
          </w:tcPr>
          <w:p w14:paraId="54B797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4" w:space="0" w:color="auto"/>
              <w:right w:val="single" w:sz="4" w:space="0" w:color="auto"/>
            </w:tcBorders>
            <w:shd w:val="clear" w:color="auto" w:fill="auto"/>
            <w:hideMark/>
          </w:tcPr>
          <w:p w14:paraId="224142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560" w:type="dxa"/>
            <w:tcBorders>
              <w:top w:val="nil"/>
              <w:left w:val="nil"/>
              <w:bottom w:val="single" w:sz="4" w:space="0" w:color="auto"/>
              <w:right w:val="single" w:sz="4" w:space="0" w:color="auto"/>
            </w:tcBorders>
            <w:shd w:val="clear" w:color="auto" w:fill="auto"/>
            <w:hideMark/>
          </w:tcPr>
          <w:p w14:paraId="3CA3CCA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40" w:type="dxa"/>
            <w:tcBorders>
              <w:top w:val="nil"/>
              <w:left w:val="nil"/>
              <w:bottom w:val="single" w:sz="4" w:space="0" w:color="auto"/>
              <w:right w:val="single" w:sz="4" w:space="0" w:color="auto"/>
            </w:tcBorders>
            <w:shd w:val="clear" w:color="auto" w:fill="auto"/>
            <w:hideMark/>
          </w:tcPr>
          <w:p w14:paraId="72EE24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nil"/>
              <w:bottom w:val="single" w:sz="4" w:space="0" w:color="auto"/>
              <w:right w:val="single" w:sz="4" w:space="0" w:color="auto"/>
            </w:tcBorders>
            <w:shd w:val="clear" w:color="auto" w:fill="auto"/>
            <w:hideMark/>
          </w:tcPr>
          <w:p w14:paraId="34F7CD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21A1DC6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5991F11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4EDB52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4EF613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515A423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0EAB71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4.63</w:t>
            </w:r>
          </w:p>
        </w:tc>
        <w:tc>
          <w:tcPr>
            <w:tcW w:w="660" w:type="dxa"/>
            <w:tcBorders>
              <w:top w:val="nil"/>
              <w:left w:val="nil"/>
              <w:bottom w:val="single" w:sz="4" w:space="0" w:color="auto"/>
              <w:right w:val="single" w:sz="4" w:space="0" w:color="auto"/>
            </w:tcBorders>
            <w:shd w:val="clear" w:color="auto" w:fill="auto"/>
            <w:hideMark/>
          </w:tcPr>
          <w:p w14:paraId="6233F1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4.51</w:t>
            </w:r>
          </w:p>
        </w:tc>
        <w:tc>
          <w:tcPr>
            <w:tcW w:w="860" w:type="dxa"/>
            <w:tcBorders>
              <w:top w:val="nil"/>
              <w:left w:val="nil"/>
              <w:bottom w:val="single" w:sz="4" w:space="0" w:color="auto"/>
              <w:right w:val="single" w:sz="8" w:space="0" w:color="auto"/>
            </w:tcBorders>
            <w:shd w:val="clear" w:color="auto" w:fill="auto"/>
            <w:hideMark/>
          </w:tcPr>
          <w:p w14:paraId="7DC69E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4.57</w:t>
            </w:r>
          </w:p>
        </w:tc>
      </w:tr>
      <w:tr w:rsidR="00CA3494" w:rsidRPr="00CA3494" w14:paraId="668CFFE6" w14:textId="77777777" w:rsidTr="00CA3494">
        <w:trPr>
          <w:trHeight w:val="310"/>
          <w:jc w:val="center"/>
        </w:trPr>
        <w:tc>
          <w:tcPr>
            <w:tcW w:w="580" w:type="dxa"/>
            <w:vMerge/>
            <w:tcBorders>
              <w:top w:val="nil"/>
              <w:left w:val="single" w:sz="8" w:space="0" w:color="auto"/>
              <w:bottom w:val="nil"/>
              <w:right w:val="single" w:sz="4" w:space="0" w:color="auto"/>
            </w:tcBorders>
            <w:vAlign w:val="center"/>
            <w:hideMark/>
          </w:tcPr>
          <w:p w14:paraId="5EFD5A29"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3878D1A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Shkenca natyrore</w:t>
            </w:r>
          </w:p>
        </w:tc>
        <w:tc>
          <w:tcPr>
            <w:tcW w:w="660" w:type="dxa"/>
            <w:tcBorders>
              <w:top w:val="nil"/>
              <w:left w:val="nil"/>
              <w:bottom w:val="single" w:sz="4" w:space="0" w:color="auto"/>
              <w:right w:val="single" w:sz="4" w:space="0" w:color="auto"/>
            </w:tcBorders>
            <w:shd w:val="clear" w:color="auto" w:fill="auto"/>
            <w:hideMark/>
          </w:tcPr>
          <w:p w14:paraId="0E0ED53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52</w:t>
            </w:r>
          </w:p>
        </w:tc>
        <w:tc>
          <w:tcPr>
            <w:tcW w:w="600" w:type="dxa"/>
            <w:tcBorders>
              <w:top w:val="nil"/>
              <w:left w:val="nil"/>
              <w:bottom w:val="single" w:sz="4" w:space="0" w:color="auto"/>
              <w:right w:val="single" w:sz="4" w:space="0" w:color="auto"/>
            </w:tcBorders>
            <w:shd w:val="clear" w:color="auto" w:fill="auto"/>
            <w:hideMark/>
          </w:tcPr>
          <w:p w14:paraId="6A15B2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52</w:t>
            </w:r>
          </w:p>
        </w:tc>
        <w:tc>
          <w:tcPr>
            <w:tcW w:w="640" w:type="dxa"/>
            <w:tcBorders>
              <w:top w:val="nil"/>
              <w:left w:val="nil"/>
              <w:bottom w:val="single" w:sz="4" w:space="0" w:color="auto"/>
              <w:right w:val="single" w:sz="4" w:space="0" w:color="auto"/>
            </w:tcBorders>
            <w:shd w:val="clear" w:color="auto" w:fill="auto"/>
            <w:hideMark/>
          </w:tcPr>
          <w:p w14:paraId="5D6D18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680" w:type="dxa"/>
            <w:tcBorders>
              <w:top w:val="nil"/>
              <w:left w:val="nil"/>
              <w:bottom w:val="single" w:sz="4" w:space="0" w:color="auto"/>
              <w:right w:val="single" w:sz="4" w:space="0" w:color="auto"/>
            </w:tcBorders>
            <w:shd w:val="clear" w:color="auto" w:fill="auto"/>
            <w:hideMark/>
          </w:tcPr>
          <w:p w14:paraId="3D498F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40" w:type="dxa"/>
            <w:tcBorders>
              <w:top w:val="nil"/>
              <w:left w:val="nil"/>
              <w:bottom w:val="single" w:sz="4" w:space="0" w:color="auto"/>
              <w:right w:val="single" w:sz="4" w:space="0" w:color="auto"/>
            </w:tcBorders>
            <w:shd w:val="clear" w:color="auto" w:fill="auto"/>
            <w:hideMark/>
          </w:tcPr>
          <w:p w14:paraId="4A065E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nil"/>
              <w:bottom w:val="single" w:sz="4" w:space="0" w:color="auto"/>
              <w:right w:val="single" w:sz="4" w:space="0" w:color="auto"/>
            </w:tcBorders>
            <w:shd w:val="clear" w:color="auto" w:fill="auto"/>
            <w:hideMark/>
          </w:tcPr>
          <w:p w14:paraId="71768E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560" w:type="dxa"/>
            <w:tcBorders>
              <w:top w:val="nil"/>
              <w:left w:val="nil"/>
              <w:bottom w:val="single" w:sz="4" w:space="0" w:color="auto"/>
              <w:right w:val="single" w:sz="4" w:space="0" w:color="auto"/>
            </w:tcBorders>
            <w:shd w:val="clear" w:color="auto" w:fill="auto"/>
            <w:hideMark/>
          </w:tcPr>
          <w:p w14:paraId="6C423A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40" w:type="dxa"/>
            <w:tcBorders>
              <w:top w:val="nil"/>
              <w:left w:val="nil"/>
              <w:bottom w:val="single" w:sz="4" w:space="0" w:color="auto"/>
              <w:right w:val="single" w:sz="4" w:space="0" w:color="auto"/>
            </w:tcBorders>
            <w:shd w:val="clear" w:color="auto" w:fill="auto"/>
            <w:hideMark/>
          </w:tcPr>
          <w:p w14:paraId="43BA9B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4" w:space="0" w:color="auto"/>
              <w:right w:val="single" w:sz="4" w:space="0" w:color="auto"/>
            </w:tcBorders>
            <w:shd w:val="clear" w:color="auto" w:fill="auto"/>
            <w:hideMark/>
          </w:tcPr>
          <w:p w14:paraId="68FEC51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10DD27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0F3D7E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453A07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5E364B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63EE8D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51BE3C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4.66</w:t>
            </w:r>
          </w:p>
        </w:tc>
        <w:tc>
          <w:tcPr>
            <w:tcW w:w="660" w:type="dxa"/>
            <w:tcBorders>
              <w:top w:val="nil"/>
              <w:left w:val="nil"/>
              <w:bottom w:val="single" w:sz="4" w:space="0" w:color="auto"/>
              <w:right w:val="single" w:sz="4" w:space="0" w:color="auto"/>
            </w:tcBorders>
            <w:shd w:val="clear" w:color="auto" w:fill="auto"/>
            <w:hideMark/>
          </w:tcPr>
          <w:p w14:paraId="0A362AD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4.68</w:t>
            </w:r>
          </w:p>
        </w:tc>
        <w:tc>
          <w:tcPr>
            <w:tcW w:w="860" w:type="dxa"/>
            <w:tcBorders>
              <w:top w:val="nil"/>
              <w:left w:val="nil"/>
              <w:bottom w:val="single" w:sz="4" w:space="0" w:color="auto"/>
              <w:right w:val="single" w:sz="8" w:space="0" w:color="auto"/>
            </w:tcBorders>
            <w:shd w:val="clear" w:color="auto" w:fill="auto"/>
            <w:hideMark/>
          </w:tcPr>
          <w:p w14:paraId="5B1598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4.67</w:t>
            </w:r>
          </w:p>
        </w:tc>
      </w:tr>
      <w:tr w:rsidR="00CA3494" w:rsidRPr="00CA3494" w14:paraId="29E4500C" w14:textId="77777777" w:rsidTr="00CA3494">
        <w:trPr>
          <w:trHeight w:val="310"/>
          <w:jc w:val="center"/>
        </w:trPr>
        <w:tc>
          <w:tcPr>
            <w:tcW w:w="580" w:type="dxa"/>
            <w:vMerge/>
            <w:tcBorders>
              <w:top w:val="nil"/>
              <w:left w:val="single" w:sz="8" w:space="0" w:color="auto"/>
              <w:bottom w:val="nil"/>
              <w:right w:val="single" w:sz="4" w:space="0" w:color="auto"/>
            </w:tcBorders>
            <w:vAlign w:val="center"/>
            <w:hideMark/>
          </w:tcPr>
          <w:p w14:paraId="4A420939"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6268B46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Shoqëria</w:t>
            </w:r>
          </w:p>
        </w:tc>
        <w:tc>
          <w:tcPr>
            <w:tcW w:w="660" w:type="dxa"/>
            <w:tcBorders>
              <w:top w:val="nil"/>
              <w:left w:val="nil"/>
              <w:bottom w:val="single" w:sz="4" w:space="0" w:color="auto"/>
              <w:right w:val="single" w:sz="4" w:space="0" w:color="auto"/>
            </w:tcBorders>
            <w:shd w:val="clear" w:color="auto" w:fill="auto"/>
            <w:hideMark/>
          </w:tcPr>
          <w:p w14:paraId="65DDFE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52</w:t>
            </w:r>
          </w:p>
        </w:tc>
        <w:tc>
          <w:tcPr>
            <w:tcW w:w="600" w:type="dxa"/>
            <w:tcBorders>
              <w:top w:val="nil"/>
              <w:left w:val="nil"/>
              <w:bottom w:val="single" w:sz="4" w:space="0" w:color="auto"/>
              <w:right w:val="single" w:sz="4" w:space="0" w:color="auto"/>
            </w:tcBorders>
            <w:shd w:val="clear" w:color="auto" w:fill="auto"/>
            <w:hideMark/>
          </w:tcPr>
          <w:p w14:paraId="108401F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52</w:t>
            </w:r>
          </w:p>
        </w:tc>
        <w:tc>
          <w:tcPr>
            <w:tcW w:w="640" w:type="dxa"/>
            <w:tcBorders>
              <w:top w:val="nil"/>
              <w:left w:val="nil"/>
              <w:bottom w:val="single" w:sz="4" w:space="0" w:color="auto"/>
              <w:right w:val="single" w:sz="4" w:space="0" w:color="auto"/>
            </w:tcBorders>
            <w:shd w:val="clear" w:color="auto" w:fill="auto"/>
            <w:hideMark/>
          </w:tcPr>
          <w:p w14:paraId="334B58B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680" w:type="dxa"/>
            <w:tcBorders>
              <w:top w:val="nil"/>
              <w:left w:val="nil"/>
              <w:bottom w:val="single" w:sz="4" w:space="0" w:color="auto"/>
              <w:right w:val="single" w:sz="4" w:space="0" w:color="auto"/>
            </w:tcBorders>
            <w:shd w:val="clear" w:color="auto" w:fill="auto"/>
            <w:hideMark/>
          </w:tcPr>
          <w:p w14:paraId="6C980A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40" w:type="dxa"/>
            <w:tcBorders>
              <w:top w:val="nil"/>
              <w:left w:val="nil"/>
              <w:bottom w:val="single" w:sz="4" w:space="0" w:color="auto"/>
              <w:right w:val="single" w:sz="4" w:space="0" w:color="auto"/>
            </w:tcBorders>
            <w:shd w:val="clear" w:color="auto" w:fill="auto"/>
            <w:hideMark/>
          </w:tcPr>
          <w:p w14:paraId="1FD7A1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nil"/>
              <w:bottom w:val="single" w:sz="4" w:space="0" w:color="auto"/>
              <w:right w:val="single" w:sz="4" w:space="0" w:color="auto"/>
            </w:tcBorders>
            <w:shd w:val="clear" w:color="auto" w:fill="auto"/>
            <w:hideMark/>
          </w:tcPr>
          <w:p w14:paraId="2E4A2D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560" w:type="dxa"/>
            <w:tcBorders>
              <w:top w:val="nil"/>
              <w:left w:val="nil"/>
              <w:bottom w:val="single" w:sz="4" w:space="0" w:color="auto"/>
              <w:right w:val="single" w:sz="4" w:space="0" w:color="auto"/>
            </w:tcBorders>
            <w:shd w:val="clear" w:color="auto" w:fill="auto"/>
            <w:hideMark/>
          </w:tcPr>
          <w:p w14:paraId="6EBC1B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40" w:type="dxa"/>
            <w:tcBorders>
              <w:top w:val="nil"/>
              <w:left w:val="nil"/>
              <w:bottom w:val="single" w:sz="4" w:space="0" w:color="auto"/>
              <w:right w:val="single" w:sz="4" w:space="0" w:color="auto"/>
            </w:tcBorders>
            <w:shd w:val="clear" w:color="auto" w:fill="auto"/>
            <w:hideMark/>
          </w:tcPr>
          <w:p w14:paraId="417C180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4" w:space="0" w:color="auto"/>
              <w:right w:val="single" w:sz="4" w:space="0" w:color="auto"/>
            </w:tcBorders>
            <w:shd w:val="clear" w:color="auto" w:fill="auto"/>
            <w:hideMark/>
          </w:tcPr>
          <w:p w14:paraId="50B35F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0C59DA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6E1BF4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417B4D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325682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3BDF06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760F01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4.66</w:t>
            </w:r>
          </w:p>
        </w:tc>
        <w:tc>
          <w:tcPr>
            <w:tcW w:w="660" w:type="dxa"/>
            <w:tcBorders>
              <w:top w:val="nil"/>
              <w:left w:val="nil"/>
              <w:bottom w:val="single" w:sz="4" w:space="0" w:color="auto"/>
              <w:right w:val="single" w:sz="4" w:space="0" w:color="auto"/>
            </w:tcBorders>
            <w:shd w:val="clear" w:color="auto" w:fill="auto"/>
            <w:hideMark/>
          </w:tcPr>
          <w:p w14:paraId="38ACB9E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4.68</w:t>
            </w:r>
          </w:p>
        </w:tc>
        <w:tc>
          <w:tcPr>
            <w:tcW w:w="860" w:type="dxa"/>
            <w:tcBorders>
              <w:top w:val="nil"/>
              <w:left w:val="nil"/>
              <w:bottom w:val="single" w:sz="4" w:space="0" w:color="auto"/>
              <w:right w:val="single" w:sz="8" w:space="0" w:color="auto"/>
            </w:tcBorders>
            <w:shd w:val="clear" w:color="auto" w:fill="auto"/>
            <w:hideMark/>
          </w:tcPr>
          <w:p w14:paraId="55654A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4.67</w:t>
            </w:r>
          </w:p>
        </w:tc>
      </w:tr>
      <w:tr w:rsidR="00CA3494" w:rsidRPr="00CA3494" w14:paraId="1F05806E" w14:textId="77777777" w:rsidTr="00CA3494">
        <w:trPr>
          <w:trHeight w:val="345"/>
          <w:jc w:val="center"/>
        </w:trPr>
        <w:tc>
          <w:tcPr>
            <w:tcW w:w="580" w:type="dxa"/>
            <w:vMerge/>
            <w:tcBorders>
              <w:top w:val="nil"/>
              <w:left w:val="single" w:sz="8" w:space="0" w:color="auto"/>
              <w:bottom w:val="nil"/>
              <w:right w:val="single" w:sz="4" w:space="0" w:color="auto"/>
            </w:tcBorders>
            <w:vAlign w:val="center"/>
            <w:hideMark/>
          </w:tcPr>
          <w:p w14:paraId="36DFB526"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3F35560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FZO</w:t>
            </w:r>
          </w:p>
        </w:tc>
        <w:tc>
          <w:tcPr>
            <w:tcW w:w="660" w:type="dxa"/>
            <w:tcBorders>
              <w:top w:val="nil"/>
              <w:left w:val="nil"/>
              <w:bottom w:val="single" w:sz="4" w:space="0" w:color="auto"/>
              <w:right w:val="single" w:sz="4" w:space="0" w:color="auto"/>
            </w:tcBorders>
            <w:shd w:val="clear" w:color="auto" w:fill="auto"/>
            <w:hideMark/>
          </w:tcPr>
          <w:p w14:paraId="7C3177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00" w:type="dxa"/>
            <w:tcBorders>
              <w:top w:val="nil"/>
              <w:left w:val="nil"/>
              <w:bottom w:val="single" w:sz="4" w:space="0" w:color="auto"/>
              <w:right w:val="single" w:sz="4" w:space="0" w:color="auto"/>
            </w:tcBorders>
            <w:shd w:val="clear" w:color="auto" w:fill="auto"/>
            <w:hideMark/>
          </w:tcPr>
          <w:p w14:paraId="10C03F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640" w:type="dxa"/>
            <w:tcBorders>
              <w:top w:val="nil"/>
              <w:left w:val="nil"/>
              <w:bottom w:val="single" w:sz="4" w:space="0" w:color="auto"/>
              <w:right w:val="single" w:sz="4" w:space="0" w:color="auto"/>
            </w:tcBorders>
            <w:shd w:val="clear" w:color="auto" w:fill="auto"/>
            <w:hideMark/>
          </w:tcPr>
          <w:p w14:paraId="3A5ACC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485D2D4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399E94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13C108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6F5F801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3DC0EA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2CFA11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106FE8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30456A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720954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6AFFFC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79888E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06C636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660" w:type="dxa"/>
            <w:tcBorders>
              <w:top w:val="nil"/>
              <w:left w:val="nil"/>
              <w:bottom w:val="single" w:sz="4" w:space="0" w:color="auto"/>
              <w:right w:val="single" w:sz="4" w:space="0" w:color="auto"/>
            </w:tcBorders>
            <w:shd w:val="clear" w:color="auto" w:fill="auto"/>
            <w:hideMark/>
          </w:tcPr>
          <w:p w14:paraId="7D17FDE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60" w:type="dxa"/>
            <w:tcBorders>
              <w:top w:val="nil"/>
              <w:left w:val="nil"/>
              <w:bottom w:val="single" w:sz="4" w:space="0" w:color="auto"/>
              <w:right w:val="single" w:sz="8" w:space="0" w:color="auto"/>
            </w:tcBorders>
            <w:shd w:val="clear" w:color="auto" w:fill="auto"/>
            <w:hideMark/>
          </w:tcPr>
          <w:p w14:paraId="1C73BC2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5.00</w:t>
            </w:r>
          </w:p>
        </w:tc>
      </w:tr>
      <w:tr w:rsidR="00CA3494" w:rsidRPr="00CA3494" w14:paraId="7F1E4DEC" w14:textId="77777777" w:rsidTr="00CA3494">
        <w:trPr>
          <w:trHeight w:val="390"/>
          <w:jc w:val="center"/>
        </w:trPr>
        <w:tc>
          <w:tcPr>
            <w:tcW w:w="580" w:type="dxa"/>
            <w:vMerge/>
            <w:tcBorders>
              <w:top w:val="nil"/>
              <w:left w:val="single" w:sz="8" w:space="0" w:color="auto"/>
              <w:bottom w:val="nil"/>
              <w:right w:val="single" w:sz="4" w:space="0" w:color="auto"/>
            </w:tcBorders>
            <w:vAlign w:val="center"/>
            <w:hideMark/>
          </w:tcPr>
          <w:p w14:paraId="311CBD26"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nil"/>
              <w:left w:val="nil"/>
              <w:bottom w:val="single" w:sz="4" w:space="0" w:color="auto"/>
              <w:right w:val="single" w:sz="4" w:space="0" w:color="auto"/>
            </w:tcBorders>
            <w:shd w:val="clear" w:color="auto" w:fill="auto"/>
            <w:hideMark/>
          </w:tcPr>
          <w:p w14:paraId="369135B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Teknik Fr.</w:t>
            </w:r>
          </w:p>
        </w:tc>
        <w:tc>
          <w:tcPr>
            <w:tcW w:w="660" w:type="dxa"/>
            <w:tcBorders>
              <w:top w:val="nil"/>
              <w:left w:val="nil"/>
              <w:bottom w:val="single" w:sz="4" w:space="0" w:color="auto"/>
              <w:right w:val="single" w:sz="4" w:space="0" w:color="auto"/>
            </w:tcBorders>
            <w:shd w:val="clear" w:color="auto" w:fill="auto"/>
            <w:hideMark/>
          </w:tcPr>
          <w:p w14:paraId="7BC5AD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56</w:t>
            </w:r>
          </w:p>
        </w:tc>
        <w:tc>
          <w:tcPr>
            <w:tcW w:w="600" w:type="dxa"/>
            <w:tcBorders>
              <w:top w:val="nil"/>
              <w:left w:val="nil"/>
              <w:bottom w:val="single" w:sz="4" w:space="0" w:color="auto"/>
              <w:right w:val="single" w:sz="4" w:space="0" w:color="auto"/>
            </w:tcBorders>
            <w:shd w:val="clear" w:color="auto" w:fill="auto"/>
            <w:hideMark/>
          </w:tcPr>
          <w:p w14:paraId="69A97D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60</w:t>
            </w:r>
          </w:p>
        </w:tc>
        <w:tc>
          <w:tcPr>
            <w:tcW w:w="640" w:type="dxa"/>
            <w:tcBorders>
              <w:top w:val="nil"/>
              <w:left w:val="nil"/>
              <w:bottom w:val="single" w:sz="4" w:space="0" w:color="auto"/>
              <w:right w:val="single" w:sz="4" w:space="0" w:color="auto"/>
            </w:tcBorders>
            <w:shd w:val="clear" w:color="auto" w:fill="auto"/>
            <w:hideMark/>
          </w:tcPr>
          <w:p w14:paraId="264F8DB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80" w:type="dxa"/>
            <w:tcBorders>
              <w:top w:val="nil"/>
              <w:left w:val="nil"/>
              <w:bottom w:val="single" w:sz="4" w:space="0" w:color="auto"/>
              <w:right w:val="single" w:sz="4" w:space="0" w:color="auto"/>
            </w:tcBorders>
            <w:shd w:val="clear" w:color="auto" w:fill="auto"/>
            <w:hideMark/>
          </w:tcPr>
          <w:p w14:paraId="54FD537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40" w:type="dxa"/>
            <w:tcBorders>
              <w:top w:val="nil"/>
              <w:left w:val="nil"/>
              <w:bottom w:val="single" w:sz="4" w:space="0" w:color="auto"/>
              <w:right w:val="single" w:sz="4" w:space="0" w:color="auto"/>
            </w:tcBorders>
            <w:shd w:val="clear" w:color="auto" w:fill="auto"/>
            <w:hideMark/>
          </w:tcPr>
          <w:p w14:paraId="1576F05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60" w:type="dxa"/>
            <w:tcBorders>
              <w:top w:val="nil"/>
              <w:left w:val="nil"/>
              <w:bottom w:val="single" w:sz="4" w:space="0" w:color="auto"/>
              <w:right w:val="single" w:sz="4" w:space="0" w:color="auto"/>
            </w:tcBorders>
            <w:shd w:val="clear" w:color="auto" w:fill="auto"/>
            <w:hideMark/>
          </w:tcPr>
          <w:p w14:paraId="0EEF0EB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0" w:type="dxa"/>
            <w:tcBorders>
              <w:top w:val="nil"/>
              <w:left w:val="nil"/>
              <w:bottom w:val="single" w:sz="4" w:space="0" w:color="auto"/>
              <w:right w:val="single" w:sz="4" w:space="0" w:color="auto"/>
            </w:tcBorders>
            <w:shd w:val="clear" w:color="auto" w:fill="auto"/>
            <w:hideMark/>
          </w:tcPr>
          <w:p w14:paraId="0414B6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40" w:type="dxa"/>
            <w:tcBorders>
              <w:top w:val="nil"/>
              <w:left w:val="nil"/>
              <w:bottom w:val="single" w:sz="4" w:space="0" w:color="auto"/>
              <w:right w:val="single" w:sz="4" w:space="0" w:color="auto"/>
            </w:tcBorders>
            <w:shd w:val="clear" w:color="auto" w:fill="auto"/>
            <w:hideMark/>
          </w:tcPr>
          <w:p w14:paraId="299FEC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4" w:space="0" w:color="auto"/>
              <w:right w:val="single" w:sz="4" w:space="0" w:color="auto"/>
            </w:tcBorders>
            <w:shd w:val="clear" w:color="auto" w:fill="auto"/>
            <w:hideMark/>
          </w:tcPr>
          <w:p w14:paraId="7737F0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single" w:sz="4" w:space="0" w:color="auto"/>
              <w:right w:val="single" w:sz="4" w:space="0" w:color="auto"/>
            </w:tcBorders>
            <w:shd w:val="clear" w:color="auto" w:fill="auto"/>
            <w:hideMark/>
          </w:tcPr>
          <w:p w14:paraId="38010C8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single" w:sz="4" w:space="0" w:color="auto"/>
              <w:right w:val="single" w:sz="4" w:space="0" w:color="auto"/>
            </w:tcBorders>
            <w:shd w:val="clear" w:color="auto" w:fill="auto"/>
            <w:hideMark/>
          </w:tcPr>
          <w:p w14:paraId="1B4A367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single" w:sz="4" w:space="0" w:color="auto"/>
              <w:right w:val="single" w:sz="4" w:space="0" w:color="auto"/>
            </w:tcBorders>
            <w:shd w:val="clear" w:color="auto" w:fill="auto"/>
            <w:hideMark/>
          </w:tcPr>
          <w:p w14:paraId="091744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single" w:sz="4" w:space="0" w:color="auto"/>
              <w:right w:val="single" w:sz="4" w:space="0" w:color="auto"/>
            </w:tcBorders>
            <w:shd w:val="clear" w:color="auto" w:fill="auto"/>
            <w:hideMark/>
          </w:tcPr>
          <w:p w14:paraId="5CB165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660" w:type="dxa"/>
            <w:tcBorders>
              <w:top w:val="nil"/>
              <w:left w:val="nil"/>
              <w:bottom w:val="single" w:sz="4" w:space="0" w:color="auto"/>
              <w:right w:val="single" w:sz="4" w:space="0" w:color="auto"/>
            </w:tcBorders>
            <w:shd w:val="clear" w:color="auto" w:fill="auto"/>
            <w:hideMark/>
          </w:tcPr>
          <w:p w14:paraId="1C93A1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760" w:type="dxa"/>
            <w:tcBorders>
              <w:top w:val="nil"/>
              <w:left w:val="nil"/>
              <w:bottom w:val="single" w:sz="4" w:space="0" w:color="auto"/>
              <w:right w:val="single" w:sz="4" w:space="0" w:color="auto"/>
            </w:tcBorders>
            <w:shd w:val="clear" w:color="auto" w:fill="auto"/>
            <w:hideMark/>
          </w:tcPr>
          <w:p w14:paraId="66B531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4.76</w:t>
            </w:r>
          </w:p>
        </w:tc>
        <w:tc>
          <w:tcPr>
            <w:tcW w:w="660" w:type="dxa"/>
            <w:tcBorders>
              <w:top w:val="nil"/>
              <w:left w:val="nil"/>
              <w:bottom w:val="single" w:sz="4" w:space="0" w:color="auto"/>
              <w:right w:val="single" w:sz="4" w:space="0" w:color="auto"/>
            </w:tcBorders>
            <w:shd w:val="clear" w:color="auto" w:fill="auto"/>
            <w:hideMark/>
          </w:tcPr>
          <w:p w14:paraId="503493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4.85</w:t>
            </w:r>
          </w:p>
        </w:tc>
        <w:tc>
          <w:tcPr>
            <w:tcW w:w="860" w:type="dxa"/>
            <w:tcBorders>
              <w:top w:val="nil"/>
              <w:left w:val="nil"/>
              <w:bottom w:val="single" w:sz="4" w:space="0" w:color="auto"/>
              <w:right w:val="single" w:sz="8" w:space="0" w:color="auto"/>
            </w:tcBorders>
            <w:shd w:val="clear" w:color="auto" w:fill="auto"/>
            <w:hideMark/>
          </w:tcPr>
          <w:p w14:paraId="0C0035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4.81</w:t>
            </w:r>
          </w:p>
        </w:tc>
      </w:tr>
      <w:tr w:rsidR="00CA3494" w:rsidRPr="00CA3494" w14:paraId="4440F568" w14:textId="77777777" w:rsidTr="00CA3494">
        <w:trPr>
          <w:trHeight w:val="590"/>
          <w:jc w:val="center"/>
        </w:trPr>
        <w:tc>
          <w:tcPr>
            <w:tcW w:w="580" w:type="dxa"/>
            <w:vMerge w:val="restart"/>
            <w:tcBorders>
              <w:top w:val="single" w:sz="4" w:space="0" w:color="auto"/>
              <w:left w:val="single" w:sz="8" w:space="0" w:color="auto"/>
              <w:bottom w:val="single" w:sz="4" w:space="0" w:color="000000"/>
              <w:right w:val="single" w:sz="4" w:space="0" w:color="auto"/>
            </w:tcBorders>
            <w:shd w:val="clear" w:color="auto" w:fill="auto"/>
            <w:textDirection w:val="btLr"/>
            <w:vAlign w:val="center"/>
            <w:hideMark/>
          </w:tcPr>
          <w:p w14:paraId="48A04840"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p.sh.</w:t>
            </w:r>
          </w:p>
        </w:tc>
        <w:tc>
          <w:tcPr>
            <w:tcW w:w="2100" w:type="dxa"/>
            <w:tcBorders>
              <w:top w:val="nil"/>
              <w:left w:val="nil"/>
              <w:bottom w:val="nil"/>
              <w:right w:val="single" w:sz="4" w:space="0" w:color="auto"/>
            </w:tcBorders>
            <w:shd w:val="clear" w:color="auto" w:fill="auto"/>
            <w:hideMark/>
          </w:tcPr>
          <w:p w14:paraId="4800A04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Pikturë dhe skulpturë</w:t>
            </w:r>
          </w:p>
        </w:tc>
        <w:tc>
          <w:tcPr>
            <w:tcW w:w="660" w:type="dxa"/>
            <w:tcBorders>
              <w:top w:val="nil"/>
              <w:left w:val="nil"/>
              <w:bottom w:val="nil"/>
              <w:right w:val="single" w:sz="4" w:space="0" w:color="auto"/>
            </w:tcBorders>
            <w:shd w:val="clear" w:color="auto" w:fill="auto"/>
            <w:hideMark/>
          </w:tcPr>
          <w:p w14:paraId="5B11CC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600" w:type="dxa"/>
            <w:tcBorders>
              <w:top w:val="nil"/>
              <w:left w:val="nil"/>
              <w:bottom w:val="nil"/>
              <w:right w:val="single" w:sz="4" w:space="0" w:color="auto"/>
            </w:tcBorders>
            <w:shd w:val="clear" w:color="auto" w:fill="auto"/>
            <w:hideMark/>
          </w:tcPr>
          <w:p w14:paraId="54E370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640" w:type="dxa"/>
            <w:tcBorders>
              <w:top w:val="nil"/>
              <w:left w:val="nil"/>
              <w:bottom w:val="nil"/>
              <w:right w:val="single" w:sz="4" w:space="0" w:color="auto"/>
            </w:tcBorders>
            <w:shd w:val="clear" w:color="auto" w:fill="auto"/>
            <w:hideMark/>
          </w:tcPr>
          <w:p w14:paraId="345D44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nil"/>
              <w:right w:val="single" w:sz="4" w:space="0" w:color="auto"/>
            </w:tcBorders>
            <w:shd w:val="clear" w:color="auto" w:fill="auto"/>
            <w:hideMark/>
          </w:tcPr>
          <w:p w14:paraId="791A4E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nil"/>
              <w:right w:val="single" w:sz="4" w:space="0" w:color="auto"/>
            </w:tcBorders>
            <w:shd w:val="clear" w:color="auto" w:fill="auto"/>
            <w:hideMark/>
          </w:tcPr>
          <w:p w14:paraId="0151AA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60" w:type="dxa"/>
            <w:tcBorders>
              <w:top w:val="nil"/>
              <w:left w:val="nil"/>
              <w:bottom w:val="nil"/>
              <w:right w:val="single" w:sz="4" w:space="0" w:color="auto"/>
            </w:tcBorders>
            <w:shd w:val="clear" w:color="auto" w:fill="auto"/>
            <w:hideMark/>
          </w:tcPr>
          <w:p w14:paraId="34FFBA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0" w:type="dxa"/>
            <w:tcBorders>
              <w:top w:val="nil"/>
              <w:left w:val="nil"/>
              <w:bottom w:val="nil"/>
              <w:right w:val="single" w:sz="4" w:space="0" w:color="auto"/>
            </w:tcBorders>
            <w:shd w:val="clear" w:color="auto" w:fill="auto"/>
            <w:hideMark/>
          </w:tcPr>
          <w:p w14:paraId="51A16D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nil"/>
              <w:right w:val="single" w:sz="4" w:space="0" w:color="auto"/>
            </w:tcBorders>
            <w:shd w:val="clear" w:color="auto" w:fill="auto"/>
            <w:hideMark/>
          </w:tcPr>
          <w:p w14:paraId="38F87FC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nil"/>
              <w:right w:val="single" w:sz="4" w:space="0" w:color="auto"/>
            </w:tcBorders>
            <w:shd w:val="clear" w:color="auto" w:fill="auto"/>
            <w:hideMark/>
          </w:tcPr>
          <w:p w14:paraId="304A47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nil"/>
              <w:bottom w:val="nil"/>
              <w:right w:val="single" w:sz="4" w:space="0" w:color="auto"/>
            </w:tcBorders>
            <w:shd w:val="clear" w:color="auto" w:fill="auto"/>
            <w:hideMark/>
          </w:tcPr>
          <w:p w14:paraId="2C97E7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nil"/>
              <w:left w:val="nil"/>
              <w:bottom w:val="nil"/>
              <w:right w:val="single" w:sz="4" w:space="0" w:color="auto"/>
            </w:tcBorders>
            <w:shd w:val="clear" w:color="auto" w:fill="auto"/>
            <w:hideMark/>
          </w:tcPr>
          <w:p w14:paraId="5AA289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nil"/>
              <w:left w:val="nil"/>
              <w:bottom w:val="nil"/>
              <w:right w:val="single" w:sz="4" w:space="0" w:color="auto"/>
            </w:tcBorders>
            <w:shd w:val="clear" w:color="auto" w:fill="auto"/>
            <w:hideMark/>
          </w:tcPr>
          <w:p w14:paraId="286F37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nil"/>
              <w:bottom w:val="nil"/>
              <w:right w:val="single" w:sz="4" w:space="0" w:color="auto"/>
            </w:tcBorders>
            <w:shd w:val="clear" w:color="auto" w:fill="auto"/>
            <w:hideMark/>
          </w:tcPr>
          <w:p w14:paraId="4DA728B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660" w:type="dxa"/>
            <w:tcBorders>
              <w:top w:val="nil"/>
              <w:left w:val="nil"/>
              <w:bottom w:val="nil"/>
              <w:right w:val="single" w:sz="4" w:space="0" w:color="auto"/>
            </w:tcBorders>
            <w:shd w:val="clear" w:color="auto" w:fill="auto"/>
            <w:hideMark/>
          </w:tcPr>
          <w:p w14:paraId="20D254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760" w:type="dxa"/>
            <w:tcBorders>
              <w:top w:val="nil"/>
              <w:left w:val="nil"/>
              <w:bottom w:val="single" w:sz="4" w:space="0" w:color="auto"/>
              <w:right w:val="single" w:sz="4" w:space="0" w:color="auto"/>
            </w:tcBorders>
            <w:shd w:val="clear" w:color="auto" w:fill="auto"/>
            <w:hideMark/>
          </w:tcPr>
          <w:p w14:paraId="3FF88A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4.80</w:t>
            </w:r>
          </w:p>
        </w:tc>
        <w:tc>
          <w:tcPr>
            <w:tcW w:w="660" w:type="dxa"/>
            <w:tcBorders>
              <w:top w:val="nil"/>
              <w:left w:val="nil"/>
              <w:bottom w:val="single" w:sz="4" w:space="0" w:color="auto"/>
              <w:right w:val="single" w:sz="4" w:space="0" w:color="auto"/>
            </w:tcBorders>
            <w:shd w:val="clear" w:color="auto" w:fill="auto"/>
            <w:hideMark/>
          </w:tcPr>
          <w:p w14:paraId="3CDBA9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4.93</w:t>
            </w:r>
          </w:p>
        </w:tc>
        <w:tc>
          <w:tcPr>
            <w:tcW w:w="860" w:type="dxa"/>
            <w:tcBorders>
              <w:top w:val="nil"/>
              <w:left w:val="nil"/>
              <w:bottom w:val="single" w:sz="4" w:space="0" w:color="auto"/>
              <w:right w:val="single" w:sz="8" w:space="0" w:color="auto"/>
            </w:tcBorders>
            <w:shd w:val="clear" w:color="auto" w:fill="auto"/>
            <w:hideMark/>
          </w:tcPr>
          <w:p w14:paraId="520C7D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4.87</w:t>
            </w:r>
          </w:p>
        </w:tc>
      </w:tr>
      <w:tr w:rsidR="00CA3494" w:rsidRPr="00CA3494" w14:paraId="11AFFA77" w14:textId="77777777" w:rsidTr="00CA3494">
        <w:trPr>
          <w:trHeight w:val="450"/>
          <w:jc w:val="center"/>
        </w:trPr>
        <w:tc>
          <w:tcPr>
            <w:tcW w:w="580" w:type="dxa"/>
            <w:vMerge/>
            <w:tcBorders>
              <w:top w:val="single" w:sz="4" w:space="0" w:color="auto"/>
              <w:left w:val="single" w:sz="8" w:space="0" w:color="auto"/>
              <w:bottom w:val="single" w:sz="4" w:space="0" w:color="000000"/>
              <w:right w:val="single" w:sz="4" w:space="0" w:color="auto"/>
            </w:tcBorders>
            <w:vAlign w:val="center"/>
            <w:hideMark/>
          </w:tcPr>
          <w:p w14:paraId="0B137BA3"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single" w:sz="4" w:space="0" w:color="auto"/>
              <w:left w:val="nil"/>
              <w:bottom w:val="nil"/>
              <w:right w:val="single" w:sz="4" w:space="0" w:color="auto"/>
            </w:tcBorders>
            <w:shd w:val="clear" w:color="auto" w:fill="auto"/>
            <w:hideMark/>
          </w:tcPr>
          <w:p w14:paraId="057AE26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Basketboll</w:t>
            </w:r>
          </w:p>
        </w:tc>
        <w:tc>
          <w:tcPr>
            <w:tcW w:w="660" w:type="dxa"/>
            <w:tcBorders>
              <w:top w:val="single" w:sz="4" w:space="0" w:color="auto"/>
              <w:left w:val="nil"/>
              <w:bottom w:val="nil"/>
              <w:right w:val="single" w:sz="4" w:space="0" w:color="auto"/>
            </w:tcBorders>
            <w:shd w:val="clear" w:color="auto" w:fill="auto"/>
            <w:hideMark/>
          </w:tcPr>
          <w:p w14:paraId="564D2A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600" w:type="dxa"/>
            <w:tcBorders>
              <w:top w:val="single" w:sz="4" w:space="0" w:color="auto"/>
              <w:left w:val="nil"/>
              <w:bottom w:val="nil"/>
              <w:right w:val="single" w:sz="4" w:space="0" w:color="auto"/>
            </w:tcBorders>
            <w:shd w:val="clear" w:color="auto" w:fill="auto"/>
            <w:hideMark/>
          </w:tcPr>
          <w:p w14:paraId="6969B4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640" w:type="dxa"/>
            <w:tcBorders>
              <w:top w:val="single" w:sz="4" w:space="0" w:color="auto"/>
              <w:left w:val="nil"/>
              <w:bottom w:val="nil"/>
              <w:right w:val="single" w:sz="4" w:space="0" w:color="auto"/>
            </w:tcBorders>
            <w:shd w:val="clear" w:color="auto" w:fill="auto"/>
            <w:hideMark/>
          </w:tcPr>
          <w:p w14:paraId="173EE4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nil"/>
              <w:right w:val="single" w:sz="4" w:space="0" w:color="auto"/>
            </w:tcBorders>
            <w:shd w:val="clear" w:color="auto" w:fill="auto"/>
            <w:hideMark/>
          </w:tcPr>
          <w:p w14:paraId="62DA677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6FBF8E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60" w:type="dxa"/>
            <w:tcBorders>
              <w:top w:val="single" w:sz="4" w:space="0" w:color="auto"/>
              <w:left w:val="nil"/>
              <w:bottom w:val="nil"/>
              <w:right w:val="single" w:sz="4" w:space="0" w:color="auto"/>
            </w:tcBorders>
            <w:shd w:val="clear" w:color="auto" w:fill="auto"/>
            <w:hideMark/>
          </w:tcPr>
          <w:p w14:paraId="22C9C7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0" w:type="dxa"/>
            <w:tcBorders>
              <w:top w:val="single" w:sz="4" w:space="0" w:color="auto"/>
              <w:left w:val="nil"/>
              <w:bottom w:val="nil"/>
              <w:right w:val="single" w:sz="4" w:space="0" w:color="auto"/>
            </w:tcBorders>
            <w:shd w:val="clear" w:color="auto" w:fill="auto"/>
            <w:hideMark/>
          </w:tcPr>
          <w:p w14:paraId="31E9B4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6DC904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single" w:sz="4" w:space="0" w:color="auto"/>
              <w:left w:val="nil"/>
              <w:bottom w:val="nil"/>
              <w:right w:val="single" w:sz="4" w:space="0" w:color="auto"/>
            </w:tcBorders>
            <w:shd w:val="clear" w:color="auto" w:fill="auto"/>
            <w:hideMark/>
          </w:tcPr>
          <w:p w14:paraId="53ADEE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52B0B9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single" w:sz="4" w:space="0" w:color="auto"/>
              <w:left w:val="nil"/>
              <w:bottom w:val="nil"/>
              <w:right w:val="single" w:sz="4" w:space="0" w:color="auto"/>
            </w:tcBorders>
            <w:shd w:val="clear" w:color="auto" w:fill="auto"/>
            <w:hideMark/>
          </w:tcPr>
          <w:p w14:paraId="60BF8B7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nil"/>
              <w:right w:val="single" w:sz="4" w:space="0" w:color="auto"/>
            </w:tcBorders>
            <w:shd w:val="clear" w:color="auto" w:fill="auto"/>
            <w:hideMark/>
          </w:tcPr>
          <w:p w14:paraId="2F571FF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single" w:sz="4" w:space="0" w:color="auto"/>
              <w:left w:val="nil"/>
              <w:bottom w:val="nil"/>
              <w:right w:val="single" w:sz="4" w:space="0" w:color="auto"/>
            </w:tcBorders>
            <w:shd w:val="clear" w:color="auto" w:fill="auto"/>
            <w:hideMark/>
          </w:tcPr>
          <w:p w14:paraId="3C7118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660" w:type="dxa"/>
            <w:tcBorders>
              <w:top w:val="single" w:sz="4" w:space="0" w:color="auto"/>
              <w:left w:val="nil"/>
              <w:bottom w:val="nil"/>
              <w:right w:val="single" w:sz="4" w:space="0" w:color="auto"/>
            </w:tcBorders>
            <w:shd w:val="clear" w:color="auto" w:fill="auto"/>
            <w:hideMark/>
          </w:tcPr>
          <w:p w14:paraId="59CF3A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760" w:type="dxa"/>
            <w:tcBorders>
              <w:top w:val="nil"/>
              <w:left w:val="nil"/>
              <w:bottom w:val="single" w:sz="4" w:space="0" w:color="auto"/>
              <w:right w:val="single" w:sz="4" w:space="0" w:color="auto"/>
            </w:tcBorders>
            <w:shd w:val="clear" w:color="auto" w:fill="auto"/>
            <w:hideMark/>
          </w:tcPr>
          <w:p w14:paraId="7DF380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4.80</w:t>
            </w:r>
          </w:p>
        </w:tc>
        <w:tc>
          <w:tcPr>
            <w:tcW w:w="660" w:type="dxa"/>
            <w:tcBorders>
              <w:top w:val="nil"/>
              <w:left w:val="nil"/>
              <w:bottom w:val="single" w:sz="4" w:space="0" w:color="auto"/>
              <w:right w:val="single" w:sz="4" w:space="0" w:color="auto"/>
            </w:tcBorders>
            <w:shd w:val="clear" w:color="auto" w:fill="auto"/>
            <w:hideMark/>
          </w:tcPr>
          <w:p w14:paraId="0194D4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4.93</w:t>
            </w:r>
          </w:p>
        </w:tc>
        <w:tc>
          <w:tcPr>
            <w:tcW w:w="860" w:type="dxa"/>
            <w:tcBorders>
              <w:top w:val="nil"/>
              <w:left w:val="nil"/>
              <w:bottom w:val="single" w:sz="4" w:space="0" w:color="auto"/>
              <w:right w:val="single" w:sz="8" w:space="0" w:color="auto"/>
            </w:tcBorders>
            <w:shd w:val="clear" w:color="auto" w:fill="auto"/>
            <w:hideMark/>
          </w:tcPr>
          <w:p w14:paraId="45A979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4.87</w:t>
            </w:r>
          </w:p>
        </w:tc>
      </w:tr>
      <w:tr w:rsidR="00CA3494" w:rsidRPr="00CA3494" w14:paraId="1290876E" w14:textId="77777777" w:rsidTr="00CA3494">
        <w:trPr>
          <w:trHeight w:val="660"/>
          <w:jc w:val="center"/>
        </w:trPr>
        <w:tc>
          <w:tcPr>
            <w:tcW w:w="580" w:type="dxa"/>
            <w:vMerge/>
            <w:tcBorders>
              <w:top w:val="single" w:sz="4" w:space="0" w:color="auto"/>
              <w:left w:val="single" w:sz="8" w:space="0" w:color="auto"/>
              <w:bottom w:val="single" w:sz="4" w:space="0" w:color="000000"/>
              <w:right w:val="single" w:sz="4" w:space="0" w:color="auto"/>
            </w:tcBorders>
            <w:vAlign w:val="center"/>
            <w:hideMark/>
          </w:tcPr>
          <w:p w14:paraId="27286C04"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single" w:sz="4" w:space="0" w:color="auto"/>
              <w:left w:val="nil"/>
              <w:bottom w:val="nil"/>
              <w:right w:val="single" w:sz="4" w:space="0" w:color="auto"/>
            </w:tcBorders>
            <w:shd w:val="clear" w:color="auto" w:fill="auto"/>
            <w:hideMark/>
          </w:tcPr>
          <w:p w14:paraId="54C4A58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Vallet dhe vallet popullore</w:t>
            </w:r>
          </w:p>
        </w:tc>
        <w:tc>
          <w:tcPr>
            <w:tcW w:w="660" w:type="dxa"/>
            <w:tcBorders>
              <w:top w:val="single" w:sz="4" w:space="0" w:color="auto"/>
              <w:left w:val="nil"/>
              <w:bottom w:val="nil"/>
              <w:right w:val="single" w:sz="4" w:space="0" w:color="auto"/>
            </w:tcBorders>
            <w:shd w:val="clear" w:color="auto" w:fill="auto"/>
            <w:hideMark/>
          </w:tcPr>
          <w:p w14:paraId="170FF2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600" w:type="dxa"/>
            <w:tcBorders>
              <w:top w:val="single" w:sz="4" w:space="0" w:color="auto"/>
              <w:left w:val="nil"/>
              <w:bottom w:val="nil"/>
              <w:right w:val="single" w:sz="4" w:space="0" w:color="auto"/>
            </w:tcBorders>
            <w:shd w:val="clear" w:color="auto" w:fill="auto"/>
            <w:hideMark/>
          </w:tcPr>
          <w:p w14:paraId="59DFC7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38</w:t>
            </w:r>
          </w:p>
        </w:tc>
        <w:tc>
          <w:tcPr>
            <w:tcW w:w="640" w:type="dxa"/>
            <w:tcBorders>
              <w:top w:val="single" w:sz="4" w:space="0" w:color="auto"/>
              <w:left w:val="nil"/>
              <w:bottom w:val="nil"/>
              <w:right w:val="single" w:sz="4" w:space="0" w:color="auto"/>
            </w:tcBorders>
            <w:shd w:val="clear" w:color="auto" w:fill="auto"/>
            <w:hideMark/>
          </w:tcPr>
          <w:p w14:paraId="790785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nil"/>
              <w:right w:val="single" w:sz="4" w:space="0" w:color="auto"/>
            </w:tcBorders>
            <w:shd w:val="clear" w:color="auto" w:fill="auto"/>
            <w:hideMark/>
          </w:tcPr>
          <w:p w14:paraId="30A139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343957A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single" w:sz="4" w:space="0" w:color="auto"/>
              <w:left w:val="nil"/>
              <w:bottom w:val="nil"/>
              <w:right w:val="single" w:sz="4" w:space="0" w:color="auto"/>
            </w:tcBorders>
            <w:shd w:val="clear" w:color="auto" w:fill="auto"/>
            <w:hideMark/>
          </w:tcPr>
          <w:p w14:paraId="16E5625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0" w:type="dxa"/>
            <w:tcBorders>
              <w:top w:val="single" w:sz="4" w:space="0" w:color="auto"/>
              <w:left w:val="nil"/>
              <w:bottom w:val="nil"/>
              <w:right w:val="single" w:sz="4" w:space="0" w:color="auto"/>
            </w:tcBorders>
            <w:shd w:val="clear" w:color="auto" w:fill="auto"/>
            <w:hideMark/>
          </w:tcPr>
          <w:p w14:paraId="78FB4D7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5BD6E9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single" w:sz="4" w:space="0" w:color="auto"/>
              <w:left w:val="nil"/>
              <w:bottom w:val="nil"/>
              <w:right w:val="single" w:sz="4" w:space="0" w:color="auto"/>
            </w:tcBorders>
            <w:shd w:val="clear" w:color="auto" w:fill="auto"/>
            <w:hideMark/>
          </w:tcPr>
          <w:p w14:paraId="5EB876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659431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single" w:sz="4" w:space="0" w:color="auto"/>
              <w:left w:val="nil"/>
              <w:bottom w:val="nil"/>
              <w:right w:val="single" w:sz="4" w:space="0" w:color="auto"/>
            </w:tcBorders>
            <w:shd w:val="clear" w:color="auto" w:fill="auto"/>
            <w:hideMark/>
          </w:tcPr>
          <w:p w14:paraId="0139D2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nil"/>
              <w:right w:val="single" w:sz="4" w:space="0" w:color="auto"/>
            </w:tcBorders>
            <w:shd w:val="clear" w:color="auto" w:fill="auto"/>
            <w:hideMark/>
          </w:tcPr>
          <w:p w14:paraId="225BF43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single" w:sz="4" w:space="0" w:color="auto"/>
              <w:left w:val="nil"/>
              <w:bottom w:val="nil"/>
              <w:right w:val="single" w:sz="4" w:space="0" w:color="auto"/>
            </w:tcBorders>
            <w:shd w:val="clear" w:color="auto" w:fill="auto"/>
            <w:hideMark/>
          </w:tcPr>
          <w:p w14:paraId="3CB543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660" w:type="dxa"/>
            <w:tcBorders>
              <w:top w:val="single" w:sz="4" w:space="0" w:color="auto"/>
              <w:left w:val="nil"/>
              <w:bottom w:val="nil"/>
              <w:right w:val="single" w:sz="4" w:space="0" w:color="auto"/>
            </w:tcBorders>
            <w:shd w:val="clear" w:color="auto" w:fill="auto"/>
            <w:hideMark/>
          </w:tcPr>
          <w:p w14:paraId="10FA59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38</w:t>
            </w:r>
          </w:p>
        </w:tc>
        <w:tc>
          <w:tcPr>
            <w:tcW w:w="760" w:type="dxa"/>
            <w:tcBorders>
              <w:top w:val="nil"/>
              <w:left w:val="nil"/>
              <w:bottom w:val="single" w:sz="4" w:space="0" w:color="auto"/>
              <w:right w:val="single" w:sz="4" w:space="0" w:color="auto"/>
            </w:tcBorders>
            <w:shd w:val="clear" w:color="auto" w:fill="auto"/>
            <w:hideMark/>
          </w:tcPr>
          <w:p w14:paraId="6F4C744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4.95</w:t>
            </w:r>
          </w:p>
        </w:tc>
        <w:tc>
          <w:tcPr>
            <w:tcW w:w="660" w:type="dxa"/>
            <w:tcBorders>
              <w:top w:val="nil"/>
              <w:left w:val="nil"/>
              <w:bottom w:val="single" w:sz="4" w:space="0" w:color="auto"/>
              <w:right w:val="single" w:sz="4" w:space="0" w:color="auto"/>
            </w:tcBorders>
            <w:shd w:val="clear" w:color="auto" w:fill="auto"/>
            <w:hideMark/>
          </w:tcPr>
          <w:p w14:paraId="6316F5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60" w:type="dxa"/>
            <w:tcBorders>
              <w:top w:val="nil"/>
              <w:left w:val="nil"/>
              <w:bottom w:val="single" w:sz="4" w:space="0" w:color="auto"/>
              <w:right w:val="single" w:sz="8" w:space="0" w:color="auto"/>
            </w:tcBorders>
            <w:shd w:val="clear" w:color="auto" w:fill="auto"/>
            <w:hideMark/>
          </w:tcPr>
          <w:p w14:paraId="02C9CB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4.97</w:t>
            </w:r>
          </w:p>
        </w:tc>
      </w:tr>
      <w:tr w:rsidR="00CA3494" w:rsidRPr="00CA3494" w14:paraId="58D5527B" w14:textId="77777777" w:rsidTr="00CA3494">
        <w:trPr>
          <w:trHeight w:val="610"/>
          <w:jc w:val="center"/>
        </w:trPr>
        <w:tc>
          <w:tcPr>
            <w:tcW w:w="580" w:type="dxa"/>
            <w:vMerge/>
            <w:tcBorders>
              <w:top w:val="single" w:sz="4" w:space="0" w:color="auto"/>
              <w:left w:val="single" w:sz="8" w:space="0" w:color="auto"/>
              <w:bottom w:val="single" w:sz="4" w:space="0" w:color="000000"/>
              <w:right w:val="single" w:sz="4" w:space="0" w:color="auto"/>
            </w:tcBorders>
            <w:vAlign w:val="center"/>
            <w:hideMark/>
          </w:tcPr>
          <w:p w14:paraId="4DA83498"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2100" w:type="dxa"/>
            <w:tcBorders>
              <w:top w:val="single" w:sz="4" w:space="0" w:color="auto"/>
              <w:left w:val="nil"/>
              <w:bottom w:val="nil"/>
              <w:right w:val="single" w:sz="4" w:space="0" w:color="auto"/>
            </w:tcBorders>
            <w:shd w:val="clear" w:color="auto" w:fill="auto"/>
            <w:hideMark/>
          </w:tcPr>
          <w:p w14:paraId="48F68D7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Origami</w:t>
            </w:r>
          </w:p>
        </w:tc>
        <w:tc>
          <w:tcPr>
            <w:tcW w:w="660" w:type="dxa"/>
            <w:tcBorders>
              <w:top w:val="single" w:sz="4" w:space="0" w:color="auto"/>
              <w:left w:val="nil"/>
              <w:bottom w:val="nil"/>
              <w:right w:val="single" w:sz="4" w:space="0" w:color="auto"/>
            </w:tcBorders>
            <w:shd w:val="clear" w:color="auto" w:fill="auto"/>
            <w:hideMark/>
          </w:tcPr>
          <w:p w14:paraId="359D53A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600" w:type="dxa"/>
            <w:tcBorders>
              <w:top w:val="single" w:sz="4" w:space="0" w:color="auto"/>
              <w:left w:val="nil"/>
              <w:bottom w:val="nil"/>
              <w:right w:val="single" w:sz="4" w:space="0" w:color="auto"/>
            </w:tcBorders>
            <w:shd w:val="clear" w:color="auto" w:fill="auto"/>
            <w:hideMark/>
          </w:tcPr>
          <w:p w14:paraId="6F9E6C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38</w:t>
            </w:r>
          </w:p>
        </w:tc>
        <w:tc>
          <w:tcPr>
            <w:tcW w:w="640" w:type="dxa"/>
            <w:tcBorders>
              <w:top w:val="single" w:sz="4" w:space="0" w:color="auto"/>
              <w:left w:val="nil"/>
              <w:bottom w:val="nil"/>
              <w:right w:val="single" w:sz="4" w:space="0" w:color="auto"/>
            </w:tcBorders>
            <w:shd w:val="clear" w:color="auto" w:fill="auto"/>
            <w:hideMark/>
          </w:tcPr>
          <w:p w14:paraId="2BB1A3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nil"/>
              <w:right w:val="single" w:sz="4" w:space="0" w:color="auto"/>
            </w:tcBorders>
            <w:shd w:val="clear" w:color="auto" w:fill="auto"/>
            <w:hideMark/>
          </w:tcPr>
          <w:p w14:paraId="58DE324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5F3B6D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single" w:sz="4" w:space="0" w:color="auto"/>
              <w:left w:val="nil"/>
              <w:bottom w:val="nil"/>
              <w:right w:val="single" w:sz="4" w:space="0" w:color="auto"/>
            </w:tcBorders>
            <w:shd w:val="clear" w:color="auto" w:fill="auto"/>
            <w:hideMark/>
          </w:tcPr>
          <w:p w14:paraId="05E148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0" w:type="dxa"/>
            <w:tcBorders>
              <w:top w:val="single" w:sz="4" w:space="0" w:color="auto"/>
              <w:left w:val="nil"/>
              <w:bottom w:val="nil"/>
              <w:right w:val="single" w:sz="4" w:space="0" w:color="auto"/>
            </w:tcBorders>
            <w:shd w:val="clear" w:color="auto" w:fill="auto"/>
            <w:hideMark/>
          </w:tcPr>
          <w:p w14:paraId="2E9460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0D34A43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single" w:sz="4" w:space="0" w:color="auto"/>
              <w:left w:val="nil"/>
              <w:bottom w:val="nil"/>
              <w:right w:val="single" w:sz="4" w:space="0" w:color="auto"/>
            </w:tcBorders>
            <w:shd w:val="clear" w:color="auto" w:fill="auto"/>
            <w:hideMark/>
          </w:tcPr>
          <w:p w14:paraId="378CAA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nil"/>
              <w:right w:val="single" w:sz="4" w:space="0" w:color="auto"/>
            </w:tcBorders>
            <w:shd w:val="clear" w:color="auto" w:fill="auto"/>
            <w:hideMark/>
          </w:tcPr>
          <w:p w14:paraId="2A6C0B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single" w:sz="4" w:space="0" w:color="auto"/>
              <w:left w:val="nil"/>
              <w:bottom w:val="nil"/>
              <w:right w:val="single" w:sz="4" w:space="0" w:color="auto"/>
            </w:tcBorders>
            <w:shd w:val="clear" w:color="auto" w:fill="auto"/>
            <w:hideMark/>
          </w:tcPr>
          <w:p w14:paraId="0E08CF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nil"/>
              <w:right w:val="single" w:sz="4" w:space="0" w:color="auto"/>
            </w:tcBorders>
            <w:shd w:val="clear" w:color="auto" w:fill="auto"/>
            <w:hideMark/>
          </w:tcPr>
          <w:p w14:paraId="02FC127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single" w:sz="4" w:space="0" w:color="auto"/>
              <w:left w:val="nil"/>
              <w:bottom w:val="nil"/>
              <w:right w:val="single" w:sz="4" w:space="0" w:color="auto"/>
            </w:tcBorders>
            <w:shd w:val="clear" w:color="auto" w:fill="auto"/>
            <w:hideMark/>
          </w:tcPr>
          <w:p w14:paraId="1B5C68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660" w:type="dxa"/>
            <w:tcBorders>
              <w:top w:val="single" w:sz="4" w:space="0" w:color="auto"/>
              <w:left w:val="nil"/>
              <w:bottom w:val="nil"/>
              <w:right w:val="single" w:sz="4" w:space="0" w:color="auto"/>
            </w:tcBorders>
            <w:shd w:val="clear" w:color="auto" w:fill="auto"/>
            <w:hideMark/>
          </w:tcPr>
          <w:p w14:paraId="431DC1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38</w:t>
            </w:r>
          </w:p>
        </w:tc>
        <w:tc>
          <w:tcPr>
            <w:tcW w:w="760" w:type="dxa"/>
            <w:tcBorders>
              <w:top w:val="nil"/>
              <w:left w:val="nil"/>
              <w:bottom w:val="single" w:sz="4" w:space="0" w:color="auto"/>
              <w:right w:val="single" w:sz="4" w:space="0" w:color="auto"/>
            </w:tcBorders>
            <w:shd w:val="clear" w:color="auto" w:fill="auto"/>
            <w:hideMark/>
          </w:tcPr>
          <w:p w14:paraId="6790C3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4.95</w:t>
            </w:r>
          </w:p>
        </w:tc>
        <w:tc>
          <w:tcPr>
            <w:tcW w:w="660" w:type="dxa"/>
            <w:tcBorders>
              <w:top w:val="nil"/>
              <w:left w:val="nil"/>
              <w:bottom w:val="single" w:sz="4" w:space="0" w:color="auto"/>
              <w:right w:val="single" w:sz="4" w:space="0" w:color="auto"/>
            </w:tcBorders>
            <w:shd w:val="clear" w:color="auto" w:fill="auto"/>
            <w:hideMark/>
          </w:tcPr>
          <w:p w14:paraId="37A95C8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60" w:type="dxa"/>
            <w:tcBorders>
              <w:top w:val="nil"/>
              <w:left w:val="nil"/>
              <w:bottom w:val="single" w:sz="4" w:space="0" w:color="auto"/>
              <w:right w:val="single" w:sz="8" w:space="0" w:color="auto"/>
            </w:tcBorders>
            <w:shd w:val="clear" w:color="auto" w:fill="auto"/>
            <w:hideMark/>
          </w:tcPr>
          <w:p w14:paraId="775026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4.97</w:t>
            </w:r>
          </w:p>
        </w:tc>
      </w:tr>
      <w:tr w:rsidR="00CA3494" w:rsidRPr="00CA3494" w14:paraId="40A791B3" w14:textId="77777777" w:rsidTr="00CA3494">
        <w:trPr>
          <w:trHeight w:val="320"/>
          <w:jc w:val="center"/>
        </w:trPr>
        <w:tc>
          <w:tcPr>
            <w:tcW w:w="580" w:type="dxa"/>
            <w:tcBorders>
              <w:top w:val="nil"/>
              <w:left w:val="single" w:sz="8" w:space="0" w:color="auto"/>
              <w:bottom w:val="single" w:sz="4" w:space="0" w:color="auto"/>
              <w:right w:val="single" w:sz="4" w:space="0" w:color="auto"/>
            </w:tcBorders>
            <w:shd w:val="clear" w:color="auto" w:fill="auto"/>
            <w:textDirection w:val="btLr"/>
            <w:hideMark/>
          </w:tcPr>
          <w:p w14:paraId="0ACA1320"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2100" w:type="dxa"/>
            <w:tcBorders>
              <w:top w:val="single" w:sz="4" w:space="0" w:color="auto"/>
              <w:left w:val="single" w:sz="8" w:space="0" w:color="auto"/>
              <w:bottom w:val="single" w:sz="8" w:space="0" w:color="auto"/>
              <w:right w:val="nil"/>
            </w:tcBorders>
            <w:shd w:val="clear" w:color="auto" w:fill="auto"/>
            <w:hideMark/>
          </w:tcPr>
          <w:p w14:paraId="054C6F52"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Në total</w:t>
            </w:r>
          </w:p>
        </w:tc>
        <w:tc>
          <w:tcPr>
            <w:tcW w:w="660" w:type="dxa"/>
            <w:tcBorders>
              <w:top w:val="single" w:sz="4" w:space="0" w:color="auto"/>
              <w:left w:val="nil"/>
              <w:bottom w:val="single" w:sz="8" w:space="0" w:color="auto"/>
              <w:right w:val="single" w:sz="4" w:space="0" w:color="auto"/>
            </w:tcBorders>
            <w:shd w:val="clear" w:color="auto" w:fill="auto"/>
            <w:hideMark/>
          </w:tcPr>
          <w:p w14:paraId="605755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570</w:t>
            </w:r>
          </w:p>
        </w:tc>
        <w:tc>
          <w:tcPr>
            <w:tcW w:w="600" w:type="dxa"/>
            <w:tcBorders>
              <w:top w:val="single" w:sz="4" w:space="0" w:color="auto"/>
              <w:left w:val="nil"/>
              <w:bottom w:val="single" w:sz="8" w:space="0" w:color="auto"/>
              <w:right w:val="single" w:sz="4" w:space="0" w:color="auto"/>
            </w:tcBorders>
            <w:shd w:val="clear" w:color="auto" w:fill="auto"/>
            <w:hideMark/>
          </w:tcPr>
          <w:p w14:paraId="116CC9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596</w:t>
            </w:r>
          </w:p>
        </w:tc>
        <w:tc>
          <w:tcPr>
            <w:tcW w:w="640" w:type="dxa"/>
            <w:tcBorders>
              <w:top w:val="single" w:sz="4" w:space="0" w:color="auto"/>
              <w:left w:val="nil"/>
              <w:bottom w:val="single" w:sz="8" w:space="0" w:color="auto"/>
              <w:right w:val="single" w:sz="4" w:space="0" w:color="auto"/>
            </w:tcBorders>
            <w:shd w:val="clear" w:color="auto" w:fill="auto"/>
            <w:hideMark/>
          </w:tcPr>
          <w:p w14:paraId="158813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63</w:t>
            </w:r>
          </w:p>
        </w:tc>
        <w:tc>
          <w:tcPr>
            <w:tcW w:w="680" w:type="dxa"/>
            <w:tcBorders>
              <w:top w:val="single" w:sz="4" w:space="0" w:color="auto"/>
              <w:left w:val="nil"/>
              <w:bottom w:val="single" w:sz="8" w:space="0" w:color="auto"/>
              <w:right w:val="single" w:sz="4" w:space="0" w:color="auto"/>
            </w:tcBorders>
            <w:shd w:val="clear" w:color="auto" w:fill="auto"/>
            <w:hideMark/>
          </w:tcPr>
          <w:p w14:paraId="204F9A5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56</w:t>
            </w:r>
          </w:p>
        </w:tc>
        <w:tc>
          <w:tcPr>
            <w:tcW w:w="640" w:type="dxa"/>
            <w:tcBorders>
              <w:top w:val="single" w:sz="4" w:space="0" w:color="auto"/>
              <w:left w:val="nil"/>
              <w:bottom w:val="single" w:sz="8" w:space="0" w:color="auto"/>
              <w:right w:val="single" w:sz="4" w:space="0" w:color="auto"/>
            </w:tcBorders>
            <w:shd w:val="clear" w:color="auto" w:fill="auto"/>
            <w:hideMark/>
          </w:tcPr>
          <w:p w14:paraId="28DFB8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22</w:t>
            </w:r>
          </w:p>
        </w:tc>
        <w:tc>
          <w:tcPr>
            <w:tcW w:w="660" w:type="dxa"/>
            <w:tcBorders>
              <w:top w:val="single" w:sz="4" w:space="0" w:color="auto"/>
              <w:left w:val="nil"/>
              <w:bottom w:val="single" w:sz="8" w:space="0" w:color="auto"/>
              <w:right w:val="single" w:sz="4" w:space="0" w:color="auto"/>
            </w:tcBorders>
            <w:shd w:val="clear" w:color="auto" w:fill="auto"/>
            <w:hideMark/>
          </w:tcPr>
          <w:p w14:paraId="29B873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20</w:t>
            </w:r>
          </w:p>
        </w:tc>
        <w:tc>
          <w:tcPr>
            <w:tcW w:w="560" w:type="dxa"/>
            <w:tcBorders>
              <w:top w:val="single" w:sz="4" w:space="0" w:color="auto"/>
              <w:left w:val="nil"/>
              <w:bottom w:val="single" w:sz="8" w:space="0" w:color="auto"/>
              <w:right w:val="single" w:sz="4" w:space="0" w:color="auto"/>
            </w:tcBorders>
            <w:shd w:val="clear" w:color="auto" w:fill="auto"/>
            <w:hideMark/>
          </w:tcPr>
          <w:p w14:paraId="243EA91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15</w:t>
            </w:r>
          </w:p>
        </w:tc>
        <w:tc>
          <w:tcPr>
            <w:tcW w:w="640" w:type="dxa"/>
            <w:tcBorders>
              <w:top w:val="single" w:sz="4" w:space="0" w:color="auto"/>
              <w:left w:val="nil"/>
              <w:bottom w:val="single" w:sz="8" w:space="0" w:color="auto"/>
              <w:right w:val="single" w:sz="4" w:space="0" w:color="auto"/>
            </w:tcBorders>
            <w:shd w:val="clear" w:color="auto" w:fill="auto"/>
            <w:hideMark/>
          </w:tcPr>
          <w:p w14:paraId="12E953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60" w:type="dxa"/>
            <w:tcBorders>
              <w:top w:val="single" w:sz="4" w:space="0" w:color="auto"/>
              <w:left w:val="nil"/>
              <w:bottom w:val="single" w:sz="8" w:space="0" w:color="auto"/>
              <w:right w:val="single" w:sz="4" w:space="0" w:color="auto"/>
            </w:tcBorders>
            <w:shd w:val="clear" w:color="auto" w:fill="auto"/>
            <w:hideMark/>
          </w:tcPr>
          <w:p w14:paraId="1C44DDD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single" w:sz="4" w:space="0" w:color="auto"/>
              <w:left w:val="nil"/>
              <w:bottom w:val="single" w:sz="8" w:space="0" w:color="auto"/>
              <w:right w:val="single" w:sz="4" w:space="0" w:color="auto"/>
            </w:tcBorders>
            <w:shd w:val="clear" w:color="auto" w:fill="auto"/>
            <w:hideMark/>
          </w:tcPr>
          <w:p w14:paraId="18FF9D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0" w:type="dxa"/>
            <w:tcBorders>
              <w:top w:val="single" w:sz="4" w:space="0" w:color="auto"/>
              <w:left w:val="nil"/>
              <w:bottom w:val="single" w:sz="8" w:space="0" w:color="auto"/>
              <w:right w:val="single" w:sz="4" w:space="0" w:color="auto"/>
            </w:tcBorders>
            <w:shd w:val="clear" w:color="auto" w:fill="auto"/>
            <w:hideMark/>
          </w:tcPr>
          <w:p w14:paraId="2140B52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0" w:type="dxa"/>
            <w:tcBorders>
              <w:top w:val="single" w:sz="4" w:space="0" w:color="auto"/>
              <w:left w:val="nil"/>
              <w:bottom w:val="single" w:sz="8" w:space="0" w:color="auto"/>
              <w:right w:val="single" w:sz="4" w:space="0" w:color="auto"/>
            </w:tcBorders>
            <w:shd w:val="clear" w:color="auto" w:fill="auto"/>
            <w:hideMark/>
          </w:tcPr>
          <w:p w14:paraId="4A71B01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single" w:sz="4" w:space="0" w:color="auto"/>
              <w:left w:val="nil"/>
              <w:bottom w:val="single" w:sz="8" w:space="0" w:color="auto"/>
              <w:right w:val="single" w:sz="4" w:space="0" w:color="auto"/>
            </w:tcBorders>
            <w:shd w:val="clear" w:color="auto" w:fill="auto"/>
            <w:hideMark/>
          </w:tcPr>
          <w:p w14:paraId="067E55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single" w:sz="4" w:space="0" w:color="auto"/>
              <w:left w:val="nil"/>
              <w:bottom w:val="single" w:sz="8" w:space="0" w:color="auto"/>
              <w:right w:val="single" w:sz="4" w:space="0" w:color="auto"/>
            </w:tcBorders>
            <w:shd w:val="clear" w:color="auto" w:fill="auto"/>
            <w:hideMark/>
          </w:tcPr>
          <w:p w14:paraId="37AD75D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60" w:type="dxa"/>
            <w:tcBorders>
              <w:top w:val="nil"/>
              <w:left w:val="nil"/>
              <w:bottom w:val="single" w:sz="8" w:space="0" w:color="auto"/>
              <w:right w:val="single" w:sz="4" w:space="0" w:color="auto"/>
            </w:tcBorders>
            <w:shd w:val="clear" w:color="auto" w:fill="auto"/>
            <w:hideMark/>
          </w:tcPr>
          <w:p w14:paraId="148E2B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4.80</w:t>
            </w:r>
          </w:p>
        </w:tc>
        <w:tc>
          <w:tcPr>
            <w:tcW w:w="660" w:type="dxa"/>
            <w:tcBorders>
              <w:top w:val="nil"/>
              <w:left w:val="nil"/>
              <w:bottom w:val="single" w:sz="8" w:space="0" w:color="auto"/>
              <w:right w:val="single" w:sz="4" w:space="0" w:color="auto"/>
            </w:tcBorders>
            <w:shd w:val="clear" w:color="auto" w:fill="auto"/>
            <w:hideMark/>
          </w:tcPr>
          <w:p w14:paraId="2D1DD2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4.85</w:t>
            </w:r>
          </w:p>
        </w:tc>
        <w:tc>
          <w:tcPr>
            <w:tcW w:w="860" w:type="dxa"/>
            <w:tcBorders>
              <w:top w:val="nil"/>
              <w:left w:val="nil"/>
              <w:bottom w:val="single" w:sz="8" w:space="0" w:color="auto"/>
              <w:right w:val="single" w:sz="4" w:space="0" w:color="auto"/>
            </w:tcBorders>
            <w:shd w:val="clear" w:color="auto" w:fill="auto"/>
            <w:hideMark/>
          </w:tcPr>
          <w:p w14:paraId="6C241E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4.83</w:t>
            </w:r>
          </w:p>
        </w:tc>
      </w:tr>
    </w:tbl>
    <w:p w14:paraId="16AB4C74" w14:textId="4AC7CF0B" w:rsidR="00CA3494" w:rsidRDefault="00CA3494"/>
    <w:p w14:paraId="6E5EB2AF" w14:textId="77777777" w:rsidR="00CA3494" w:rsidRDefault="00CA3494">
      <w:r>
        <w:br w:type="page"/>
      </w:r>
    </w:p>
    <w:tbl>
      <w:tblPr>
        <w:tblW w:w="14680" w:type="dxa"/>
        <w:jc w:val="center"/>
        <w:tblLook w:val="04A0" w:firstRow="1" w:lastRow="0" w:firstColumn="1" w:lastColumn="0" w:noHBand="0" w:noVBand="1"/>
      </w:tblPr>
      <w:tblGrid>
        <w:gridCol w:w="580"/>
        <w:gridCol w:w="1767"/>
        <w:gridCol w:w="660"/>
        <w:gridCol w:w="780"/>
        <w:gridCol w:w="780"/>
        <w:gridCol w:w="800"/>
        <w:gridCol w:w="780"/>
        <w:gridCol w:w="793"/>
        <w:gridCol w:w="700"/>
        <w:gridCol w:w="640"/>
        <w:gridCol w:w="660"/>
        <w:gridCol w:w="640"/>
        <w:gridCol w:w="733"/>
        <w:gridCol w:w="706"/>
        <w:gridCol w:w="707"/>
        <w:gridCol w:w="660"/>
        <w:gridCol w:w="760"/>
        <w:gridCol w:w="684"/>
        <w:gridCol w:w="965"/>
      </w:tblGrid>
      <w:tr w:rsidR="00CA3494" w:rsidRPr="00CA3494" w14:paraId="4B79F18B" w14:textId="77777777" w:rsidTr="00CA3494">
        <w:trPr>
          <w:trHeight w:val="480"/>
          <w:jc w:val="center"/>
        </w:trPr>
        <w:tc>
          <w:tcPr>
            <w:tcW w:w="14680" w:type="dxa"/>
            <w:gridSpan w:val="1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0EE527"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lastRenderedPageBreak xmlns:w="http://schemas.openxmlformats.org/wordprocessingml/2006/main"/>
            </w:r>
            <w:r xmlns:w="http://schemas.openxmlformats.org/wordprocessingml/2006/main" w:rsidRPr="00CA3494">
              <w:rPr>
                <w:rFonts w:ascii="Arial" w:eastAsia="Times New Roman" w:hAnsi="Arial" w:cs="Arial"/>
                <w:b/>
                <w:bCs/>
                <w:sz w:val="24"/>
                <w:szCs w:val="24"/>
                <w:lang w:val="mk-MK" w:eastAsia="mk-MK"/>
              </w:rPr>
              <w:t xml:space="preserve">Suksesi i nxënësve në klasën e 6-të në fund të vitit shkollor 2022/2023</w:t>
            </w:r>
          </w:p>
        </w:tc>
      </w:tr>
      <w:tr w:rsidR="00CA3494" w:rsidRPr="00CA3494" w14:paraId="29A96BDE" w14:textId="77777777" w:rsidTr="00CA3494">
        <w:trPr>
          <w:trHeight w:val="420"/>
          <w:jc w:val="center"/>
        </w:trPr>
        <w:tc>
          <w:tcPr>
            <w:tcW w:w="2260" w:type="dxa"/>
            <w:gridSpan w:val="2"/>
            <w:vMerge w:val="restart"/>
            <w:tcBorders>
              <w:top w:val="nil"/>
              <w:left w:val="single" w:sz="8" w:space="0" w:color="000000"/>
              <w:bottom w:val="single" w:sz="8" w:space="0" w:color="000000"/>
              <w:right w:val="nil"/>
            </w:tcBorders>
            <w:shd w:val="clear" w:color="auto" w:fill="auto"/>
            <w:hideMark/>
          </w:tcPr>
          <w:p w14:paraId="20343C6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 </w:t>
            </w:r>
          </w:p>
        </w:tc>
        <w:tc>
          <w:tcPr>
            <w:tcW w:w="12420" w:type="dxa"/>
            <w:gridSpan w:val="17"/>
            <w:tcBorders>
              <w:top w:val="nil"/>
              <w:left w:val="single" w:sz="4" w:space="0" w:color="000000"/>
              <w:bottom w:val="single" w:sz="4" w:space="0" w:color="000000"/>
              <w:right w:val="single" w:sz="4" w:space="0" w:color="000000"/>
            </w:tcBorders>
            <w:shd w:val="clear" w:color="auto" w:fill="auto"/>
            <w:hideMark/>
          </w:tcPr>
          <w:p w14:paraId="0EFD621B"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lang w:val="mk-MK" w:eastAsia="mk-MK"/>
              </w:rPr>
            </w:pPr>
            <w:r xmlns:w="http://schemas.openxmlformats.org/wordprocessingml/2006/main" w:rsidRPr="00CA3494">
              <w:rPr>
                <w:rFonts w:ascii="Arial" w:eastAsia="Times New Roman" w:hAnsi="Arial" w:cs="Arial"/>
                <w:b/>
                <w:bCs/>
                <w:lang w:val="mk-MK" w:eastAsia="mk-MK"/>
              </w:rPr>
              <w:t xml:space="preserve">Paç fat</w:t>
            </w:r>
          </w:p>
        </w:tc>
      </w:tr>
      <w:tr w:rsidR="00CA3494" w:rsidRPr="00CA3494" w14:paraId="5EEF6E4D" w14:textId="77777777" w:rsidTr="00CA3494">
        <w:trPr>
          <w:trHeight w:val="345"/>
          <w:jc w:val="center"/>
        </w:trPr>
        <w:tc>
          <w:tcPr>
            <w:tcW w:w="2260" w:type="dxa"/>
            <w:gridSpan w:val="2"/>
            <w:vMerge/>
            <w:tcBorders>
              <w:top w:val="nil"/>
              <w:left w:val="single" w:sz="8" w:space="0" w:color="000000"/>
              <w:bottom w:val="single" w:sz="8" w:space="0" w:color="000000"/>
              <w:right w:val="nil"/>
            </w:tcBorders>
            <w:vAlign w:val="center"/>
            <w:hideMark/>
          </w:tcPr>
          <w:p w14:paraId="639BF71E" w14:textId="77777777" w:rsidR="00CA3494" w:rsidRPr="00CA3494" w:rsidRDefault="00CA3494" w:rsidP="00CA3494">
            <w:pPr>
              <w:spacing w:after="0" w:line="240" w:lineRule="auto"/>
              <w:rPr>
                <w:rFonts w:ascii="Arial" w:eastAsia="Times New Roman" w:hAnsi="Arial" w:cs="Arial"/>
                <w:lang w:val="mk-MK" w:eastAsia="mk-MK"/>
              </w:rPr>
            </w:pPr>
          </w:p>
        </w:tc>
        <w:tc>
          <w:tcPr>
            <w:tcW w:w="1440" w:type="dxa"/>
            <w:gridSpan w:val="2"/>
            <w:tcBorders>
              <w:top w:val="nil"/>
              <w:left w:val="single" w:sz="8" w:space="0" w:color="000000"/>
              <w:bottom w:val="single" w:sz="4" w:space="0" w:color="000000"/>
              <w:right w:val="single" w:sz="8" w:space="0" w:color="000000"/>
            </w:tcBorders>
            <w:shd w:val="clear" w:color="auto" w:fill="auto"/>
            <w:hideMark/>
          </w:tcPr>
          <w:p w14:paraId="71642112"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1580" w:type="dxa"/>
            <w:gridSpan w:val="2"/>
            <w:tcBorders>
              <w:top w:val="nil"/>
              <w:left w:val="nil"/>
              <w:bottom w:val="single" w:sz="4" w:space="0" w:color="000000"/>
              <w:right w:val="single" w:sz="8" w:space="0" w:color="000000"/>
            </w:tcBorders>
            <w:shd w:val="clear" w:color="auto" w:fill="auto"/>
            <w:hideMark/>
          </w:tcPr>
          <w:p w14:paraId="2955B450"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1580" w:type="dxa"/>
            <w:gridSpan w:val="2"/>
            <w:tcBorders>
              <w:top w:val="nil"/>
              <w:left w:val="nil"/>
              <w:bottom w:val="single" w:sz="4" w:space="0" w:color="000000"/>
              <w:right w:val="single" w:sz="8" w:space="0" w:color="000000"/>
            </w:tcBorders>
            <w:shd w:val="clear" w:color="auto" w:fill="auto"/>
            <w:hideMark/>
          </w:tcPr>
          <w:p w14:paraId="57F335CE"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1340" w:type="dxa"/>
            <w:gridSpan w:val="2"/>
            <w:tcBorders>
              <w:top w:val="nil"/>
              <w:left w:val="nil"/>
              <w:bottom w:val="single" w:sz="4" w:space="0" w:color="000000"/>
              <w:right w:val="single" w:sz="8" w:space="0" w:color="000000"/>
            </w:tcBorders>
            <w:shd w:val="clear" w:color="auto" w:fill="auto"/>
            <w:hideMark/>
          </w:tcPr>
          <w:p w14:paraId="28640A6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1300" w:type="dxa"/>
            <w:gridSpan w:val="2"/>
            <w:tcBorders>
              <w:top w:val="nil"/>
              <w:left w:val="nil"/>
              <w:bottom w:val="single" w:sz="4" w:space="0" w:color="000000"/>
              <w:right w:val="single" w:sz="8" w:space="0" w:color="000000"/>
            </w:tcBorders>
            <w:shd w:val="clear" w:color="auto" w:fill="auto"/>
            <w:hideMark/>
          </w:tcPr>
          <w:p w14:paraId="20EF36AF"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1520" w:type="dxa"/>
            <w:gridSpan w:val="2"/>
            <w:tcBorders>
              <w:top w:val="nil"/>
              <w:left w:val="nil"/>
              <w:bottom w:val="single" w:sz="4" w:space="0" w:color="000000"/>
              <w:right w:val="single" w:sz="8" w:space="0" w:color="000000"/>
            </w:tcBorders>
            <w:shd w:val="clear" w:color="auto" w:fill="auto"/>
            <w:hideMark/>
          </w:tcPr>
          <w:p w14:paraId="14118C5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pavlerësuar</w:t>
            </w:r>
          </w:p>
        </w:tc>
        <w:tc>
          <w:tcPr>
            <w:tcW w:w="1380" w:type="dxa"/>
            <w:gridSpan w:val="2"/>
            <w:tcBorders>
              <w:top w:val="nil"/>
              <w:left w:val="nil"/>
              <w:bottom w:val="single" w:sz="4" w:space="0" w:color="000000"/>
              <w:right w:val="single" w:sz="8" w:space="0" w:color="000000"/>
            </w:tcBorders>
            <w:shd w:val="clear" w:color="auto" w:fill="auto"/>
            <w:hideMark/>
          </w:tcPr>
          <w:p w14:paraId="0041213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Gjithçka</w:t>
            </w:r>
          </w:p>
        </w:tc>
        <w:tc>
          <w:tcPr>
            <w:tcW w:w="2280" w:type="dxa"/>
            <w:gridSpan w:val="3"/>
            <w:tcBorders>
              <w:top w:val="nil"/>
              <w:left w:val="nil"/>
              <w:bottom w:val="single" w:sz="4" w:space="0" w:color="000000"/>
              <w:right w:val="single" w:sz="8" w:space="0" w:color="000000"/>
            </w:tcBorders>
            <w:shd w:val="clear" w:color="auto" w:fill="auto"/>
            <w:hideMark/>
          </w:tcPr>
          <w:p w14:paraId="5DA35B3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Suksesi mesatar</w:t>
            </w:r>
          </w:p>
        </w:tc>
      </w:tr>
      <w:tr w:rsidR="00CA3494" w:rsidRPr="00CA3494" w14:paraId="79640D66" w14:textId="77777777" w:rsidTr="00CA3494">
        <w:trPr>
          <w:trHeight w:val="420"/>
          <w:jc w:val="center"/>
        </w:trPr>
        <w:tc>
          <w:tcPr>
            <w:tcW w:w="2260" w:type="dxa"/>
            <w:gridSpan w:val="2"/>
            <w:vMerge/>
            <w:tcBorders>
              <w:top w:val="nil"/>
              <w:left w:val="single" w:sz="8" w:space="0" w:color="000000"/>
              <w:bottom w:val="single" w:sz="8" w:space="0" w:color="000000"/>
              <w:right w:val="nil"/>
            </w:tcBorders>
            <w:vAlign w:val="center"/>
            <w:hideMark/>
          </w:tcPr>
          <w:p w14:paraId="22676AF9" w14:textId="77777777" w:rsidR="00CA3494" w:rsidRPr="00CA3494" w:rsidRDefault="00CA3494" w:rsidP="00CA3494">
            <w:pPr>
              <w:spacing w:after="0" w:line="240" w:lineRule="auto"/>
              <w:rPr>
                <w:rFonts w:ascii="Arial" w:eastAsia="Times New Roman" w:hAnsi="Arial" w:cs="Arial"/>
                <w:lang w:val="mk-MK" w:eastAsia="mk-MK"/>
              </w:rPr>
            </w:pPr>
          </w:p>
        </w:tc>
        <w:tc>
          <w:tcPr>
            <w:tcW w:w="660" w:type="dxa"/>
            <w:tcBorders>
              <w:top w:val="nil"/>
              <w:left w:val="single" w:sz="8" w:space="0" w:color="000000"/>
              <w:bottom w:val="single" w:sz="8" w:space="0" w:color="000000"/>
              <w:right w:val="single" w:sz="4" w:space="0" w:color="000000"/>
            </w:tcBorders>
            <w:shd w:val="clear" w:color="auto" w:fill="auto"/>
            <w:hideMark/>
          </w:tcPr>
          <w:p w14:paraId="747F949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780" w:type="dxa"/>
            <w:tcBorders>
              <w:top w:val="nil"/>
              <w:left w:val="nil"/>
              <w:bottom w:val="single" w:sz="8" w:space="0" w:color="000000"/>
              <w:right w:val="single" w:sz="8" w:space="0" w:color="000000"/>
            </w:tcBorders>
            <w:shd w:val="clear" w:color="auto" w:fill="auto"/>
            <w:hideMark/>
          </w:tcPr>
          <w:p w14:paraId="5D755A2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80" w:type="dxa"/>
            <w:tcBorders>
              <w:top w:val="nil"/>
              <w:left w:val="nil"/>
              <w:bottom w:val="single" w:sz="8" w:space="0" w:color="000000"/>
              <w:right w:val="single" w:sz="4" w:space="0" w:color="000000"/>
            </w:tcBorders>
            <w:shd w:val="clear" w:color="auto" w:fill="auto"/>
            <w:hideMark/>
          </w:tcPr>
          <w:p w14:paraId="7A103B3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800" w:type="dxa"/>
            <w:tcBorders>
              <w:top w:val="nil"/>
              <w:left w:val="nil"/>
              <w:bottom w:val="single" w:sz="8" w:space="0" w:color="000000"/>
              <w:right w:val="single" w:sz="8" w:space="0" w:color="000000"/>
            </w:tcBorders>
            <w:shd w:val="clear" w:color="auto" w:fill="auto"/>
            <w:hideMark/>
          </w:tcPr>
          <w:p w14:paraId="5BBDB8C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80" w:type="dxa"/>
            <w:tcBorders>
              <w:top w:val="nil"/>
              <w:left w:val="nil"/>
              <w:bottom w:val="single" w:sz="8" w:space="0" w:color="000000"/>
              <w:right w:val="single" w:sz="4" w:space="0" w:color="000000"/>
            </w:tcBorders>
            <w:shd w:val="clear" w:color="auto" w:fill="auto"/>
            <w:hideMark/>
          </w:tcPr>
          <w:p w14:paraId="1865881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800" w:type="dxa"/>
            <w:tcBorders>
              <w:top w:val="nil"/>
              <w:left w:val="nil"/>
              <w:bottom w:val="single" w:sz="8" w:space="0" w:color="000000"/>
              <w:right w:val="single" w:sz="8" w:space="0" w:color="000000"/>
            </w:tcBorders>
            <w:shd w:val="clear" w:color="auto" w:fill="auto"/>
            <w:hideMark/>
          </w:tcPr>
          <w:p w14:paraId="0A22111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00" w:type="dxa"/>
            <w:tcBorders>
              <w:top w:val="nil"/>
              <w:left w:val="nil"/>
              <w:bottom w:val="single" w:sz="8" w:space="0" w:color="000000"/>
              <w:right w:val="single" w:sz="4" w:space="0" w:color="000000"/>
            </w:tcBorders>
            <w:shd w:val="clear" w:color="auto" w:fill="auto"/>
            <w:hideMark/>
          </w:tcPr>
          <w:p w14:paraId="57F5ED6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40" w:type="dxa"/>
            <w:tcBorders>
              <w:top w:val="nil"/>
              <w:left w:val="nil"/>
              <w:bottom w:val="single" w:sz="8" w:space="0" w:color="000000"/>
              <w:right w:val="single" w:sz="8" w:space="0" w:color="000000"/>
            </w:tcBorders>
            <w:shd w:val="clear" w:color="auto" w:fill="auto"/>
            <w:hideMark/>
          </w:tcPr>
          <w:p w14:paraId="10A0762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8" w:space="0" w:color="000000"/>
              <w:right w:val="single" w:sz="4" w:space="0" w:color="000000"/>
            </w:tcBorders>
            <w:shd w:val="clear" w:color="auto" w:fill="auto"/>
            <w:hideMark/>
          </w:tcPr>
          <w:p w14:paraId="76E1C72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40" w:type="dxa"/>
            <w:tcBorders>
              <w:top w:val="nil"/>
              <w:left w:val="nil"/>
              <w:bottom w:val="single" w:sz="8" w:space="0" w:color="000000"/>
              <w:right w:val="single" w:sz="8" w:space="0" w:color="000000"/>
            </w:tcBorders>
            <w:shd w:val="clear" w:color="auto" w:fill="auto"/>
            <w:hideMark/>
          </w:tcPr>
          <w:p w14:paraId="4EA20F3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800" w:type="dxa"/>
            <w:tcBorders>
              <w:top w:val="nil"/>
              <w:left w:val="nil"/>
              <w:bottom w:val="single" w:sz="8" w:space="0" w:color="000000"/>
              <w:right w:val="single" w:sz="4" w:space="0" w:color="000000"/>
            </w:tcBorders>
            <w:shd w:val="clear" w:color="auto" w:fill="auto"/>
            <w:hideMark/>
          </w:tcPr>
          <w:p w14:paraId="3A2E881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720" w:type="dxa"/>
            <w:tcBorders>
              <w:top w:val="nil"/>
              <w:left w:val="nil"/>
              <w:bottom w:val="single" w:sz="8" w:space="0" w:color="000000"/>
              <w:right w:val="single" w:sz="8" w:space="0" w:color="000000"/>
            </w:tcBorders>
            <w:shd w:val="clear" w:color="auto" w:fill="auto"/>
            <w:hideMark/>
          </w:tcPr>
          <w:p w14:paraId="2628F09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20" w:type="dxa"/>
            <w:tcBorders>
              <w:top w:val="nil"/>
              <w:left w:val="nil"/>
              <w:bottom w:val="single" w:sz="8" w:space="0" w:color="000000"/>
              <w:right w:val="single" w:sz="4" w:space="0" w:color="000000"/>
            </w:tcBorders>
            <w:shd w:val="clear" w:color="auto" w:fill="auto"/>
            <w:hideMark/>
          </w:tcPr>
          <w:p w14:paraId="0BA3B1B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8" w:space="0" w:color="000000"/>
              <w:right w:val="single" w:sz="8" w:space="0" w:color="000000"/>
            </w:tcBorders>
            <w:shd w:val="clear" w:color="auto" w:fill="auto"/>
            <w:hideMark/>
          </w:tcPr>
          <w:p w14:paraId="21E4BA6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60" w:type="dxa"/>
            <w:tcBorders>
              <w:top w:val="nil"/>
              <w:left w:val="nil"/>
              <w:bottom w:val="single" w:sz="8" w:space="0" w:color="000000"/>
              <w:right w:val="single" w:sz="4" w:space="0" w:color="000000"/>
            </w:tcBorders>
            <w:shd w:val="clear" w:color="auto" w:fill="auto"/>
            <w:hideMark/>
          </w:tcPr>
          <w:p w14:paraId="5ECFD8DC"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8" w:space="0" w:color="000000"/>
              <w:right w:val="single" w:sz="4" w:space="0" w:color="000000"/>
            </w:tcBorders>
            <w:shd w:val="clear" w:color="auto" w:fill="auto"/>
            <w:hideMark/>
          </w:tcPr>
          <w:p w14:paraId="66BF48C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860" w:type="dxa"/>
            <w:tcBorders>
              <w:top w:val="nil"/>
              <w:left w:val="nil"/>
              <w:bottom w:val="single" w:sz="8" w:space="0" w:color="000000"/>
              <w:right w:val="single" w:sz="8" w:space="0" w:color="000000"/>
            </w:tcBorders>
            <w:shd w:val="clear" w:color="auto" w:fill="auto"/>
            <w:hideMark/>
          </w:tcPr>
          <w:p w14:paraId="5358313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në total</w:t>
            </w:r>
          </w:p>
        </w:tc>
      </w:tr>
      <w:tr w:rsidR="00CA3494" w:rsidRPr="00CA3494" w14:paraId="6D28A3ED" w14:textId="77777777" w:rsidTr="00CA3494">
        <w:trPr>
          <w:trHeight w:val="380"/>
          <w:jc w:val="center"/>
        </w:trPr>
        <w:tc>
          <w:tcPr>
            <w:tcW w:w="580" w:type="dxa"/>
            <w:vMerge w:val="restart"/>
            <w:tcBorders>
              <w:top w:val="nil"/>
              <w:left w:val="single" w:sz="8" w:space="0" w:color="000000"/>
              <w:bottom w:val="nil"/>
              <w:right w:val="single" w:sz="8" w:space="0" w:color="000000"/>
            </w:tcBorders>
            <w:shd w:val="clear" w:color="auto" w:fill="auto"/>
            <w:textDirection w:val="btLr"/>
            <w:hideMark/>
          </w:tcPr>
          <w:p w14:paraId="0E62F1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Lëndët e detyrueshme</w:t>
            </w:r>
          </w:p>
        </w:tc>
        <w:tc>
          <w:tcPr>
            <w:tcW w:w="1680" w:type="dxa"/>
            <w:tcBorders>
              <w:top w:val="nil"/>
              <w:left w:val="nil"/>
              <w:bottom w:val="single" w:sz="8" w:space="0" w:color="000000"/>
              <w:right w:val="nil"/>
            </w:tcBorders>
            <w:shd w:val="clear" w:color="auto" w:fill="auto"/>
            <w:hideMark/>
          </w:tcPr>
          <w:p w14:paraId="04E20C2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bërë. j.</w:t>
            </w:r>
          </w:p>
        </w:tc>
        <w:tc>
          <w:tcPr>
            <w:tcW w:w="660" w:type="dxa"/>
            <w:tcBorders>
              <w:top w:val="nil"/>
              <w:left w:val="single" w:sz="8" w:space="0" w:color="000000"/>
              <w:bottom w:val="single" w:sz="4" w:space="0" w:color="000000"/>
              <w:right w:val="single" w:sz="4" w:space="0" w:color="000000"/>
            </w:tcBorders>
            <w:shd w:val="clear" w:color="auto" w:fill="auto"/>
            <w:hideMark/>
          </w:tcPr>
          <w:p w14:paraId="6EF9EC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15</w:t>
            </w:r>
          </w:p>
        </w:tc>
        <w:tc>
          <w:tcPr>
            <w:tcW w:w="780" w:type="dxa"/>
            <w:tcBorders>
              <w:top w:val="nil"/>
              <w:left w:val="single" w:sz="8" w:space="0" w:color="000000"/>
              <w:bottom w:val="single" w:sz="4" w:space="0" w:color="000000"/>
              <w:right w:val="single" w:sz="4" w:space="0" w:color="000000"/>
            </w:tcBorders>
            <w:shd w:val="clear" w:color="auto" w:fill="auto"/>
            <w:hideMark/>
          </w:tcPr>
          <w:p w14:paraId="04F754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0" w:type="dxa"/>
            <w:tcBorders>
              <w:top w:val="nil"/>
              <w:left w:val="single" w:sz="8" w:space="0" w:color="000000"/>
              <w:bottom w:val="single" w:sz="4" w:space="0" w:color="000000"/>
              <w:right w:val="single" w:sz="4" w:space="0" w:color="000000"/>
            </w:tcBorders>
            <w:shd w:val="clear" w:color="auto" w:fill="auto"/>
            <w:hideMark/>
          </w:tcPr>
          <w:p w14:paraId="1F64EF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800" w:type="dxa"/>
            <w:tcBorders>
              <w:top w:val="nil"/>
              <w:left w:val="single" w:sz="8" w:space="0" w:color="000000"/>
              <w:bottom w:val="single" w:sz="4" w:space="0" w:color="000000"/>
              <w:right w:val="single" w:sz="4" w:space="0" w:color="000000"/>
            </w:tcBorders>
            <w:shd w:val="clear" w:color="auto" w:fill="auto"/>
            <w:hideMark/>
          </w:tcPr>
          <w:p w14:paraId="7E4BBB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780" w:type="dxa"/>
            <w:tcBorders>
              <w:top w:val="nil"/>
              <w:left w:val="single" w:sz="8" w:space="0" w:color="000000"/>
              <w:bottom w:val="single" w:sz="4" w:space="0" w:color="000000"/>
              <w:right w:val="single" w:sz="4" w:space="0" w:color="000000"/>
            </w:tcBorders>
            <w:shd w:val="clear" w:color="auto" w:fill="auto"/>
            <w:hideMark/>
          </w:tcPr>
          <w:p w14:paraId="3A756B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800" w:type="dxa"/>
            <w:tcBorders>
              <w:top w:val="nil"/>
              <w:left w:val="single" w:sz="8" w:space="0" w:color="000000"/>
              <w:bottom w:val="single" w:sz="4" w:space="0" w:color="000000"/>
              <w:right w:val="single" w:sz="4" w:space="0" w:color="000000"/>
            </w:tcBorders>
            <w:shd w:val="clear" w:color="auto" w:fill="auto"/>
            <w:hideMark/>
          </w:tcPr>
          <w:p w14:paraId="45AA30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700" w:type="dxa"/>
            <w:tcBorders>
              <w:top w:val="nil"/>
              <w:left w:val="single" w:sz="8" w:space="0" w:color="000000"/>
              <w:bottom w:val="single" w:sz="4" w:space="0" w:color="000000"/>
              <w:right w:val="single" w:sz="4" w:space="0" w:color="000000"/>
            </w:tcBorders>
            <w:shd w:val="clear" w:color="auto" w:fill="auto"/>
            <w:hideMark/>
          </w:tcPr>
          <w:p w14:paraId="2D06C8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40" w:type="dxa"/>
            <w:tcBorders>
              <w:top w:val="nil"/>
              <w:left w:val="single" w:sz="8" w:space="0" w:color="000000"/>
              <w:bottom w:val="single" w:sz="4" w:space="0" w:color="000000"/>
              <w:right w:val="single" w:sz="4" w:space="0" w:color="000000"/>
            </w:tcBorders>
            <w:shd w:val="clear" w:color="auto" w:fill="auto"/>
            <w:hideMark/>
          </w:tcPr>
          <w:p w14:paraId="784978E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35B03D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452FE8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59F30D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5C5DE5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194891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100E2DA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0AF950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3.97</w:t>
            </w:r>
          </w:p>
        </w:tc>
        <w:tc>
          <w:tcPr>
            <w:tcW w:w="660" w:type="dxa"/>
            <w:tcBorders>
              <w:top w:val="nil"/>
              <w:left w:val="nil"/>
              <w:bottom w:val="single" w:sz="4" w:space="0" w:color="000000"/>
              <w:right w:val="nil"/>
            </w:tcBorders>
            <w:shd w:val="clear" w:color="auto" w:fill="auto"/>
            <w:hideMark/>
          </w:tcPr>
          <w:p w14:paraId="1988B47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4.51</w:t>
            </w:r>
          </w:p>
        </w:tc>
        <w:tc>
          <w:tcPr>
            <w:tcW w:w="860" w:type="dxa"/>
            <w:tcBorders>
              <w:top w:val="nil"/>
              <w:left w:val="single" w:sz="8" w:space="0" w:color="000000"/>
              <w:bottom w:val="single" w:sz="4" w:space="0" w:color="000000"/>
              <w:right w:val="single" w:sz="8" w:space="0" w:color="000000"/>
            </w:tcBorders>
            <w:shd w:val="clear" w:color="auto" w:fill="auto"/>
            <w:hideMark/>
          </w:tcPr>
          <w:p w14:paraId="2C81085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4.24</w:t>
            </w:r>
          </w:p>
        </w:tc>
      </w:tr>
      <w:tr w:rsidR="00CA3494" w:rsidRPr="00CA3494" w14:paraId="0C7925FA"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4B25A426"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7E1712C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Matematika</w:t>
            </w:r>
          </w:p>
        </w:tc>
        <w:tc>
          <w:tcPr>
            <w:tcW w:w="660" w:type="dxa"/>
            <w:tcBorders>
              <w:top w:val="nil"/>
              <w:left w:val="single" w:sz="8" w:space="0" w:color="000000"/>
              <w:bottom w:val="single" w:sz="4" w:space="0" w:color="000000"/>
              <w:right w:val="single" w:sz="4" w:space="0" w:color="000000"/>
            </w:tcBorders>
            <w:shd w:val="clear" w:color="auto" w:fill="auto"/>
            <w:hideMark/>
          </w:tcPr>
          <w:p w14:paraId="563764D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15</w:t>
            </w:r>
          </w:p>
        </w:tc>
        <w:tc>
          <w:tcPr>
            <w:tcW w:w="780" w:type="dxa"/>
            <w:tcBorders>
              <w:top w:val="nil"/>
              <w:left w:val="single" w:sz="8" w:space="0" w:color="000000"/>
              <w:bottom w:val="single" w:sz="4" w:space="0" w:color="000000"/>
              <w:right w:val="single" w:sz="4" w:space="0" w:color="000000"/>
            </w:tcBorders>
            <w:shd w:val="clear" w:color="auto" w:fill="auto"/>
            <w:hideMark/>
          </w:tcPr>
          <w:p w14:paraId="262511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single" w:sz="4" w:space="0" w:color="000000"/>
              <w:right w:val="single" w:sz="4" w:space="0" w:color="000000"/>
            </w:tcBorders>
            <w:shd w:val="clear" w:color="auto" w:fill="auto"/>
            <w:hideMark/>
          </w:tcPr>
          <w:p w14:paraId="77189E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800" w:type="dxa"/>
            <w:tcBorders>
              <w:top w:val="nil"/>
              <w:left w:val="single" w:sz="8" w:space="0" w:color="000000"/>
              <w:bottom w:val="single" w:sz="4" w:space="0" w:color="000000"/>
              <w:right w:val="single" w:sz="4" w:space="0" w:color="000000"/>
            </w:tcBorders>
            <w:shd w:val="clear" w:color="auto" w:fill="auto"/>
            <w:hideMark/>
          </w:tcPr>
          <w:p w14:paraId="068CA7B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780" w:type="dxa"/>
            <w:tcBorders>
              <w:top w:val="nil"/>
              <w:left w:val="single" w:sz="8" w:space="0" w:color="000000"/>
              <w:bottom w:val="single" w:sz="4" w:space="0" w:color="000000"/>
              <w:right w:val="single" w:sz="4" w:space="0" w:color="000000"/>
            </w:tcBorders>
            <w:shd w:val="clear" w:color="auto" w:fill="auto"/>
            <w:hideMark/>
          </w:tcPr>
          <w:p w14:paraId="5D0B195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800" w:type="dxa"/>
            <w:tcBorders>
              <w:top w:val="nil"/>
              <w:left w:val="single" w:sz="8" w:space="0" w:color="000000"/>
              <w:bottom w:val="single" w:sz="4" w:space="0" w:color="000000"/>
              <w:right w:val="single" w:sz="4" w:space="0" w:color="000000"/>
            </w:tcBorders>
            <w:shd w:val="clear" w:color="auto" w:fill="auto"/>
            <w:hideMark/>
          </w:tcPr>
          <w:p w14:paraId="0DD7A3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700" w:type="dxa"/>
            <w:tcBorders>
              <w:top w:val="nil"/>
              <w:left w:val="single" w:sz="8" w:space="0" w:color="000000"/>
              <w:bottom w:val="single" w:sz="4" w:space="0" w:color="000000"/>
              <w:right w:val="single" w:sz="4" w:space="0" w:color="000000"/>
            </w:tcBorders>
            <w:shd w:val="clear" w:color="auto" w:fill="auto"/>
            <w:hideMark/>
          </w:tcPr>
          <w:p w14:paraId="24A471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40" w:type="dxa"/>
            <w:tcBorders>
              <w:top w:val="nil"/>
              <w:left w:val="single" w:sz="8" w:space="0" w:color="000000"/>
              <w:bottom w:val="single" w:sz="4" w:space="0" w:color="000000"/>
              <w:right w:val="single" w:sz="4" w:space="0" w:color="000000"/>
            </w:tcBorders>
            <w:shd w:val="clear" w:color="auto" w:fill="auto"/>
            <w:hideMark/>
          </w:tcPr>
          <w:p w14:paraId="53B14E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single" w:sz="8" w:space="0" w:color="000000"/>
              <w:bottom w:val="single" w:sz="4" w:space="0" w:color="000000"/>
              <w:right w:val="single" w:sz="4" w:space="0" w:color="000000"/>
            </w:tcBorders>
            <w:shd w:val="clear" w:color="auto" w:fill="auto"/>
            <w:hideMark/>
          </w:tcPr>
          <w:p w14:paraId="541C8FB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66C125F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1ADA0B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3A00FC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52D3110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06415F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14FCC4C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4.16</w:t>
            </w:r>
          </w:p>
        </w:tc>
        <w:tc>
          <w:tcPr>
            <w:tcW w:w="660" w:type="dxa"/>
            <w:tcBorders>
              <w:top w:val="nil"/>
              <w:left w:val="nil"/>
              <w:bottom w:val="single" w:sz="4" w:space="0" w:color="000000"/>
              <w:right w:val="nil"/>
            </w:tcBorders>
            <w:shd w:val="clear" w:color="auto" w:fill="auto"/>
            <w:hideMark/>
          </w:tcPr>
          <w:p w14:paraId="4014C9A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4.39</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7887CAB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4.27</w:t>
            </w:r>
          </w:p>
        </w:tc>
      </w:tr>
      <w:tr w:rsidR="00CA3494" w:rsidRPr="00CA3494" w14:paraId="6EDB655D"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1EB2AA95"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4746E9E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anglisht j.</w:t>
            </w:r>
          </w:p>
        </w:tc>
        <w:tc>
          <w:tcPr>
            <w:tcW w:w="660" w:type="dxa"/>
            <w:tcBorders>
              <w:top w:val="nil"/>
              <w:left w:val="single" w:sz="8" w:space="0" w:color="000000"/>
              <w:bottom w:val="single" w:sz="4" w:space="0" w:color="000000"/>
              <w:right w:val="single" w:sz="4" w:space="0" w:color="000000"/>
            </w:tcBorders>
            <w:shd w:val="clear" w:color="auto" w:fill="auto"/>
            <w:hideMark/>
          </w:tcPr>
          <w:p w14:paraId="0687F9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17</w:t>
            </w:r>
          </w:p>
        </w:tc>
        <w:tc>
          <w:tcPr>
            <w:tcW w:w="780" w:type="dxa"/>
            <w:tcBorders>
              <w:top w:val="nil"/>
              <w:left w:val="single" w:sz="8" w:space="0" w:color="000000"/>
              <w:bottom w:val="single" w:sz="4" w:space="0" w:color="000000"/>
              <w:right w:val="single" w:sz="4" w:space="0" w:color="000000"/>
            </w:tcBorders>
            <w:shd w:val="clear" w:color="auto" w:fill="auto"/>
            <w:hideMark/>
          </w:tcPr>
          <w:p w14:paraId="29718D7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w:t>
            </w:r>
          </w:p>
        </w:tc>
        <w:tc>
          <w:tcPr>
            <w:tcW w:w="780" w:type="dxa"/>
            <w:tcBorders>
              <w:top w:val="nil"/>
              <w:left w:val="single" w:sz="8" w:space="0" w:color="000000"/>
              <w:bottom w:val="single" w:sz="4" w:space="0" w:color="000000"/>
              <w:right w:val="single" w:sz="4" w:space="0" w:color="000000"/>
            </w:tcBorders>
            <w:shd w:val="clear" w:color="auto" w:fill="auto"/>
            <w:hideMark/>
          </w:tcPr>
          <w:p w14:paraId="044C4B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800" w:type="dxa"/>
            <w:tcBorders>
              <w:top w:val="nil"/>
              <w:left w:val="single" w:sz="8" w:space="0" w:color="000000"/>
              <w:bottom w:val="single" w:sz="4" w:space="0" w:color="000000"/>
              <w:right w:val="single" w:sz="4" w:space="0" w:color="000000"/>
            </w:tcBorders>
            <w:shd w:val="clear" w:color="auto" w:fill="auto"/>
            <w:hideMark/>
          </w:tcPr>
          <w:p w14:paraId="7DE6DB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80" w:type="dxa"/>
            <w:tcBorders>
              <w:top w:val="nil"/>
              <w:left w:val="single" w:sz="8" w:space="0" w:color="000000"/>
              <w:bottom w:val="single" w:sz="4" w:space="0" w:color="000000"/>
              <w:right w:val="single" w:sz="4" w:space="0" w:color="000000"/>
            </w:tcBorders>
            <w:shd w:val="clear" w:color="auto" w:fill="auto"/>
            <w:hideMark/>
          </w:tcPr>
          <w:p w14:paraId="1C7712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800" w:type="dxa"/>
            <w:tcBorders>
              <w:top w:val="nil"/>
              <w:left w:val="single" w:sz="8" w:space="0" w:color="000000"/>
              <w:bottom w:val="single" w:sz="4" w:space="0" w:color="000000"/>
              <w:right w:val="single" w:sz="4" w:space="0" w:color="000000"/>
            </w:tcBorders>
            <w:shd w:val="clear" w:color="auto" w:fill="auto"/>
            <w:hideMark/>
          </w:tcPr>
          <w:p w14:paraId="1F012B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700" w:type="dxa"/>
            <w:tcBorders>
              <w:top w:val="nil"/>
              <w:left w:val="single" w:sz="8" w:space="0" w:color="000000"/>
              <w:bottom w:val="single" w:sz="4" w:space="0" w:color="000000"/>
              <w:right w:val="single" w:sz="4" w:space="0" w:color="000000"/>
            </w:tcBorders>
            <w:shd w:val="clear" w:color="auto" w:fill="auto"/>
            <w:hideMark/>
          </w:tcPr>
          <w:p w14:paraId="0ADC8DD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40" w:type="dxa"/>
            <w:tcBorders>
              <w:top w:val="nil"/>
              <w:left w:val="single" w:sz="8" w:space="0" w:color="000000"/>
              <w:bottom w:val="single" w:sz="4" w:space="0" w:color="000000"/>
              <w:right w:val="single" w:sz="4" w:space="0" w:color="000000"/>
            </w:tcBorders>
            <w:shd w:val="clear" w:color="auto" w:fill="auto"/>
            <w:hideMark/>
          </w:tcPr>
          <w:p w14:paraId="4A3AA3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60" w:type="dxa"/>
            <w:tcBorders>
              <w:top w:val="nil"/>
              <w:left w:val="single" w:sz="8" w:space="0" w:color="000000"/>
              <w:bottom w:val="single" w:sz="4" w:space="0" w:color="000000"/>
              <w:right w:val="single" w:sz="4" w:space="0" w:color="000000"/>
            </w:tcBorders>
            <w:shd w:val="clear" w:color="auto" w:fill="auto"/>
            <w:hideMark/>
          </w:tcPr>
          <w:p w14:paraId="46A55E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5125CD6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3246B2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5D36F1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1FCE80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501BB0C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5158C63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4.09</w:t>
            </w:r>
          </w:p>
        </w:tc>
        <w:tc>
          <w:tcPr>
            <w:tcW w:w="660" w:type="dxa"/>
            <w:tcBorders>
              <w:top w:val="nil"/>
              <w:left w:val="nil"/>
              <w:bottom w:val="single" w:sz="4" w:space="0" w:color="000000"/>
              <w:right w:val="nil"/>
            </w:tcBorders>
            <w:shd w:val="clear" w:color="auto" w:fill="auto"/>
            <w:hideMark/>
          </w:tcPr>
          <w:p w14:paraId="55B8E73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4.61</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318C4FB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4.35</w:t>
            </w:r>
          </w:p>
        </w:tc>
      </w:tr>
      <w:tr w:rsidR="00CA3494" w:rsidRPr="00CA3494" w14:paraId="6555C1D7"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71CC95F8"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50A24E9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Hendeku gjerman.</w:t>
            </w:r>
          </w:p>
        </w:tc>
        <w:tc>
          <w:tcPr>
            <w:tcW w:w="660" w:type="dxa"/>
            <w:tcBorders>
              <w:top w:val="nil"/>
              <w:left w:val="single" w:sz="8" w:space="0" w:color="000000"/>
              <w:bottom w:val="single" w:sz="4" w:space="0" w:color="000000"/>
              <w:right w:val="single" w:sz="4" w:space="0" w:color="000000"/>
            </w:tcBorders>
            <w:shd w:val="clear" w:color="auto" w:fill="auto"/>
            <w:hideMark/>
          </w:tcPr>
          <w:p w14:paraId="7DADEEA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780" w:type="dxa"/>
            <w:tcBorders>
              <w:top w:val="nil"/>
              <w:left w:val="single" w:sz="8" w:space="0" w:color="000000"/>
              <w:bottom w:val="single" w:sz="4" w:space="0" w:color="000000"/>
              <w:right w:val="single" w:sz="4" w:space="0" w:color="000000"/>
            </w:tcBorders>
            <w:shd w:val="clear" w:color="auto" w:fill="auto"/>
            <w:hideMark/>
          </w:tcPr>
          <w:p w14:paraId="14A9DA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780" w:type="dxa"/>
            <w:tcBorders>
              <w:top w:val="nil"/>
              <w:left w:val="single" w:sz="8" w:space="0" w:color="000000"/>
              <w:bottom w:val="single" w:sz="4" w:space="0" w:color="000000"/>
              <w:right w:val="single" w:sz="4" w:space="0" w:color="000000"/>
            </w:tcBorders>
            <w:shd w:val="clear" w:color="auto" w:fill="auto"/>
            <w:hideMark/>
          </w:tcPr>
          <w:p w14:paraId="5334470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800" w:type="dxa"/>
            <w:tcBorders>
              <w:top w:val="nil"/>
              <w:left w:val="single" w:sz="8" w:space="0" w:color="000000"/>
              <w:bottom w:val="single" w:sz="4" w:space="0" w:color="000000"/>
              <w:right w:val="single" w:sz="4" w:space="0" w:color="000000"/>
            </w:tcBorders>
            <w:shd w:val="clear" w:color="auto" w:fill="auto"/>
            <w:hideMark/>
          </w:tcPr>
          <w:p w14:paraId="17966F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780" w:type="dxa"/>
            <w:tcBorders>
              <w:top w:val="nil"/>
              <w:left w:val="single" w:sz="8" w:space="0" w:color="000000"/>
              <w:bottom w:val="single" w:sz="4" w:space="0" w:color="000000"/>
              <w:right w:val="single" w:sz="4" w:space="0" w:color="000000"/>
            </w:tcBorders>
            <w:shd w:val="clear" w:color="auto" w:fill="auto"/>
            <w:hideMark/>
          </w:tcPr>
          <w:p w14:paraId="0150A5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800" w:type="dxa"/>
            <w:tcBorders>
              <w:top w:val="nil"/>
              <w:left w:val="single" w:sz="8" w:space="0" w:color="000000"/>
              <w:bottom w:val="single" w:sz="4" w:space="0" w:color="000000"/>
              <w:right w:val="single" w:sz="4" w:space="0" w:color="000000"/>
            </w:tcBorders>
            <w:shd w:val="clear" w:color="auto" w:fill="auto"/>
            <w:hideMark/>
          </w:tcPr>
          <w:p w14:paraId="0DE60C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700" w:type="dxa"/>
            <w:tcBorders>
              <w:top w:val="nil"/>
              <w:left w:val="single" w:sz="8" w:space="0" w:color="000000"/>
              <w:bottom w:val="single" w:sz="4" w:space="0" w:color="000000"/>
              <w:right w:val="single" w:sz="4" w:space="0" w:color="000000"/>
            </w:tcBorders>
            <w:shd w:val="clear" w:color="auto" w:fill="auto"/>
            <w:hideMark/>
          </w:tcPr>
          <w:p w14:paraId="4D84F6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40" w:type="dxa"/>
            <w:tcBorders>
              <w:top w:val="nil"/>
              <w:left w:val="single" w:sz="8" w:space="0" w:color="000000"/>
              <w:bottom w:val="single" w:sz="4" w:space="0" w:color="000000"/>
              <w:right w:val="single" w:sz="4" w:space="0" w:color="000000"/>
            </w:tcBorders>
            <w:shd w:val="clear" w:color="auto" w:fill="auto"/>
            <w:hideMark/>
          </w:tcPr>
          <w:p w14:paraId="00E3FC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455CFF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1BD2D1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01CAA5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563D82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10B84A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090454F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063B21B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3.69</w:t>
            </w:r>
          </w:p>
        </w:tc>
        <w:tc>
          <w:tcPr>
            <w:tcW w:w="660" w:type="dxa"/>
            <w:tcBorders>
              <w:top w:val="nil"/>
              <w:left w:val="nil"/>
              <w:bottom w:val="single" w:sz="4" w:space="0" w:color="000000"/>
              <w:right w:val="nil"/>
            </w:tcBorders>
            <w:shd w:val="clear" w:color="auto" w:fill="auto"/>
            <w:hideMark/>
          </w:tcPr>
          <w:p w14:paraId="2588B7C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4.53</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0900234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4.11</w:t>
            </w:r>
          </w:p>
        </w:tc>
      </w:tr>
      <w:tr w:rsidR="00CA3494" w:rsidRPr="00CA3494" w14:paraId="7ECB659F"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25FA42A7"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0CDBC99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Artistikisht Fr.</w:t>
            </w:r>
          </w:p>
        </w:tc>
        <w:tc>
          <w:tcPr>
            <w:tcW w:w="660" w:type="dxa"/>
            <w:tcBorders>
              <w:top w:val="nil"/>
              <w:left w:val="single" w:sz="8" w:space="0" w:color="000000"/>
              <w:bottom w:val="single" w:sz="4" w:space="0" w:color="000000"/>
              <w:right w:val="single" w:sz="4" w:space="0" w:color="000000"/>
            </w:tcBorders>
            <w:shd w:val="clear" w:color="auto" w:fill="auto"/>
            <w:hideMark/>
          </w:tcPr>
          <w:p w14:paraId="66D0DC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single" w:sz="4" w:space="0" w:color="000000"/>
              <w:right w:val="single" w:sz="4" w:space="0" w:color="000000"/>
            </w:tcBorders>
            <w:shd w:val="clear" w:color="auto" w:fill="auto"/>
            <w:hideMark/>
          </w:tcPr>
          <w:p w14:paraId="75999B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80" w:type="dxa"/>
            <w:tcBorders>
              <w:top w:val="nil"/>
              <w:left w:val="single" w:sz="8" w:space="0" w:color="000000"/>
              <w:bottom w:val="single" w:sz="4" w:space="0" w:color="000000"/>
              <w:right w:val="single" w:sz="4" w:space="0" w:color="000000"/>
            </w:tcBorders>
            <w:shd w:val="clear" w:color="auto" w:fill="auto"/>
            <w:hideMark/>
          </w:tcPr>
          <w:p w14:paraId="20F5425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7BFDDF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80" w:type="dxa"/>
            <w:tcBorders>
              <w:top w:val="nil"/>
              <w:left w:val="single" w:sz="8" w:space="0" w:color="000000"/>
              <w:bottom w:val="single" w:sz="4" w:space="0" w:color="000000"/>
              <w:right w:val="single" w:sz="4" w:space="0" w:color="000000"/>
            </w:tcBorders>
            <w:shd w:val="clear" w:color="auto" w:fill="auto"/>
            <w:hideMark/>
          </w:tcPr>
          <w:p w14:paraId="557766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609A2F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4" w:space="0" w:color="000000"/>
              <w:right w:val="single" w:sz="4" w:space="0" w:color="000000"/>
            </w:tcBorders>
            <w:shd w:val="clear" w:color="auto" w:fill="auto"/>
            <w:hideMark/>
          </w:tcPr>
          <w:p w14:paraId="162EEF9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21AA84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5A5D8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667FEB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548684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47867E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0DAB64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033B2F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109594E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660" w:type="dxa"/>
            <w:tcBorders>
              <w:top w:val="nil"/>
              <w:left w:val="nil"/>
              <w:bottom w:val="single" w:sz="4" w:space="0" w:color="000000"/>
              <w:right w:val="nil"/>
            </w:tcBorders>
            <w:shd w:val="clear" w:color="auto" w:fill="auto"/>
            <w:hideMark/>
          </w:tcPr>
          <w:p w14:paraId="557D19C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3B531EA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5.00</w:t>
            </w:r>
          </w:p>
        </w:tc>
      </w:tr>
      <w:tr w:rsidR="00CA3494" w:rsidRPr="00CA3494" w14:paraId="47C8FAF1"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5C06821E"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00BA8E6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Muzikor Fr.</w:t>
            </w:r>
          </w:p>
        </w:tc>
        <w:tc>
          <w:tcPr>
            <w:tcW w:w="660" w:type="dxa"/>
            <w:tcBorders>
              <w:top w:val="nil"/>
              <w:left w:val="single" w:sz="8" w:space="0" w:color="000000"/>
              <w:bottom w:val="single" w:sz="4" w:space="0" w:color="000000"/>
              <w:right w:val="single" w:sz="4" w:space="0" w:color="000000"/>
            </w:tcBorders>
            <w:shd w:val="clear" w:color="auto" w:fill="auto"/>
            <w:hideMark/>
          </w:tcPr>
          <w:p w14:paraId="0FF575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single" w:sz="4" w:space="0" w:color="000000"/>
              <w:right w:val="single" w:sz="4" w:space="0" w:color="000000"/>
            </w:tcBorders>
            <w:shd w:val="clear" w:color="auto" w:fill="auto"/>
            <w:hideMark/>
          </w:tcPr>
          <w:p w14:paraId="56B64E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80" w:type="dxa"/>
            <w:tcBorders>
              <w:top w:val="nil"/>
              <w:left w:val="single" w:sz="8" w:space="0" w:color="000000"/>
              <w:bottom w:val="single" w:sz="4" w:space="0" w:color="000000"/>
              <w:right w:val="single" w:sz="4" w:space="0" w:color="000000"/>
            </w:tcBorders>
            <w:shd w:val="clear" w:color="auto" w:fill="auto"/>
            <w:hideMark/>
          </w:tcPr>
          <w:p w14:paraId="2AF2A10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391896B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80" w:type="dxa"/>
            <w:tcBorders>
              <w:top w:val="nil"/>
              <w:left w:val="single" w:sz="8" w:space="0" w:color="000000"/>
              <w:bottom w:val="single" w:sz="4" w:space="0" w:color="000000"/>
              <w:right w:val="single" w:sz="4" w:space="0" w:color="000000"/>
            </w:tcBorders>
            <w:shd w:val="clear" w:color="auto" w:fill="auto"/>
            <w:hideMark/>
          </w:tcPr>
          <w:p w14:paraId="7F5A7F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4DE145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4" w:space="0" w:color="000000"/>
              <w:right w:val="single" w:sz="4" w:space="0" w:color="000000"/>
            </w:tcBorders>
            <w:shd w:val="clear" w:color="auto" w:fill="auto"/>
            <w:hideMark/>
          </w:tcPr>
          <w:p w14:paraId="5644578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16DFE73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6B5C96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26FD270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58CEF5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16AD5E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140AAD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78AE971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5CE6F87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660" w:type="dxa"/>
            <w:tcBorders>
              <w:top w:val="nil"/>
              <w:left w:val="nil"/>
              <w:bottom w:val="single" w:sz="4" w:space="0" w:color="000000"/>
              <w:right w:val="nil"/>
            </w:tcBorders>
            <w:shd w:val="clear" w:color="auto" w:fill="auto"/>
            <w:hideMark/>
          </w:tcPr>
          <w:p w14:paraId="23D5CB9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5BF1013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5.00</w:t>
            </w:r>
          </w:p>
        </w:tc>
      </w:tr>
      <w:tr w:rsidR="00CA3494" w:rsidRPr="00CA3494" w14:paraId="48910502"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044FC679"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037DB80C"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QE</w:t>
            </w:r>
          </w:p>
        </w:tc>
        <w:tc>
          <w:tcPr>
            <w:tcW w:w="660" w:type="dxa"/>
            <w:tcBorders>
              <w:top w:val="nil"/>
              <w:left w:val="single" w:sz="8" w:space="0" w:color="000000"/>
              <w:bottom w:val="single" w:sz="4" w:space="0" w:color="000000"/>
              <w:right w:val="single" w:sz="4" w:space="0" w:color="000000"/>
            </w:tcBorders>
            <w:shd w:val="clear" w:color="auto" w:fill="auto"/>
            <w:hideMark/>
          </w:tcPr>
          <w:p w14:paraId="090A5E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single" w:sz="4" w:space="0" w:color="000000"/>
              <w:right w:val="single" w:sz="4" w:space="0" w:color="000000"/>
            </w:tcBorders>
            <w:shd w:val="clear" w:color="auto" w:fill="auto"/>
            <w:hideMark/>
          </w:tcPr>
          <w:p w14:paraId="6DDE12A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80" w:type="dxa"/>
            <w:tcBorders>
              <w:top w:val="nil"/>
              <w:left w:val="single" w:sz="8" w:space="0" w:color="000000"/>
              <w:bottom w:val="single" w:sz="4" w:space="0" w:color="000000"/>
              <w:right w:val="single" w:sz="4" w:space="0" w:color="000000"/>
            </w:tcBorders>
            <w:shd w:val="clear" w:color="auto" w:fill="auto"/>
            <w:hideMark/>
          </w:tcPr>
          <w:p w14:paraId="7B7E25F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3182A5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80" w:type="dxa"/>
            <w:tcBorders>
              <w:top w:val="nil"/>
              <w:left w:val="single" w:sz="8" w:space="0" w:color="000000"/>
              <w:bottom w:val="single" w:sz="4" w:space="0" w:color="000000"/>
              <w:right w:val="single" w:sz="4" w:space="0" w:color="000000"/>
            </w:tcBorders>
            <w:shd w:val="clear" w:color="auto" w:fill="auto"/>
            <w:hideMark/>
          </w:tcPr>
          <w:p w14:paraId="7C09AD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1A4116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4" w:space="0" w:color="000000"/>
              <w:right w:val="single" w:sz="4" w:space="0" w:color="000000"/>
            </w:tcBorders>
            <w:shd w:val="clear" w:color="auto" w:fill="auto"/>
            <w:hideMark/>
          </w:tcPr>
          <w:p w14:paraId="4E0834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2BC8F3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741EC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1724DA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7BE886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226BE1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1FC5A5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7C763E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5F57FBC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660" w:type="dxa"/>
            <w:tcBorders>
              <w:top w:val="nil"/>
              <w:left w:val="nil"/>
              <w:bottom w:val="single" w:sz="4" w:space="0" w:color="000000"/>
              <w:right w:val="nil"/>
            </w:tcBorders>
            <w:shd w:val="clear" w:color="auto" w:fill="auto"/>
            <w:hideMark/>
          </w:tcPr>
          <w:p w14:paraId="4D64109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12DD22E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5.00</w:t>
            </w:r>
          </w:p>
        </w:tc>
      </w:tr>
      <w:tr w:rsidR="00CA3494" w:rsidRPr="00CA3494" w14:paraId="68EDF494"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7E79F8B0"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2846656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Informatikë</w:t>
            </w:r>
          </w:p>
        </w:tc>
        <w:tc>
          <w:tcPr>
            <w:tcW w:w="660" w:type="dxa"/>
            <w:tcBorders>
              <w:top w:val="nil"/>
              <w:left w:val="single" w:sz="8" w:space="0" w:color="000000"/>
              <w:bottom w:val="single" w:sz="4" w:space="0" w:color="000000"/>
              <w:right w:val="single" w:sz="4" w:space="0" w:color="000000"/>
            </w:tcBorders>
            <w:shd w:val="clear" w:color="auto" w:fill="auto"/>
            <w:hideMark/>
          </w:tcPr>
          <w:p w14:paraId="2FAD2F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18</w:t>
            </w:r>
          </w:p>
        </w:tc>
        <w:tc>
          <w:tcPr>
            <w:tcW w:w="780" w:type="dxa"/>
            <w:tcBorders>
              <w:top w:val="nil"/>
              <w:left w:val="single" w:sz="8" w:space="0" w:color="000000"/>
              <w:bottom w:val="single" w:sz="4" w:space="0" w:color="000000"/>
              <w:right w:val="single" w:sz="4" w:space="0" w:color="000000"/>
            </w:tcBorders>
            <w:shd w:val="clear" w:color="auto" w:fill="auto"/>
            <w:hideMark/>
          </w:tcPr>
          <w:p w14:paraId="21F6EC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780" w:type="dxa"/>
            <w:tcBorders>
              <w:top w:val="nil"/>
              <w:left w:val="single" w:sz="8" w:space="0" w:color="000000"/>
              <w:bottom w:val="single" w:sz="4" w:space="0" w:color="000000"/>
              <w:right w:val="single" w:sz="4" w:space="0" w:color="000000"/>
            </w:tcBorders>
            <w:shd w:val="clear" w:color="auto" w:fill="auto"/>
            <w:hideMark/>
          </w:tcPr>
          <w:p w14:paraId="18D5CB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800" w:type="dxa"/>
            <w:tcBorders>
              <w:top w:val="nil"/>
              <w:left w:val="single" w:sz="8" w:space="0" w:color="000000"/>
              <w:bottom w:val="single" w:sz="4" w:space="0" w:color="000000"/>
              <w:right w:val="single" w:sz="4" w:space="0" w:color="000000"/>
            </w:tcBorders>
            <w:shd w:val="clear" w:color="auto" w:fill="auto"/>
            <w:hideMark/>
          </w:tcPr>
          <w:p w14:paraId="5CECDE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780" w:type="dxa"/>
            <w:tcBorders>
              <w:top w:val="nil"/>
              <w:left w:val="single" w:sz="8" w:space="0" w:color="000000"/>
              <w:bottom w:val="single" w:sz="4" w:space="0" w:color="000000"/>
              <w:right w:val="single" w:sz="4" w:space="0" w:color="000000"/>
            </w:tcBorders>
            <w:shd w:val="clear" w:color="auto" w:fill="auto"/>
            <w:hideMark/>
          </w:tcPr>
          <w:p w14:paraId="060F1F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800" w:type="dxa"/>
            <w:tcBorders>
              <w:top w:val="nil"/>
              <w:left w:val="single" w:sz="8" w:space="0" w:color="000000"/>
              <w:bottom w:val="single" w:sz="4" w:space="0" w:color="000000"/>
              <w:right w:val="single" w:sz="4" w:space="0" w:color="000000"/>
            </w:tcBorders>
            <w:shd w:val="clear" w:color="auto" w:fill="auto"/>
            <w:hideMark/>
          </w:tcPr>
          <w:p w14:paraId="0D28A0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700" w:type="dxa"/>
            <w:tcBorders>
              <w:top w:val="nil"/>
              <w:left w:val="single" w:sz="8" w:space="0" w:color="000000"/>
              <w:bottom w:val="single" w:sz="4" w:space="0" w:color="000000"/>
              <w:right w:val="single" w:sz="4" w:space="0" w:color="000000"/>
            </w:tcBorders>
            <w:shd w:val="clear" w:color="auto" w:fill="auto"/>
            <w:hideMark/>
          </w:tcPr>
          <w:p w14:paraId="6A9105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40" w:type="dxa"/>
            <w:tcBorders>
              <w:top w:val="nil"/>
              <w:left w:val="single" w:sz="8" w:space="0" w:color="000000"/>
              <w:bottom w:val="single" w:sz="4" w:space="0" w:color="000000"/>
              <w:right w:val="single" w:sz="4" w:space="0" w:color="000000"/>
            </w:tcBorders>
            <w:shd w:val="clear" w:color="auto" w:fill="auto"/>
            <w:hideMark/>
          </w:tcPr>
          <w:p w14:paraId="5895F68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0C1F95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32AB9E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7CEE0C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535886E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063B56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2D6CBB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3F537AD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4.06</w:t>
            </w:r>
          </w:p>
        </w:tc>
        <w:tc>
          <w:tcPr>
            <w:tcW w:w="660" w:type="dxa"/>
            <w:tcBorders>
              <w:top w:val="nil"/>
              <w:left w:val="nil"/>
              <w:bottom w:val="single" w:sz="4" w:space="0" w:color="000000"/>
              <w:right w:val="nil"/>
            </w:tcBorders>
            <w:shd w:val="clear" w:color="auto" w:fill="auto"/>
            <w:hideMark/>
          </w:tcPr>
          <w:p w14:paraId="009C572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4.51</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08C782B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4.29</w:t>
            </w:r>
          </w:p>
        </w:tc>
      </w:tr>
      <w:tr w:rsidR="00CA3494" w:rsidRPr="00CA3494" w14:paraId="5A0E55D0"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0BCCB829"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47C1A55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Historia</w:t>
            </w:r>
          </w:p>
        </w:tc>
        <w:tc>
          <w:tcPr>
            <w:tcW w:w="660" w:type="dxa"/>
            <w:tcBorders>
              <w:top w:val="nil"/>
              <w:left w:val="single" w:sz="8" w:space="0" w:color="000000"/>
              <w:bottom w:val="single" w:sz="4" w:space="0" w:color="000000"/>
              <w:right w:val="single" w:sz="4" w:space="0" w:color="000000"/>
            </w:tcBorders>
            <w:shd w:val="clear" w:color="auto" w:fill="auto"/>
            <w:hideMark/>
          </w:tcPr>
          <w:p w14:paraId="6AF1713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15</w:t>
            </w:r>
          </w:p>
        </w:tc>
        <w:tc>
          <w:tcPr>
            <w:tcW w:w="780" w:type="dxa"/>
            <w:tcBorders>
              <w:top w:val="nil"/>
              <w:left w:val="single" w:sz="8" w:space="0" w:color="000000"/>
              <w:bottom w:val="single" w:sz="4" w:space="0" w:color="000000"/>
              <w:right w:val="single" w:sz="4" w:space="0" w:color="000000"/>
            </w:tcBorders>
            <w:shd w:val="clear" w:color="auto" w:fill="auto"/>
            <w:hideMark/>
          </w:tcPr>
          <w:p w14:paraId="4B905C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780" w:type="dxa"/>
            <w:tcBorders>
              <w:top w:val="nil"/>
              <w:left w:val="single" w:sz="8" w:space="0" w:color="000000"/>
              <w:bottom w:val="single" w:sz="4" w:space="0" w:color="000000"/>
              <w:right w:val="single" w:sz="4" w:space="0" w:color="000000"/>
            </w:tcBorders>
            <w:shd w:val="clear" w:color="auto" w:fill="auto"/>
            <w:hideMark/>
          </w:tcPr>
          <w:p w14:paraId="7C3AD7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800" w:type="dxa"/>
            <w:tcBorders>
              <w:top w:val="nil"/>
              <w:left w:val="single" w:sz="8" w:space="0" w:color="000000"/>
              <w:bottom w:val="single" w:sz="4" w:space="0" w:color="000000"/>
              <w:right w:val="single" w:sz="4" w:space="0" w:color="000000"/>
            </w:tcBorders>
            <w:shd w:val="clear" w:color="auto" w:fill="auto"/>
            <w:hideMark/>
          </w:tcPr>
          <w:p w14:paraId="787599C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780" w:type="dxa"/>
            <w:tcBorders>
              <w:top w:val="nil"/>
              <w:left w:val="single" w:sz="8" w:space="0" w:color="000000"/>
              <w:bottom w:val="single" w:sz="4" w:space="0" w:color="000000"/>
              <w:right w:val="single" w:sz="4" w:space="0" w:color="000000"/>
            </w:tcBorders>
            <w:shd w:val="clear" w:color="auto" w:fill="auto"/>
            <w:hideMark/>
          </w:tcPr>
          <w:p w14:paraId="529869A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800" w:type="dxa"/>
            <w:tcBorders>
              <w:top w:val="nil"/>
              <w:left w:val="single" w:sz="8" w:space="0" w:color="000000"/>
              <w:bottom w:val="single" w:sz="4" w:space="0" w:color="000000"/>
              <w:right w:val="single" w:sz="4" w:space="0" w:color="000000"/>
            </w:tcBorders>
            <w:shd w:val="clear" w:color="auto" w:fill="auto"/>
            <w:hideMark/>
          </w:tcPr>
          <w:p w14:paraId="3C197B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700" w:type="dxa"/>
            <w:tcBorders>
              <w:top w:val="nil"/>
              <w:left w:val="single" w:sz="8" w:space="0" w:color="000000"/>
              <w:bottom w:val="single" w:sz="4" w:space="0" w:color="000000"/>
              <w:right w:val="single" w:sz="4" w:space="0" w:color="000000"/>
            </w:tcBorders>
            <w:shd w:val="clear" w:color="auto" w:fill="auto"/>
            <w:hideMark/>
          </w:tcPr>
          <w:p w14:paraId="38920C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40" w:type="dxa"/>
            <w:tcBorders>
              <w:top w:val="nil"/>
              <w:left w:val="single" w:sz="8" w:space="0" w:color="000000"/>
              <w:bottom w:val="single" w:sz="4" w:space="0" w:color="000000"/>
              <w:right w:val="single" w:sz="4" w:space="0" w:color="000000"/>
            </w:tcBorders>
            <w:shd w:val="clear" w:color="auto" w:fill="auto"/>
            <w:hideMark/>
          </w:tcPr>
          <w:p w14:paraId="560573F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single" w:sz="8" w:space="0" w:color="000000"/>
              <w:bottom w:val="single" w:sz="4" w:space="0" w:color="000000"/>
              <w:right w:val="single" w:sz="4" w:space="0" w:color="000000"/>
            </w:tcBorders>
            <w:shd w:val="clear" w:color="auto" w:fill="auto"/>
            <w:hideMark/>
          </w:tcPr>
          <w:p w14:paraId="2A3FF0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71F769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3BA78B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259614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09A334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5531E4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761AC6F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3.97</w:t>
            </w:r>
          </w:p>
        </w:tc>
        <w:tc>
          <w:tcPr>
            <w:tcW w:w="660" w:type="dxa"/>
            <w:tcBorders>
              <w:top w:val="nil"/>
              <w:left w:val="nil"/>
              <w:bottom w:val="single" w:sz="4" w:space="0" w:color="000000"/>
              <w:right w:val="nil"/>
            </w:tcBorders>
            <w:shd w:val="clear" w:color="auto" w:fill="auto"/>
            <w:hideMark/>
          </w:tcPr>
          <w:p w14:paraId="7C511E8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4.47</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4F0DA8B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4.22</w:t>
            </w:r>
          </w:p>
        </w:tc>
      </w:tr>
      <w:tr w:rsidR="00CA3494" w:rsidRPr="00CA3494" w14:paraId="65E9BE58"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72FEE487"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3791F25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Gjeografia</w:t>
            </w:r>
          </w:p>
        </w:tc>
        <w:tc>
          <w:tcPr>
            <w:tcW w:w="660" w:type="dxa"/>
            <w:tcBorders>
              <w:top w:val="nil"/>
              <w:left w:val="single" w:sz="8" w:space="0" w:color="000000"/>
              <w:bottom w:val="single" w:sz="4" w:space="0" w:color="000000"/>
              <w:right w:val="single" w:sz="4" w:space="0" w:color="000000"/>
            </w:tcBorders>
            <w:shd w:val="clear" w:color="auto" w:fill="auto"/>
            <w:hideMark/>
          </w:tcPr>
          <w:p w14:paraId="750A27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13</w:t>
            </w:r>
          </w:p>
        </w:tc>
        <w:tc>
          <w:tcPr>
            <w:tcW w:w="780" w:type="dxa"/>
            <w:tcBorders>
              <w:top w:val="nil"/>
              <w:left w:val="single" w:sz="8" w:space="0" w:color="000000"/>
              <w:bottom w:val="single" w:sz="4" w:space="0" w:color="000000"/>
              <w:right w:val="single" w:sz="4" w:space="0" w:color="000000"/>
            </w:tcBorders>
            <w:shd w:val="clear" w:color="auto" w:fill="auto"/>
            <w:hideMark/>
          </w:tcPr>
          <w:p w14:paraId="219C3E6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780" w:type="dxa"/>
            <w:tcBorders>
              <w:top w:val="nil"/>
              <w:left w:val="single" w:sz="8" w:space="0" w:color="000000"/>
              <w:bottom w:val="single" w:sz="4" w:space="0" w:color="000000"/>
              <w:right w:val="single" w:sz="4" w:space="0" w:color="000000"/>
            </w:tcBorders>
            <w:shd w:val="clear" w:color="auto" w:fill="auto"/>
            <w:hideMark/>
          </w:tcPr>
          <w:p w14:paraId="02133B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800" w:type="dxa"/>
            <w:tcBorders>
              <w:top w:val="nil"/>
              <w:left w:val="single" w:sz="8" w:space="0" w:color="000000"/>
              <w:bottom w:val="single" w:sz="4" w:space="0" w:color="000000"/>
              <w:right w:val="single" w:sz="4" w:space="0" w:color="000000"/>
            </w:tcBorders>
            <w:shd w:val="clear" w:color="auto" w:fill="auto"/>
            <w:hideMark/>
          </w:tcPr>
          <w:p w14:paraId="36DCADE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780" w:type="dxa"/>
            <w:tcBorders>
              <w:top w:val="nil"/>
              <w:left w:val="single" w:sz="8" w:space="0" w:color="000000"/>
              <w:bottom w:val="single" w:sz="4" w:space="0" w:color="000000"/>
              <w:right w:val="single" w:sz="4" w:space="0" w:color="000000"/>
            </w:tcBorders>
            <w:shd w:val="clear" w:color="auto" w:fill="auto"/>
            <w:hideMark/>
          </w:tcPr>
          <w:p w14:paraId="4B084B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800" w:type="dxa"/>
            <w:tcBorders>
              <w:top w:val="nil"/>
              <w:left w:val="single" w:sz="8" w:space="0" w:color="000000"/>
              <w:bottom w:val="single" w:sz="4" w:space="0" w:color="000000"/>
              <w:right w:val="single" w:sz="4" w:space="0" w:color="000000"/>
            </w:tcBorders>
            <w:shd w:val="clear" w:color="auto" w:fill="auto"/>
            <w:hideMark/>
          </w:tcPr>
          <w:p w14:paraId="185153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700" w:type="dxa"/>
            <w:tcBorders>
              <w:top w:val="nil"/>
              <w:left w:val="single" w:sz="8" w:space="0" w:color="000000"/>
              <w:bottom w:val="single" w:sz="4" w:space="0" w:color="000000"/>
              <w:right w:val="single" w:sz="4" w:space="0" w:color="000000"/>
            </w:tcBorders>
            <w:shd w:val="clear" w:color="auto" w:fill="auto"/>
            <w:hideMark/>
          </w:tcPr>
          <w:p w14:paraId="03045AB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40" w:type="dxa"/>
            <w:tcBorders>
              <w:top w:val="nil"/>
              <w:left w:val="single" w:sz="8" w:space="0" w:color="000000"/>
              <w:bottom w:val="single" w:sz="4" w:space="0" w:color="000000"/>
              <w:right w:val="single" w:sz="4" w:space="0" w:color="000000"/>
            </w:tcBorders>
            <w:shd w:val="clear" w:color="auto" w:fill="auto"/>
            <w:hideMark/>
          </w:tcPr>
          <w:p w14:paraId="5918AE7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22E8F2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5DBE4E1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68C5B5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03D382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64388D6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689616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60E0103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3.97</w:t>
            </w:r>
          </w:p>
        </w:tc>
        <w:tc>
          <w:tcPr>
            <w:tcW w:w="660" w:type="dxa"/>
            <w:tcBorders>
              <w:top w:val="nil"/>
              <w:left w:val="nil"/>
              <w:bottom w:val="single" w:sz="4" w:space="0" w:color="000000"/>
              <w:right w:val="nil"/>
            </w:tcBorders>
            <w:shd w:val="clear" w:color="auto" w:fill="auto"/>
            <w:hideMark/>
          </w:tcPr>
          <w:p w14:paraId="0EDB7AC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4.37</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1501175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4.17</w:t>
            </w:r>
          </w:p>
        </w:tc>
      </w:tr>
      <w:tr w:rsidR="00CA3494" w:rsidRPr="00CA3494" w14:paraId="12F12E0F"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53383053"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single" w:sz="8" w:space="0" w:color="000000"/>
              <w:right w:val="nil"/>
            </w:tcBorders>
            <w:shd w:val="clear" w:color="auto" w:fill="auto"/>
            <w:hideMark/>
          </w:tcPr>
          <w:p w14:paraId="2DA2D1B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p.sh shkencat</w:t>
            </w:r>
          </w:p>
        </w:tc>
        <w:tc>
          <w:tcPr>
            <w:tcW w:w="660" w:type="dxa"/>
            <w:tcBorders>
              <w:top w:val="nil"/>
              <w:left w:val="single" w:sz="8" w:space="0" w:color="000000"/>
              <w:bottom w:val="single" w:sz="4" w:space="0" w:color="000000"/>
              <w:right w:val="single" w:sz="4" w:space="0" w:color="000000"/>
            </w:tcBorders>
            <w:shd w:val="clear" w:color="auto" w:fill="auto"/>
            <w:hideMark/>
          </w:tcPr>
          <w:p w14:paraId="5A554DF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13</w:t>
            </w:r>
          </w:p>
        </w:tc>
        <w:tc>
          <w:tcPr>
            <w:tcW w:w="780" w:type="dxa"/>
            <w:tcBorders>
              <w:top w:val="nil"/>
              <w:left w:val="single" w:sz="8" w:space="0" w:color="000000"/>
              <w:bottom w:val="single" w:sz="4" w:space="0" w:color="000000"/>
              <w:right w:val="single" w:sz="4" w:space="0" w:color="000000"/>
            </w:tcBorders>
            <w:shd w:val="clear" w:color="auto" w:fill="auto"/>
            <w:hideMark/>
          </w:tcPr>
          <w:p w14:paraId="159C3A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single" w:sz="4" w:space="0" w:color="000000"/>
              <w:right w:val="single" w:sz="4" w:space="0" w:color="000000"/>
            </w:tcBorders>
            <w:shd w:val="clear" w:color="auto" w:fill="auto"/>
            <w:hideMark/>
          </w:tcPr>
          <w:p w14:paraId="25829DD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800" w:type="dxa"/>
            <w:tcBorders>
              <w:top w:val="nil"/>
              <w:left w:val="single" w:sz="8" w:space="0" w:color="000000"/>
              <w:bottom w:val="single" w:sz="4" w:space="0" w:color="000000"/>
              <w:right w:val="single" w:sz="4" w:space="0" w:color="000000"/>
            </w:tcBorders>
            <w:shd w:val="clear" w:color="auto" w:fill="auto"/>
            <w:hideMark/>
          </w:tcPr>
          <w:p w14:paraId="1EEE09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780" w:type="dxa"/>
            <w:tcBorders>
              <w:top w:val="nil"/>
              <w:left w:val="single" w:sz="8" w:space="0" w:color="000000"/>
              <w:bottom w:val="single" w:sz="4" w:space="0" w:color="000000"/>
              <w:right w:val="single" w:sz="4" w:space="0" w:color="000000"/>
            </w:tcBorders>
            <w:shd w:val="clear" w:color="auto" w:fill="auto"/>
            <w:hideMark/>
          </w:tcPr>
          <w:p w14:paraId="2CDD86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800" w:type="dxa"/>
            <w:tcBorders>
              <w:top w:val="nil"/>
              <w:left w:val="single" w:sz="8" w:space="0" w:color="000000"/>
              <w:bottom w:val="single" w:sz="4" w:space="0" w:color="000000"/>
              <w:right w:val="single" w:sz="4" w:space="0" w:color="000000"/>
            </w:tcBorders>
            <w:shd w:val="clear" w:color="auto" w:fill="auto"/>
            <w:hideMark/>
          </w:tcPr>
          <w:p w14:paraId="497D83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700" w:type="dxa"/>
            <w:tcBorders>
              <w:top w:val="nil"/>
              <w:left w:val="single" w:sz="8" w:space="0" w:color="000000"/>
              <w:bottom w:val="single" w:sz="4" w:space="0" w:color="000000"/>
              <w:right w:val="single" w:sz="4" w:space="0" w:color="000000"/>
            </w:tcBorders>
            <w:shd w:val="clear" w:color="auto" w:fill="auto"/>
            <w:hideMark/>
          </w:tcPr>
          <w:p w14:paraId="6F17F1D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40" w:type="dxa"/>
            <w:tcBorders>
              <w:top w:val="nil"/>
              <w:left w:val="single" w:sz="8" w:space="0" w:color="000000"/>
              <w:bottom w:val="single" w:sz="4" w:space="0" w:color="000000"/>
              <w:right w:val="single" w:sz="4" w:space="0" w:color="000000"/>
            </w:tcBorders>
            <w:shd w:val="clear" w:color="auto" w:fill="auto"/>
            <w:hideMark/>
          </w:tcPr>
          <w:p w14:paraId="04A69B1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single" w:sz="8" w:space="0" w:color="000000"/>
              <w:bottom w:val="single" w:sz="4" w:space="0" w:color="000000"/>
              <w:right w:val="single" w:sz="4" w:space="0" w:color="000000"/>
            </w:tcBorders>
            <w:shd w:val="clear" w:color="auto" w:fill="auto"/>
            <w:hideMark/>
          </w:tcPr>
          <w:p w14:paraId="069828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1652E4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0526A0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35ED5C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6E1347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749FF5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379EE3A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3.84</w:t>
            </w:r>
          </w:p>
        </w:tc>
        <w:tc>
          <w:tcPr>
            <w:tcW w:w="660" w:type="dxa"/>
            <w:tcBorders>
              <w:top w:val="nil"/>
              <w:left w:val="nil"/>
              <w:bottom w:val="single" w:sz="4" w:space="0" w:color="000000"/>
              <w:right w:val="nil"/>
            </w:tcBorders>
            <w:shd w:val="clear" w:color="auto" w:fill="auto"/>
            <w:hideMark/>
          </w:tcPr>
          <w:p w14:paraId="6590402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4.43</w:t>
            </w:r>
          </w:p>
        </w:tc>
        <w:tc>
          <w:tcPr>
            <w:tcW w:w="860" w:type="dxa"/>
            <w:tcBorders>
              <w:top w:val="nil"/>
              <w:left w:val="single" w:sz="4" w:space="0" w:color="auto"/>
              <w:bottom w:val="single" w:sz="4" w:space="0" w:color="auto"/>
              <w:right w:val="single" w:sz="8" w:space="0" w:color="auto"/>
            </w:tcBorders>
            <w:shd w:val="clear" w:color="auto" w:fill="auto"/>
            <w:hideMark/>
          </w:tcPr>
          <w:p w14:paraId="69F910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4.14</w:t>
            </w:r>
          </w:p>
        </w:tc>
      </w:tr>
      <w:tr w:rsidR="00CA3494" w:rsidRPr="00CA3494" w14:paraId="1377A55D" w14:textId="77777777" w:rsidTr="00CA3494">
        <w:trPr>
          <w:trHeight w:val="380"/>
          <w:jc w:val="center"/>
        </w:trPr>
        <w:tc>
          <w:tcPr>
            <w:tcW w:w="580" w:type="dxa"/>
            <w:vMerge/>
            <w:tcBorders>
              <w:top w:val="nil"/>
              <w:left w:val="single" w:sz="8" w:space="0" w:color="000000"/>
              <w:bottom w:val="nil"/>
              <w:right w:val="single" w:sz="8" w:space="0" w:color="000000"/>
            </w:tcBorders>
            <w:vAlign w:val="center"/>
            <w:hideMark/>
          </w:tcPr>
          <w:p w14:paraId="4980C1E0" w14:textId="77777777" w:rsidR="00CA3494" w:rsidRPr="00CA3494" w:rsidRDefault="00CA3494" w:rsidP="00CA3494">
            <w:pPr>
              <w:spacing w:after="0" w:line="240" w:lineRule="auto"/>
              <w:rPr>
                <w:rFonts w:ascii="Arial" w:eastAsia="Times New Roman" w:hAnsi="Arial" w:cs="Arial"/>
                <w:lang w:val="mk-MK" w:eastAsia="mk-MK"/>
              </w:rPr>
            </w:pPr>
          </w:p>
        </w:tc>
        <w:tc>
          <w:tcPr>
            <w:tcW w:w="1680" w:type="dxa"/>
            <w:tcBorders>
              <w:top w:val="nil"/>
              <w:left w:val="nil"/>
              <w:bottom w:val="nil"/>
              <w:right w:val="nil"/>
            </w:tcBorders>
            <w:shd w:val="clear" w:color="auto" w:fill="auto"/>
            <w:hideMark/>
          </w:tcPr>
          <w:p w14:paraId="6B9A92B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FZO</w:t>
            </w:r>
          </w:p>
        </w:tc>
        <w:tc>
          <w:tcPr>
            <w:tcW w:w="660" w:type="dxa"/>
            <w:tcBorders>
              <w:top w:val="nil"/>
              <w:left w:val="single" w:sz="8" w:space="0" w:color="000000"/>
              <w:bottom w:val="single" w:sz="4" w:space="0" w:color="000000"/>
              <w:right w:val="single" w:sz="4" w:space="0" w:color="000000"/>
            </w:tcBorders>
            <w:shd w:val="clear" w:color="auto" w:fill="auto"/>
            <w:hideMark/>
          </w:tcPr>
          <w:p w14:paraId="23FAE58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single" w:sz="4" w:space="0" w:color="000000"/>
              <w:right w:val="single" w:sz="4" w:space="0" w:color="000000"/>
            </w:tcBorders>
            <w:shd w:val="clear" w:color="auto" w:fill="auto"/>
            <w:hideMark/>
          </w:tcPr>
          <w:p w14:paraId="6B4503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80" w:type="dxa"/>
            <w:tcBorders>
              <w:top w:val="nil"/>
              <w:left w:val="single" w:sz="8" w:space="0" w:color="000000"/>
              <w:bottom w:val="single" w:sz="4" w:space="0" w:color="000000"/>
              <w:right w:val="single" w:sz="4" w:space="0" w:color="000000"/>
            </w:tcBorders>
            <w:shd w:val="clear" w:color="auto" w:fill="auto"/>
            <w:hideMark/>
          </w:tcPr>
          <w:p w14:paraId="51B378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6D2E40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80" w:type="dxa"/>
            <w:tcBorders>
              <w:top w:val="nil"/>
              <w:left w:val="single" w:sz="8" w:space="0" w:color="000000"/>
              <w:bottom w:val="single" w:sz="4" w:space="0" w:color="000000"/>
              <w:right w:val="single" w:sz="4" w:space="0" w:color="000000"/>
            </w:tcBorders>
            <w:shd w:val="clear" w:color="auto" w:fill="auto"/>
            <w:hideMark/>
          </w:tcPr>
          <w:p w14:paraId="22616A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0E519DE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4" w:space="0" w:color="000000"/>
              <w:right w:val="single" w:sz="4" w:space="0" w:color="000000"/>
            </w:tcBorders>
            <w:shd w:val="clear" w:color="auto" w:fill="auto"/>
            <w:hideMark/>
          </w:tcPr>
          <w:p w14:paraId="6C23CA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340D85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05C8D23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0435E5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22BC833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3502CE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47ADE9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75EE29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single" w:sz="4" w:space="0" w:color="auto"/>
              <w:bottom w:val="single" w:sz="4" w:space="0" w:color="auto"/>
              <w:right w:val="single" w:sz="4" w:space="0" w:color="auto"/>
            </w:tcBorders>
            <w:shd w:val="clear" w:color="auto" w:fill="auto"/>
            <w:hideMark/>
          </w:tcPr>
          <w:p w14:paraId="4CCBFA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660" w:type="dxa"/>
            <w:tcBorders>
              <w:top w:val="nil"/>
              <w:left w:val="nil"/>
              <w:bottom w:val="single" w:sz="4" w:space="0" w:color="auto"/>
              <w:right w:val="single" w:sz="4" w:space="0" w:color="auto"/>
            </w:tcBorders>
            <w:shd w:val="clear" w:color="auto" w:fill="auto"/>
            <w:hideMark/>
          </w:tcPr>
          <w:p w14:paraId="485C05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0D58671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5.00</w:t>
            </w:r>
          </w:p>
        </w:tc>
      </w:tr>
      <w:tr w:rsidR="00CA3494" w:rsidRPr="00CA3494" w14:paraId="2F8F6822" w14:textId="77777777" w:rsidTr="00CA3494">
        <w:trPr>
          <w:trHeight w:val="675"/>
          <w:jc w:val="center"/>
        </w:trPr>
        <w:tc>
          <w:tcPr>
            <w:tcW w:w="580" w:type="dxa"/>
            <w:tcBorders>
              <w:top w:val="single" w:sz="8" w:space="0" w:color="000000"/>
              <w:left w:val="single" w:sz="8" w:space="0" w:color="000000"/>
              <w:bottom w:val="single" w:sz="8" w:space="0" w:color="000000"/>
              <w:right w:val="single" w:sz="8" w:space="0" w:color="000000"/>
            </w:tcBorders>
            <w:shd w:val="clear" w:color="auto" w:fill="auto"/>
            <w:textDirection w:val="btLr"/>
            <w:hideMark/>
          </w:tcPr>
          <w:p w14:paraId="700FA9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p.sh</w:t>
            </w:r>
          </w:p>
        </w:tc>
        <w:tc>
          <w:tcPr>
            <w:tcW w:w="1680" w:type="dxa"/>
            <w:tcBorders>
              <w:top w:val="single" w:sz="8" w:space="0" w:color="000000"/>
              <w:left w:val="nil"/>
              <w:bottom w:val="single" w:sz="8" w:space="0" w:color="000000"/>
              <w:right w:val="single" w:sz="8" w:space="0" w:color="000000"/>
            </w:tcBorders>
            <w:shd w:val="clear" w:color="auto" w:fill="auto"/>
            <w:hideMark/>
          </w:tcPr>
          <w:p w14:paraId="23EADB2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Une takova. të feve</w:t>
            </w:r>
          </w:p>
        </w:tc>
        <w:tc>
          <w:tcPr>
            <w:tcW w:w="660" w:type="dxa"/>
            <w:tcBorders>
              <w:top w:val="nil"/>
              <w:left w:val="nil"/>
              <w:bottom w:val="nil"/>
              <w:right w:val="single" w:sz="4" w:space="0" w:color="000000"/>
            </w:tcBorders>
            <w:shd w:val="clear" w:color="auto" w:fill="auto"/>
            <w:hideMark/>
          </w:tcPr>
          <w:p w14:paraId="03E64F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780" w:type="dxa"/>
            <w:tcBorders>
              <w:top w:val="nil"/>
              <w:left w:val="single" w:sz="8" w:space="0" w:color="000000"/>
              <w:bottom w:val="nil"/>
              <w:right w:val="single" w:sz="4" w:space="0" w:color="000000"/>
            </w:tcBorders>
            <w:shd w:val="clear" w:color="auto" w:fill="auto"/>
            <w:hideMark/>
          </w:tcPr>
          <w:p w14:paraId="3580A2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80" w:type="dxa"/>
            <w:tcBorders>
              <w:top w:val="nil"/>
              <w:left w:val="single" w:sz="8" w:space="0" w:color="000000"/>
              <w:bottom w:val="nil"/>
              <w:right w:val="single" w:sz="4" w:space="0" w:color="000000"/>
            </w:tcBorders>
            <w:shd w:val="clear" w:color="auto" w:fill="auto"/>
            <w:hideMark/>
          </w:tcPr>
          <w:p w14:paraId="22E97C7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nil"/>
              <w:right w:val="single" w:sz="4" w:space="0" w:color="000000"/>
            </w:tcBorders>
            <w:shd w:val="clear" w:color="auto" w:fill="auto"/>
            <w:hideMark/>
          </w:tcPr>
          <w:p w14:paraId="725837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80" w:type="dxa"/>
            <w:tcBorders>
              <w:top w:val="nil"/>
              <w:left w:val="single" w:sz="8" w:space="0" w:color="000000"/>
              <w:bottom w:val="nil"/>
              <w:right w:val="single" w:sz="4" w:space="0" w:color="000000"/>
            </w:tcBorders>
            <w:shd w:val="clear" w:color="auto" w:fill="auto"/>
            <w:hideMark/>
          </w:tcPr>
          <w:p w14:paraId="3D58B6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nil"/>
              <w:right w:val="single" w:sz="4" w:space="0" w:color="000000"/>
            </w:tcBorders>
            <w:shd w:val="clear" w:color="auto" w:fill="auto"/>
            <w:hideMark/>
          </w:tcPr>
          <w:p w14:paraId="0F51C9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nil"/>
              <w:right w:val="single" w:sz="4" w:space="0" w:color="000000"/>
            </w:tcBorders>
            <w:shd w:val="clear" w:color="auto" w:fill="auto"/>
            <w:hideMark/>
          </w:tcPr>
          <w:p w14:paraId="4FBDFE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nil"/>
              <w:right w:val="single" w:sz="4" w:space="0" w:color="000000"/>
            </w:tcBorders>
            <w:shd w:val="clear" w:color="auto" w:fill="auto"/>
            <w:hideMark/>
          </w:tcPr>
          <w:p w14:paraId="46EB3B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95E00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40" w:type="dxa"/>
            <w:tcBorders>
              <w:top w:val="nil"/>
              <w:left w:val="single" w:sz="8" w:space="0" w:color="000000"/>
              <w:bottom w:val="single" w:sz="4" w:space="0" w:color="000000"/>
              <w:right w:val="single" w:sz="4" w:space="0" w:color="000000"/>
            </w:tcBorders>
            <w:shd w:val="clear" w:color="auto" w:fill="auto"/>
            <w:hideMark/>
          </w:tcPr>
          <w:p w14:paraId="363575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0" w:type="dxa"/>
            <w:tcBorders>
              <w:top w:val="nil"/>
              <w:left w:val="single" w:sz="8" w:space="0" w:color="000000"/>
              <w:bottom w:val="single" w:sz="4" w:space="0" w:color="000000"/>
              <w:right w:val="single" w:sz="4" w:space="0" w:color="000000"/>
            </w:tcBorders>
            <w:shd w:val="clear" w:color="auto" w:fill="auto"/>
            <w:hideMark/>
          </w:tcPr>
          <w:p w14:paraId="3BE1DE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632AFBB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20" w:type="dxa"/>
            <w:tcBorders>
              <w:top w:val="nil"/>
              <w:left w:val="single" w:sz="8" w:space="0" w:color="000000"/>
              <w:bottom w:val="single" w:sz="4" w:space="0" w:color="000000"/>
              <w:right w:val="single" w:sz="4" w:space="0" w:color="000000"/>
            </w:tcBorders>
            <w:shd w:val="clear" w:color="auto" w:fill="auto"/>
            <w:hideMark/>
          </w:tcPr>
          <w:p w14:paraId="0307430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60" w:type="dxa"/>
            <w:tcBorders>
              <w:top w:val="nil"/>
              <w:left w:val="nil"/>
              <w:bottom w:val="single" w:sz="4" w:space="0" w:color="000000"/>
              <w:right w:val="single" w:sz="8" w:space="0" w:color="000000"/>
            </w:tcBorders>
            <w:shd w:val="clear" w:color="auto" w:fill="auto"/>
            <w:hideMark/>
          </w:tcPr>
          <w:p w14:paraId="48A3D3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760" w:type="dxa"/>
            <w:tcBorders>
              <w:top w:val="nil"/>
              <w:left w:val="nil"/>
              <w:bottom w:val="single" w:sz="4" w:space="0" w:color="000000"/>
              <w:right w:val="single" w:sz="4" w:space="0" w:color="000000"/>
            </w:tcBorders>
            <w:shd w:val="clear" w:color="auto" w:fill="auto"/>
            <w:hideMark/>
          </w:tcPr>
          <w:p w14:paraId="4FEBA7A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660" w:type="dxa"/>
            <w:tcBorders>
              <w:top w:val="nil"/>
              <w:left w:val="nil"/>
              <w:bottom w:val="single" w:sz="4" w:space="0" w:color="000000"/>
              <w:right w:val="nil"/>
            </w:tcBorders>
            <w:shd w:val="clear" w:color="auto" w:fill="auto"/>
            <w:hideMark/>
          </w:tcPr>
          <w:p w14:paraId="1E8A752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860" w:type="dxa"/>
            <w:tcBorders>
              <w:top w:val="single" w:sz="8" w:space="0" w:color="000000"/>
              <w:left w:val="single" w:sz="8" w:space="0" w:color="000000"/>
              <w:bottom w:val="single" w:sz="4" w:space="0" w:color="000000"/>
              <w:right w:val="single" w:sz="8" w:space="0" w:color="000000"/>
            </w:tcBorders>
            <w:shd w:val="clear" w:color="auto" w:fill="auto"/>
            <w:hideMark/>
          </w:tcPr>
          <w:p w14:paraId="40BD0C5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5.00</w:t>
            </w:r>
          </w:p>
        </w:tc>
      </w:tr>
      <w:tr w:rsidR="00CA3494" w:rsidRPr="00CA3494" w14:paraId="2ED31856" w14:textId="77777777" w:rsidTr="00CA3494">
        <w:trPr>
          <w:trHeight w:val="405"/>
          <w:jc w:val="center"/>
        </w:trPr>
        <w:tc>
          <w:tcPr>
            <w:tcW w:w="580" w:type="dxa"/>
            <w:tcBorders>
              <w:top w:val="nil"/>
              <w:left w:val="nil"/>
              <w:bottom w:val="nil"/>
              <w:right w:val="nil"/>
            </w:tcBorders>
            <w:shd w:val="clear" w:color="auto" w:fill="auto"/>
            <w:noWrap/>
            <w:vAlign w:val="bottom"/>
            <w:hideMark/>
          </w:tcPr>
          <w:p w14:paraId="2B9AA3DD" w14:textId="77777777" w:rsidR="00CA3494" w:rsidRPr="00CA3494" w:rsidRDefault="00CA3494" w:rsidP="00CA3494">
            <w:pPr>
              <w:spacing w:after="0" w:line="240" w:lineRule="auto"/>
              <w:jc w:val="right"/>
              <w:rPr>
                <w:rFonts w:ascii="Times New Roman" w:eastAsia="Times New Roman" w:hAnsi="Times New Roman" w:cs="Times New Roman"/>
                <w:b/>
                <w:bCs/>
                <w:sz w:val="24"/>
                <w:szCs w:val="24"/>
                <w:lang w:val="mk-MK" w:eastAsia="mk-MK"/>
              </w:rPr>
            </w:pPr>
          </w:p>
        </w:tc>
        <w:tc>
          <w:tcPr>
            <w:tcW w:w="1680" w:type="dxa"/>
            <w:tcBorders>
              <w:top w:val="nil"/>
              <w:left w:val="single" w:sz="8" w:space="0" w:color="000000"/>
              <w:bottom w:val="single" w:sz="8" w:space="0" w:color="000000"/>
              <w:right w:val="nil"/>
            </w:tcBorders>
            <w:shd w:val="clear" w:color="auto" w:fill="auto"/>
            <w:hideMark/>
          </w:tcPr>
          <w:p w14:paraId="668D2202"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Në total</w:t>
            </w:r>
          </w:p>
        </w:tc>
        <w:tc>
          <w:tcPr>
            <w:tcW w:w="660" w:type="dxa"/>
            <w:tcBorders>
              <w:top w:val="single" w:sz="8" w:space="0" w:color="000000"/>
              <w:left w:val="single" w:sz="8" w:space="0" w:color="000000"/>
              <w:bottom w:val="single" w:sz="8" w:space="0" w:color="000000"/>
              <w:right w:val="single" w:sz="4" w:space="0" w:color="000000"/>
            </w:tcBorders>
            <w:shd w:val="clear" w:color="auto" w:fill="auto"/>
            <w:hideMark/>
          </w:tcPr>
          <w:p w14:paraId="4F5EA6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277</w:t>
            </w:r>
          </w:p>
        </w:tc>
        <w:tc>
          <w:tcPr>
            <w:tcW w:w="780" w:type="dxa"/>
            <w:tcBorders>
              <w:top w:val="single" w:sz="8" w:space="0" w:color="000000"/>
              <w:left w:val="single" w:sz="8" w:space="0" w:color="000000"/>
              <w:bottom w:val="single" w:sz="8" w:space="0" w:color="000000"/>
              <w:right w:val="single" w:sz="4" w:space="0" w:color="000000"/>
            </w:tcBorders>
            <w:shd w:val="clear" w:color="auto" w:fill="auto"/>
            <w:hideMark/>
          </w:tcPr>
          <w:p w14:paraId="7D36CA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518</w:t>
            </w:r>
          </w:p>
        </w:tc>
        <w:tc>
          <w:tcPr>
            <w:tcW w:w="780" w:type="dxa"/>
            <w:tcBorders>
              <w:top w:val="single" w:sz="8" w:space="0" w:color="000000"/>
              <w:left w:val="single" w:sz="8" w:space="0" w:color="000000"/>
              <w:bottom w:val="single" w:sz="8" w:space="0" w:color="000000"/>
              <w:right w:val="single" w:sz="4" w:space="0" w:color="000000"/>
            </w:tcBorders>
            <w:shd w:val="clear" w:color="auto" w:fill="auto"/>
            <w:hideMark/>
          </w:tcPr>
          <w:p w14:paraId="39F553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w:t>
            </w:r>
          </w:p>
        </w:tc>
        <w:tc>
          <w:tcPr>
            <w:tcW w:w="800" w:type="dxa"/>
            <w:tcBorders>
              <w:top w:val="single" w:sz="8" w:space="0" w:color="000000"/>
              <w:left w:val="single" w:sz="8" w:space="0" w:color="000000"/>
              <w:bottom w:val="single" w:sz="8" w:space="0" w:color="000000"/>
              <w:right w:val="single" w:sz="4" w:space="0" w:color="000000"/>
            </w:tcBorders>
            <w:shd w:val="clear" w:color="auto" w:fill="auto"/>
            <w:hideMark/>
          </w:tcPr>
          <w:p w14:paraId="139A6E5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47</w:t>
            </w:r>
          </w:p>
        </w:tc>
        <w:tc>
          <w:tcPr>
            <w:tcW w:w="780" w:type="dxa"/>
            <w:tcBorders>
              <w:top w:val="single" w:sz="8" w:space="0" w:color="000000"/>
              <w:left w:val="single" w:sz="8" w:space="0" w:color="000000"/>
              <w:bottom w:val="single" w:sz="8" w:space="0" w:color="000000"/>
              <w:right w:val="single" w:sz="4" w:space="0" w:color="000000"/>
            </w:tcBorders>
            <w:shd w:val="clear" w:color="auto" w:fill="auto"/>
            <w:hideMark/>
          </w:tcPr>
          <w:p w14:paraId="268738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55</w:t>
            </w:r>
          </w:p>
        </w:tc>
        <w:tc>
          <w:tcPr>
            <w:tcW w:w="800" w:type="dxa"/>
            <w:tcBorders>
              <w:top w:val="single" w:sz="8" w:space="0" w:color="000000"/>
              <w:left w:val="single" w:sz="8" w:space="0" w:color="000000"/>
              <w:bottom w:val="single" w:sz="8" w:space="0" w:color="000000"/>
              <w:right w:val="single" w:sz="4" w:space="0" w:color="000000"/>
            </w:tcBorders>
            <w:shd w:val="clear" w:color="auto" w:fill="auto"/>
            <w:hideMark/>
          </w:tcPr>
          <w:p w14:paraId="2C9DB1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58</w:t>
            </w:r>
          </w:p>
        </w:tc>
        <w:tc>
          <w:tcPr>
            <w:tcW w:w="700" w:type="dxa"/>
            <w:tcBorders>
              <w:top w:val="single" w:sz="8" w:space="0" w:color="000000"/>
              <w:left w:val="single" w:sz="8" w:space="0" w:color="000000"/>
              <w:bottom w:val="single" w:sz="8" w:space="0" w:color="000000"/>
              <w:right w:val="single" w:sz="4" w:space="0" w:color="000000"/>
            </w:tcBorders>
            <w:shd w:val="clear" w:color="auto" w:fill="auto"/>
            <w:hideMark/>
          </w:tcPr>
          <w:p w14:paraId="38A505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35</w:t>
            </w:r>
          </w:p>
        </w:tc>
        <w:tc>
          <w:tcPr>
            <w:tcW w:w="640" w:type="dxa"/>
            <w:tcBorders>
              <w:top w:val="single" w:sz="8" w:space="0" w:color="000000"/>
              <w:left w:val="single" w:sz="8" w:space="0" w:color="000000"/>
              <w:bottom w:val="single" w:sz="8" w:space="0" w:color="000000"/>
              <w:right w:val="single" w:sz="4" w:space="0" w:color="000000"/>
            </w:tcBorders>
            <w:shd w:val="clear" w:color="auto" w:fill="auto"/>
            <w:hideMark/>
          </w:tcPr>
          <w:p w14:paraId="2DD828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14</w:t>
            </w:r>
          </w:p>
        </w:tc>
        <w:tc>
          <w:tcPr>
            <w:tcW w:w="660" w:type="dxa"/>
            <w:tcBorders>
              <w:top w:val="single" w:sz="8" w:space="0" w:color="000000"/>
              <w:left w:val="single" w:sz="8" w:space="0" w:color="000000"/>
              <w:bottom w:val="single" w:sz="8" w:space="0" w:color="000000"/>
              <w:right w:val="single" w:sz="4" w:space="0" w:color="000000"/>
            </w:tcBorders>
            <w:shd w:val="clear" w:color="auto" w:fill="auto"/>
            <w:hideMark/>
          </w:tcPr>
          <w:p w14:paraId="588ED30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640" w:type="dxa"/>
            <w:tcBorders>
              <w:top w:val="single" w:sz="8" w:space="0" w:color="000000"/>
              <w:left w:val="single" w:sz="8" w:space="0" w:color="000000"/>
              <w:bottom w:val="single" w:sz="8" w:space="0" w:color="000000"/>
              <w:right w:val="single" w:sz="4" w:space="0" w:color="000000"/>
            </w:tcBorders>
            <w:shd w:val="clear" w:color="auto" w:fill="auto"/>
            <w:hideMark/>
          </w:tcPr>
          <w:p w14:paraId="7A41E7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800" w:type="dxa"/>
            <w:tcBorders>
              <w:top w:val="single" w:sz="8" w:space="0" w:color="000000"/>
              <w:left w:val="single" w:sz="8" w:space="0" w:color="000000"/>
              <w:bottom w:val="single" w:sz="8" w:space="0" w:color="000000"/>
              <w:right w:val="single" w:sz="4" w:space="0" w:color="000000"/>
            </w:tcBorders>
            <w:shd w:val="clear" w:color="auto" w:fill="auto"/>
            <w:hideMark/>
          </w:tcPr>
          <w:p w14:paraId="4D49596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720" w:type="dxa"/>
            <w:tcBorders>
              <w:top w:val="single" w:sz="8" w:space="0" w:color="000000"/>
              <w:left w:val="single" w:sz="8" w:space="0" w:color="000000"/>
              <w:bottom w:val="single" w:sz="8" w:space="0" w:color="000000"/>
              <w:right w:val="single" w:sz="4" w:space="0" w:color="000000"/>
            </w:tcBorders>
            <w:shd w:val="clear" w:color="auto" w:fill="auto"/>
            <w:hideMark/>
          </w:tcPr>
          <w:p w14:paraId="11F6A3B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720" w:type="dxa"/>
            <w:tcBorders>
              <w:top w:val="single" w:sz="8" w:space="0" w:color="000000"/>
              <w:left w:val="single" w:sz="8" w:space="0" w:color="000000"/>
              <w:bottom w:val="single" w:sz="8" w:space="0" w:color="000000"/>
              <w:right w:val="single" w:sz="4" w:space="0" w:color="000000"/>
            </w:tcBorders>
            <w:shd w:val="clear" w:color="auto" w:fill="auto"/>
            <w:hideMark/>
          </w:tcPr>
          <w:p w14:paraId="3DF2CC1D"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 </w:t>
            </w:r>
          </w:p>
        </w:tc>
        <w:tc>
          <w:tcPr>
            <w:tcW w:w="660" w:type="dxa"/>
            <w:tcBorders>
              <w:top w:val="single" w:sz="8" w:space="0" w:color="000000"/>
              <w:left w:val="single" w:sz="8" w:space="0" w:color="000000"/>
              <w:bottom w:val="single" w:sz="8" w:space="0" w:color="000000"/>
              <w:right w:val="single" w:sz="4" w:space="0" w:color="000000"/>
            </w:tcBorders>
            <w:shd w:val="clear" w:color="auto" w:fill="auto"/>
            <w:hideMark/>
          </w:tcPr>
          <w:p w14:paraId="268D5652"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 </w:t>
            </w:r>
          </w:p>
        </w:tc>
        <w:tc>
          <w:tcPr>
            <w:tcW w:w="760" w:type="dxa"/>
            <w:tcBorders>
              <w:top w:val="single" w:sz="8" w:space="0" w:color="000000"/>
              <w:left w:val="nil"/>
              <w:bottom w:val="single" w:sz="8" w:space="0" w:color="000000"/>
              <w:right w:val="single" w:sz="4" w:space="0" w:color="000000"/>
            </w:tcBorders>
            <w:shd w:val="clear" w:color="auto" w:fill="auto"/>
            <w:hideMark/>
          </w:tcPr>
          <w:p w14:paraId="17353CD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4.37</w:t>
            </w:r>
          </w:p>
        </w:tc>
        <w:tc>
          <w:tcPr>
            <w:tcW w:w="660" w:type="dxa"/>
            <w:tcBorders>
              <w:top w:val="single" w:sz="8" w:space="0" w:color="000000"/>
              <w:left w:val="nil"/>
              <w:bottom w:val="single" w:sz="8" w:space="0" w:color="000000"/>
              <w:right w:val="single" w:sz="4" w:space="0" w:color="000000"/>
            </w:tcBorders>
            <w:shd w:val="clear" w:color="auto" w:fill="auto"/>
            <w:hideMark/>
          </w:tcPr>
          <w:p w14:paraId="706BCE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4.68</w:t>
            </w:r>
          </w:p>
        </w:tc>
        <w:tc>
          <w:tcPr>
            <w:tcW w:w="860" w:type="dxa"/>
            <w:tcBorders>
              <w:top w:val="single" w:sz="8" w:space="0" w:color="000000"/>
              <w:left w:val="nil"/>
              <w:bottom w:val="single" w:sz="8" w:space="0" w:color="000000"/>
              <w:right w:val="single" w:sz="4" w:space="0" w:color="000000"/>
            </w:tcBorders>
            <w:shd w:val="clear" w:color="auto" w:fill="auto"/>
            <w:hideMark/>
          </w:tcPr>
          <w:p w14:paraId="72E3F8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4.52</w:t>
            </w:r>
          </w:p>
        </w:tc>
      </w:tr>
    </w:tbl>
    <w:p w14:paraId="24D642A7" w14:textId="413BCDE5" w:rsidR="00CA3494" w:rsidRDefault="00CA3494"/>
    <w:p w14:paraId="2E56A7A1" w14:textId="77777777" w:rsidR="00CA3494" w:rsidRDefault="00CA3494">
      <w:r>
        <w:br w:type="page"/>
      </w:r>
    </w:p>
    <w:tbl>
      <w:tblPr>
        <w:tblW w:w="13227" w:type="dxa"/>
        <w:tblInd w:w="113" w:type="dxa"/>
        <w:tblLook w:val="04A0" w:firstRow="1" w:lastRow="0" w:firstColumn="1" w:lastColumn="0" w:noHBand="0" w:noVBand="1"/>
      </w:tblPr>
      <w:tblGrid>
        <w:gridCol w:w="505"/>
        <w:gridCol w:w="1871"/>
        <w:gridCol w:w="617"/>
        <w:gridCol w:w="617"/>
        <w:gridCol w:w="517"/>
        <w:gridCol w:w="555"/>
        <w:gridCol w:w="700"/>
        <w:gridCol w:w="483"/>
        <w:gridCol w:w="511"/>
        <w:gridCol w:w="565"/>
        <w:gridCol w:w="567"/>
        <w:gridCol w:w="438"/>
        <w:gridCol w:w="696"/>
        <w:gridCol w:w="851"/>
        <w:gridCol w:w="802"/>
        <w:gridCol w:w="483"/>
        <w:gridCol w:w="786"/>
        <w:gridCol w:w="684"/>
        <w:gridCol w:w="965"/>
        <w:gridCol w:w="14"/>
      </w:tblGrid>
      <w:tr w:rsidR="00CA3494" w:rsidRPr="00CA3494" w14:paraId="7FC8EF17" w14:textId="77777777" w:rsidTr="00CA3494">
        <w:trPr>
          <w:trHeight w:val="289"/>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AD0D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lastRenderedPageBreak xmlns:w="http://schemas.openxmlformats.org/wordprocessingml/2006/main"/>
            </w:r>
            <w:r xmlns:w="http://schemas.openxmlformats.org/wordprocessingml/2006/main" w:rsidRPr="00CA3494">
              <w:rPr>
                <w:rFonts w:ascii="Arial" w:eastAsia="Times New Roman" w:hAnsi="Arial" w:cs="Arial"/>
                <w:lang w:val="mk-MK" w:eastAsia="mk-MK"/>
              </w:rPr>
              <w:t xml:space="preserve"> </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14:paraId="505AEC7F" w14:textId="77777777" w:rsidR="00CA3494" w:rsidRPr="00CA3494" w:rsidRDefault="00CA3494" w:rsidP="00CA3494">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 </w:t>
            </w:r>
          </w:p>
        </w:tc>
        <w:tc>
          <w:tcPr>
            <w:tcW w:w="10851"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4B2FB1E8"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Arritjet e nxënësve të klasës së VII në gjuhën maqedonase në fund të vitit akademik 2022/2023</w:t>
            </w:r>
          </w:p>
        </w:tc>
      </w:tr>
      <w:tr w:rsidR="00CA3494" w:rsidRPr="00CA3494" w14:paraId="5BDFF77E" w14:textId="77777777" w:rsidTr="00CA3494">
        <w:trPr>
          <w:trHeight w:val="280"/>
        </w:trPr>
        <w:tc>
          <w:tcPr>
            <w:tcW w:w="13227" w:type="dxa"/>
            <w:gridSpan w:val="20"/>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892F14"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Arritjet e nxënësve në klasën e VII në fund të vitit shkollor 2022/2023</w:t>
            </w:r>
          </w:p>
        </w:tc>
      </w:tr>
      <w:tr w:rsidR="00CA3494" w:rsidRPr="00CA3494" w14:paraId="65928EF2" w14:textId="77777777" w:rsidTr="00CA3494">
        <w:trPr>
          <w:trHeight w:val="280"/>
        </w:trPr>
        <w:tc>
          <w:tcPr>
            <w:tcW w:w="2376" w:type="dxa"/>
            <w:gridSpan w:val="2"/>
            <w:vMerge w:val="restart"/>
            <w:tcBorders>
              <w:top w:val="single" w:sz="4" w:space="0" w:color="000000"/>
              <w:left w:val="single" w:sz="8" w:space="0" w:color="000000"/>
              <w:bottom w:val="single" w:sz="8" w:space="0" w:color="000000"/>
              <w:right w:val="nil"/>
            </w:tcBorders>
            <w:shd w:val="clear" w:color="auto" w:fill="auto"/>
            <w:hideMark/>
          </w:tcPr>
          <w:p w14:paraId="3A2685D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0851" w:type="dxa"/>
            <w:gridSpan w:val="18"/>
            <w:tcBorders>
              <w:top w:val="single" w:sz="4" w:space="0" w:color="000000"/>
              <w:left w:val="single" w:sz="4" w:space="0" w:color="000000"/>
              <w:bottom w:val="single" w:sz="4" w:space="0" w:color="000000"/>
              <w:right w:val="single" w:sz="4" w:space="0" w:color="000000"/>
            </w:tcBorders>
            <w:shd w:val="clear" w:color="auto" w:fill="auto"/>
            <w:hideMark/>
          </w:tcPr>
          <w:p w14:paraId="72E8BC7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Paç fat</w:t>
            </w:r>
          </w:p>
        </w:tc>
      </w:tr>
      <w:tr w:rsidR="00CA3494" w:rsidRPr="00CA3494" w14:paraId="0E6CCEEF" w14:textId="77777777" w:rsidTr="00CA3494">
        <w:trPr>
          <w:trHeight w:val="294"/>
        </w:trPr>
        <w:tc>
          <w:tcPr>
            <w:tcW w:w="2376" w:type="dxa"/>
            <w:gridSpan w:val="2"/>
            <w:vMerge/>
            <w:tcBorders>
              <w:top w:val="single" w:sz="4" w:space="0" w:color="000000"/>
              <w:left w:val="single" w:sz="8" w:space="0" w:color="000000"/>
              <w:bottom w:val="single" w:sz="8" w:space="0" w:color="000000"/>
              <w:right w:val="nil"/>
            </w:tcBorders>
            <w:vAlign w:val="center"/>
            <w:hideMark/>
          </w:tcPr>
          <w:p w14:paraId="4282CDD4"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234" w:type="dxa"/>
            <w:gridSpan w:val="2"/>
            <w:tcBorders>
              <w:top w:val="single" w:sz="4" w:space="0" w:color="000000"/>
              <w:left w:val="single" w:sz="8" w:space="0" w:color="000000"/>
              <w:bottom w:val="single" w:sz="4" w:space="0" w:color="000000"/>
              <w:right w:val="single" w:sz="8" w:space="0" w:color="000000"/>
            </w:tcBorders>
            <w:shd w:val="clear" w:color="auto" w:fill="auto"/>
            <w:hideMark/>
          </w:tcPr>
          <w:p w14:paraId="2F1F17C8"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1072" w:type="dxa"/>
            <w:gridSpan w:val="2"/>
            <w:tcBorders>
              <w:top w:val="single" w:sz="4" w:space="0" w:color="000000"/>
              <w:left w:val="nil"/>
              <w:bottom w:val="single" w:sz="4" w:space="0" w:color="000000"/>
              <w:right w:val="single" w:sz="8" w:space="0" w:color="000000"/>
            </w:tcBorders>
            <w:shd w:val="clear" w:color="auto" w:fill="auto"/>
            <w:hideMark/>
          </w:tcPr>
          <w:p w14:paraId="56E01E5C"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1183" w:type="dxa"/>
            <w:gridSpan w:val="2"/>
            <w:tcBorders>
              <w:top w:val="single" w:sz="4" w:space="0" w:color="000000"/>
              <w:left w:val="nil"/>
              <w:bottom w:val="single" w:sz="4" w:space="0" w:color="000000"/>
              <w:right w:val="single" w:sz="8" w:space="0" w:color="000000"/>
            </w:tcBorders>
            <w:shd w:val="clear" w:color="auto" w:fill="auto"/>
            <w:hideMark/>
          </w:tcPr>
          <w:p w14:paraId="6EF98CEE"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1076" w:type="dxa"/>
            <w:gridSpan w:val="2"/>
            <w:tcBorders>
              <w:top w:val="single" w:sz="4" w:space="0" w:color="000000"/>
              <w:left w:val="nil"/>
              <w:bottom w:val="single" w:sz="4" w:space="0" w:color="000000"/>
              <w:right w:val="single" w:sz="8" w:space="0" w:color="000000"/>
            </w:tcBorders>
            <w:shd w:val="clear" w:color="auto" w:fill="auto"/>
            <w:hideMark/>
          </w:tcPr>
          <w:p w14:paraId="76A07AAC"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1005" w:type="dxa"/>
            <w:gridSpan w:val="2"/>
            <w:tcBorders>
              <w:top w:val="single" w:sz="4" w:space="0" w:color="000000"/>
              <w:left w:val="nil"/>
              <w:bottom w:val="single" w:sz="4" w:space="0" w:color="000000"/>
              <w:right w:val="single" w:sz="8" w:space="0" w:color="000000"/>
            </w:tcBorders>
            <w:shd w:val="clear" w:color="auto" w:fill="auto"/>
            <w:hideMark/>
          </w:tcPr>
          <w:p w14:paraId="058F0E3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1547" w:type="dxa"/>
            <w:gridSpan w:val="2"/>
            <w:tcBorders>
              <w:top w:val="single" w:sz="4" w:space="0" w:color="000000"/>
              <w:left w:val="nil"/>
              <w:bottom w:val="single" w:sz="4" w:space="0" w:color="000000"/>
              <w:right w:val="single" w:sz="8" w:space="0" w:color="000000"/>
            </w:tcBorders>
            <w:shd w:val="clear" w:color="auto" w:fill="auto"/>
            <w:hideMark/>
          </w:tcPr>
          <w:p w14:paraId="5C207BC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pavlerësuar</w:t>
            </w:r>
          </w:p>
        </w:tc>
        <w:tc>
          <w:tcPr>
            <w:tcW w:w="1285" w:type="dxa"/>
            <w:gridSpan w:val="2"/>
            <w:tcBorders>
              <w:top w:val="single" w:sz="4" w:space="0" w:color="000000"/>
              <w:left w:val="nil"/>
              <w:bottom w:val="single" w:sz="4" w:space="0" w:color="000000"/>
              <w:right w:val="single" w:sz="8" w:space="0" w:color="000000"/>
            </w:tcBorders>
            <w:shd w:val="clear" w:color="auto" w:fill="auto"/>
            <w:hideMark/>
          </w:tcPr>
          <w:p w14:paraId="6539D63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Gjithçka</w:t>
            </w:r>
          </w:p>
        </w:tc>
        <w:tc>
          <w:tcPr>
            <w:tcW w:w="2449" w:type="dxa"/>
            <w:gridSpan w:val="4"/>
            <w:tcBorders>
              <w:top w:val="single" w:sz="4" w:space="0" w:color="000000"/>
              <w:left w:val="nil"/>
              <w:bottom w:val="single" w:sz="4" w:space="0" w:color="000000"/>
              <w:right w:val="single" w:sz="8" w:space="0" w:color="000000"/>
            </w:tcBorders>
            <w:shd w:val="clear" w:color="auto" w:fill="auto"/>
            <w:hideMark/>
          </w:tcPr>
          <w:p w14:paraId="76DCC48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Suksesi mesatar</w:t>
            </w:r>
          </w:p>
        </w:tc>
      </w:tr>
      <w:tr w:rsidR="00CA3494" w:rsidRPr="00CA3494" w14:paraId="0355A18B" w14:textId="77777777" w:rsidTr="00CA3494">
        <w:trPr>
          <w:gridAfter w:val="1"/>
          <w:wAfter w:w="14" w:type="dxa"/>
          <w:trHeight w:val="335"/>
        </w:trPr>
        <w:tc>
          <w:tcPr>
            <w:tcW w:w="2376" w:type="dxa"/>
            <w:gridSpan w:val="2"/>
            <w:vMerge/>
            <w:tcBorders>
              <w:top w:val="single" w:sz="4" w:space="0" w:color="000000"/>
              <w:left w:val="single" w:sz="8" w:space="0" w:color="000000"/>
              <w:bottom w:val="single" w:sz="8" w:space="0" w:color="000000"/>
              <w:right w:val="nil"/>
            </w:tcBorders>
            <w:vAlign w:val="center"/>
            <w:hideMark/>
          </w:tcPr>
          <w:p w14:paraId="7F4B5068"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617" w:type="dxa"/>
            <w:tcBorders>
              <w:top w:val="nil"/>
              <w:left w:val="single" w:sz="8" w:space="0" w:color="000000"/>
              <w:bottom w:val="single" w:sz="8" w:space="0" w:color="000000"/>
              <w:right w:val="single" w:sz="4" w:space="0" w:color="000000"/>
            </w:tcBorders>
            <w:shd w:val="clear" w:color="auto" w:fill="auto"/>
            <w:hideMark/>
          </w:tcPr>
          <w:p w14:paraId="07589EB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17" w:type="dxa"/>
            <w:tcBorders>
              <w:top w:val="nil"/>
              <w:left w:val="nil"/>
              <w:bottom w:val="single" w:sz="8" w:space="0" w:color="000000"/>
              <w:right w:val="single" w:sz="8" w:space="0" w:color="000000"/>
            </w:tcBorders>
            <w:shd w:val="clear" w:color="auto" w:fill="auto"/>
            <w:hideMark/>
          </w:tcPr>
          <w:p w14:paraId="6DCDB2E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17" w:type="dxa"/>
            <w:tcBorders>
              <w:top w:val="nil"/>
              <w:left w:val="nil"/>
              <w:bottom w:val="single" w:sz="8" w:space="0" w:color="000000"/>
              <w:right w:val="single" w:sz="4" w:space="0" w:color="000000"/>
            </w:tcBorders>
            <w:shd w:val="clear" w:color="auto" w:fill="auto"/>
            <w:hideMark/>
          </w:tcPr>
          <w:p w14:paraId="07558C1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55" w:type="dxa"/>
            <w:tcBorders>
              <w:top w:val="nil"/>
              <w:left w:val="nil"/>
              <w:bottom w:val="single" w:sz="8" w:space="0" w:color="000000"/>
              <w:right w:val="single" w:sz="8" w:space="0" w:color="000000"/>
            </w:tcBorders>
            <w:shd w:val="clear" w:color="auto" w:fill="auto"/>
            <w:hideMark/>
          </w:tcPr>
          <w:p w14:paraId="77EBC9C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00" w:type="dxa"/>
            <w:tcBorders>
              <w:top w:val="nil"/>
              <w:left w:val="nil"/>
              <w:bottom w:val="single" w:sz="8" w:space="0" w:color="000000"/>
              <w:right w:val="single" w:sz="4" w:space="0" w:color="000000"/>
            </w:tcBorders>
            <w:shd w:val="clear" w:color="auto" w:fill="auto"/>
            <w:hideMark/>
          </w:tcPr>
          <w:p w14:paraId="2BA8FAC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483" w:type="dxa"/>
            <w:tcBorders>
              <w:top w:val="nil"/>
              <w:left w:val="nil"/>
              <w:bottom w:val="single" w:sz="8" w:space="0" w:color="000000"/>
              <w:right w:val="single" w:sz="8" w:space="0" w:color="000000"/>
            </w:tcBorders>
            <w:shd w:val="clear" w:color="auto" w:fill="auto"/>
            <w:hideMark/>
          </w:tcPr>
          <w:p w14:paraId="0CA9D80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11" w:type="dxa"/>
            <w:tcBorders>
              <w:top w:val="nil"/>
              <w:left w:val="nil"/>
              <w:bottom w:val="single" w:sz="8" w:space="0" w:color="000000"/>
              <w:right w:val="single" w:sz="4" w:space="0" w:color="000000"/>
            </w:tcBorders>
            <w:shd w:val="clear" w:color="auto" w:fill="auto"/>
            <w:hideMark/>
          </w:tcPr>
          <w:p w14:paraId="6AD214D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65" w:type="dxa"/>
            <w:tcBorders>
              <w:top w:val="nil"/>
              <w:left w:val="nil"/>
              <w:bottom w:val="single" w:sz="8" w:space="0" w:color="000000"/>
              <w:right w:val="single" w:sz="8" w:space="0" w:color="000000"/>
            </w:tcBorders>
            <w:shd w:val="clear" w:color="auto" w:fill="auto"/>
            <w:hideMark/>
          </w:tcPr>
          <w:p w14:paraId="18760C5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67" w:type="dxa"/>
            <w:tcBorders>
              <w:top w:val="nil"/>
              <w:left w:val="nil"/>
              <w:bottom w:val="single" w:sz="8" w:space="0" w:color="000000"/>
              <w:right w:val="single" w:sz="4" w:space="0" w:color="000000"/>
            </w:tcBorders>
            <w:shd w:val="clear" w:color="auto" w:fill="auto"/>
            <w:hideMark/>
          </w:tcPr>
          <w:p w14:paraId="03C535A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438" w:type="dxa"/>
            <w:tcBorders>
              <w:top w:val="nil"/>
              <w:left w:val="nil"/>
              <w:bottom w:val="single" w:sz="8" w:space="0" w:color="000000"/>
              <w:right w:val="single" w:sz="8" w:space="0" w:color="000000"/>
            </w:tcBorders>
            <w:shd w:val="clear" w:color="auto" w:fill="auto"/>
            <w:hideMark/>
          </w:tcPr>
          <w:p w14:paraId="3FA8611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96" w:type="dxa"/>
            <w:tcBorders>
              <w:top w:val="nil"/>
              <w:left w:val="nil"/>
              <w:bottom w:val="single" w:sz="8" w:space="0" w:color="000000"/>
              <w:right w:val="single" w:sz="4" w:space="0" w:color="000000"/>
            </w:tcBorders>
            <w:shd w:val="clear" w:color="auto" w:fill="auto"/>
            <w:hideMark/>
          </w:tcPr>
          <w:p w14:paraId="39A2BC1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851" w:type="dxa"/>
            <w:tcBorders>
              <w:top w:val="nil"/>
              <w:left w:val="nil"/>
              <w:bottom w:val="single" w:sz="8" w:space="0" w:color="000000"/>
              <w:right w:val="single" w:sz="8" w:space="0" w:color="000000"/>
            </w:tcBorders>
            <w:shd w:val="clear" w:color="auto" w:fill="auto"/>
            <w:hideMark/>
          </w:tcPr>
          <w:p w14:paraId="3317031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802" w:type="dxa"/>
            <w:tcBorders>
              <w:top w:val="nil"/>
              <w:left w:val="nil"/>
              <w:bottom w:val="single" w:sz="8" w:space="0" w:color="000000"/>
              <w:right w:val="single" w:sz="4" w:space="0" w:color="000000"/>
            </w:tcBorders>
            <w:shd w:val="clear" w:color="auto" w:fill="auto"/>
            <w:hideMark/>
          </w:tcPr>
          <w:p w14:paraId="14DF6F4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483" w:type="dxa"/>
            <w:tcBorders>
              <w:top w:val="nil"/>
              <w:left w:val="nil"/>
              <w:bottom w:val="single" w:sz="8" w:space="0" w:color="000000"/>
              <w:right w:val="single" w:sz="8" w:space="0" w:color="000000"/>
            </w:tcBorders>
            <w:shd w:val="clear" w:color="auto" w:fill="auto"/>
            <w:hideMark/>
          </w:tcPr>
          <w:p w14:paraId="5ABD381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786" w:type="dxa"/>
            <w:tcBorders>
              <w:top w:val="nil"/>
              <w:left w:val="nil"/>
              <w:bottom w:val="single" w:sz="8" w:space="0" w:color="000000"/>
              <w:right w:val="single" w:sz="4" w:space="0" w:color="000000"/>
            </w:tcBorders>
            <w:shd w:val="clear" w:color="auto" w:fill="auto"/>
            <w:hideMark/>
          </w:tcPr>
          <w:p w14:paraId="281E55E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84" w:type="dxa"/>
            <w:tcBorders>
              <w:top w:val="nil"/>
              <w:left w:val="nil"/>
              <w:bottom w:val="single" w:sz="8" w:space="0" w:color="000000"/>
              <w:right w:val="single" w:sz="4" w:space="0" w:color="000000"/>
            </w:tcBorders>
            <w:shd w:val="clear" w:color="auto" w:fill="auto"/>
            <w:hideMark/>
          </w:tcPr>
          <w:p w14:paraId="2ED3311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965" w:type="dxa"/>
            <w:tcBorders>
              <w:top w:val="nil"/>
              <w:left w:val="nil"/>
              <w:bottom w:val="single" w:sz="8" w:space="0" w:color="000000"/>
              <w:right w:val="single" w:sz="8" w:space="0" w:color="000000"/>
            </w:tcBorders>
            <w:shd w:val="clear" w:color="auto" w:fill="auto"/>
            <w:hideMark/>
          </w:tcPr>
          <w:p w14:paraId="770E86C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në total</w:t>
            </w:r>
          </w:p>
        </w:tc>
      </w:tr>
      <w:tr w:rsidR="00CA3494" w:rsidRPr="00CA3494" w14:paraId="7968F50C" w14:textId="77777777" w:rsidTr="00CA3494">
        <w:trPr>
          <w:gridAfter w:val="1"/>
          <w:wAfter w:w="14" w:type="dxa"/>
          <w:trHeight w:val="354"/>
        </w:trPr>
        <w:tc>
          <w:tcPr>
            <w:tcW w:w="505" w:type="dxa"/>
            <w:vMerge w:val="restart"/>
            <w:tcBorders>
              <w:top w:val="nil"/>
              <w:left w:val="single" w:sz="8" w:space="0" w:color="000000"/>
              <w:bottom w:val="single" w:sz="8" w:space="0" w:color="000000"/>
              <w:right w:val="single" w:sz="8" w:space="0" w:color="000000"/>
            </w:tcBorders>
            <w:shd w:val="clear" w:color="auto" w:fill="auto"/>
            <w:textDirection w:val="btLr"/>
            <w:hideMark/>
          </w:tcPr>
          <w:p w14:paraId="072300C8"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Lëndët e detyrueshme</w:t>
            </w:r>
          </w:p>
        </w:tc>
        <w:tc>
          <w:tcPr>
            <w:tcW w:w="1871" w:type="dxa"/>
            <w:tcBorders>
              <w:top w:val="nil"/>
              <w:left w:val="nil"/>
              <w:bottom w:val="single" w:sz="8" w:space="0" w:color="000000"/>
              <w:right w:val="nil"/>
            </w:tcBorders>
            <w:shd w:val="clear" w:color="auto" w:fill="auto"/>
            <w:hideMark/>
          </w:tcPr>
          <w:p w14:paraId="64E19D5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bërë. j.</w:t>
            </w:r>
          </w:p>
        </w:tc>
        <w:tc>
          <w:tcPr>
            <w:tcW w:w="617" w:type="dxa"/>
            <w:tcBorders>
              <w:top w:val="nil"/>
              <w:left w:val="single" w:sz="8" w:space="0" w:color="000000"/>
              <w:bottom w:val="single" w:sz="4" w:space="0" w:color="000000"/>
              <w:right w:val="single" w:sz="4" w:space="0" w:color="000000"/>
            </w:tcBorders>
            <w:shd w:val="clear" w:color="auto" w:fill="auto"/>
            <w:hideMark/>
          </w:tcPr>
          <w:p w14:paraId="3E5F1F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16</w:t>
            </w:r>
          </w:p>
        </w:tc>
        <w:tc>
          <w:tcPr>
            <w:tcW w:w="617" w:type="dxa"/>
            <w:tcBorders>
              <w:top w:val="nil"/>
              <w:left w:val="single" w:sz="8" w:space="0" w:color="000000"/>
              <w:bottom w:val="single" w:sz="4" w:space="0" w:color="000000"/>
              <w:right w:val="single" w:sz="4" w:space="0" w:color="000000"/>
            </w:tcBorders>
            <w:shd w:val="clear" w:color="auto" w:fill="auto"/>
            <w:hideMark/>
          </w:tcPr>
          <w:p w14:paraId="624851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28</w:t>
            </w:r>
          </w:p>
        </w:tc>
        <w:tc>
          <w:tcPr>
            <w:tcW w:w="517" w:type="dxa"/>
            <w:tcBorders>
              <w:top w:val="nil"/>
              <w:left w:val="single" w:sz="8" w:space="0" w:color="000000"/>
              <w:bottom w:val="single" w:sz="4" w:space="0" w:color="000000"/>
              <w:right w:val="single" w:sz="4" w:space="0" w:color="000000"/>
            </w:tcBorders>
            <w:shd w:val="clear" w:color="auto" w:fill="auto"/>
            <w:hideMark/>
          </w:tcPr>
          <w:p w14:paraId="0B5C705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555" w:type="dxa"/>
            <w:tcBorders>
              <w:top w:val="nil"/>
              <w:left w:val="single" w:sz="8" w:space="0" w:color="000000"/>
              <w:bottom w:val="single" w:sz="4" w:space="0" w:color="000000"/>
              <w:right w:val="single" w:sz="4" w:space="0" w:color="000000"/>
            </w:tcBorders>
            <w:shd w:val="clear" w:color="auto" w:fill="auto"/>
            <w:hideMark/>
          </w:tcPr>
          <w:p w14:paraId="744DC8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700" w:type="dxa"/>
            <w:tcBorders>
              <w:top w:val="nil"/>
              <w:left w:val="single" w:sz="8" w:space="0" w:color="000000"/>
              <w:bottom w:val="single" w:sz="4" w:space="0" w:color="000000"/>
              <w:right w:val="single" w:sz="4" w:space="0" w:color="000000"/>
            </w:tcBorders>
            <w:shd w:val="clear" w:color="auto" w:fill="auto"/>
            <w:hideMark/>
          </w:tcPr>
          <w:p w14:paraId="671BCB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483" w:type="dxa"/>
            <w:tcBorders>
              <w:top w:val="nil"/>
              <w:left w:val="single" w:sz="8" w:space="0" w:color="000000"/>
              <w:bottom w:val="single" w:sz="4" w:space="0" w:color="000000"/>
              <w:right w:val="single" w:sz="4" w:space="0" w:color="000000"/>
            </w:tcBorders>
            <w:shd w:val="clear" w:color="auto" w:fill="auto"/>
            <w:hideMark/>
          </w:tcPr>
          <w:p w14:paraId="306A99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511" w:type="dxa"/>
            <w:tcBorders>
              <w:top w:val="nil"/>
              <w:left w:val="single" w:sz="8" w:space="0" w:color="000000"/>
              <w:bottom w:val="single" w:sz="4" w:space="0" w:color="000000"/>
              <w:right w:val="single" w:sz="4" w:space="0" w:color="000000"/>
            </w:tcBorders>
            <w:shd w:val="clear" w:color="auto" w:fill="auto"/>
            <w:hideMark/>
          </w:tcPr>
          <w:p w14:paraId="0484983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565" w:type="dxa"/>
            <w:tcBorders>
              <w:top w:val="nil"/>
              <w:left w:val="single" w:sz="8" w:space="0" w:color="000000"/>
              <w:bottom w:val="single" w:sz="4" w:space="0" w:color="000000"/>
              <w:right w:val="single" w:sz="4" w:space="0" w:color="000000"/>
            </w:tcBorders>
            <w:shd w:val="clear" w:color="auto" w:fill="auto"/>
            <w:hideMark/>
          </w:tcPr>
          <w:p w14:paraId="6DD0498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7" w:type="dxa"/>
            <w:tcBorders>
              <w:top w:val="nil"/>
              <w:left w:val="single" w:sz="8" w:space="0" w:color="000000"/>
              <w:bottom w:val="single" w:sz="4" w:space="0" w:color="000000"/>
              <w:right w:val="single" w:sz="4" w:space="0" w:color="000000"/>
            </w:tcBorders>
            <w:shd w:val="clear" w:color="auto" w:fill="auto"/>
            <w:hideMark/>
          </w:tcPr>
          <w:p w14:paraId="6AA187D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51E4841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46AC49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5A891F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599ABE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209215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1F504FE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3.94</w:t>
            </w:r>
          </w:p>
        </w:tc>
        <w:tc>
          <w:tcPr>
            <w:tcW w:w="684" w:type="dxa"/>
            <w:tcBorders>
              <w:top w:val="nil"/>
              <w:left w:val="nil"/>
              <w:bottom w:val="single" w:sz="4" w:space="0" w:color="000000"/>
              <w:right w:val="nil"/>
            </w:tcBorders>
            <w:shd w:val="clear" w:color="auto" w:fill="auto"/>
            <w:hideMark/>
          </w:tcPr>
          <w:p w14:paraId="671640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4.59</w:t>
            </w:r>
          </w:p>
        </w:tc>
        <w:tc>
          <w:tcPr>
            <w:tcW w:w="965" w:type="dxa"/>
            <w:tcBorders>
              <w:top w:val="nil"/>
              <w:left w:val="single" w:sz="8" w:space="0" w:color="000000"/>
              <w:bottom w:val="single" w:sz="4" w:space="0" w:color="000000"/>
              <w:right w:val="single" w:sz="8" w:space="0" w:color="000000"/>
            </w:tcBorders>
            <w:shd w:val="clear" w:color="auto" w:fill="auto"/>
            <w:hideMark/>
          </w:tcPr>
          <w:p w14:paraId="5BC040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4.27</w:t>
            </w:r>
          </w:p>
        </w:tc>
      </w:tr>
      <w:tr w:rsidR="00CA3494" w:rsidRPr="00CA3494" w14:paraId="5D226E13"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4A8DBD01"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3A989BB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Matematika</w:t>
            </w:r>
          </w:p>
        </w:tc>
        <w:tc>
          <w:tcPr>
            <w:tcW w:w="617" w:type="dxa"/>
            <w:tcBorders>
              <w:top w:val="nil"/>
              <w:left w:val="single" w:sz="8" w:space="0" w:color="000000"/>
              <w:bottom w:val="single" w:sz="4" w:space="0" w:color="000000"/>
              <w:right w:val="single" w:sz="4" w:space="0" w:color="000000"/>
            </w:tcBorders>
            <w:shd w:val="clear" w:color="auto" w:fill="auto"/>
            <w:hideMark/>
          </w:tcPr>
          <w:p w14:paraId="0B9A98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14</w:t>
            </w:r>
          </w:p>
        </w:tc>
        <w:tc>
          <w:tcPr>
            <w:tcW w:w="617" w:type="dxa"/>
            <w:tcBorders>
              <w:top w:val="nil"/>
              <w:left w:val="single" w:sz="8" w:space="0" w:color="000000"/>
              <w:bottom w:val="single" w:sz="4" w:space="0" w:color="000000"/>
              <w:right w:val="single" w:sz="4" w:space="0" w:color="000000"/>
            </w:tcBorders>
            <w:shd w:val="clear" w:color="auto" w:fill="auto"/>
            <w:hideMark/>
          </w:tcPr>
          <w:p w14:paraId="44E656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23</w:t>
            </w:r>
          </w:p>
        </w:tc>
        <w:tc>
          <w:tcPr>
            <w:tcW w:w="517" w:type="dxa"/>
            <w:tcBorders>
              <w:top w:val="nil"/>
              <w:left w:val="single" w:sz="8" w:space="0" w:color="000000"/>
              <w:bottom w:val="single" w:sz="4" w:space="0" w:color="000000"/>
              <w:right w:val="single" w:sz="4" w:space="0" w:color="000000"/>
            </w:tcBorders>
            <w:shd w:val="clear" w:color="auto" w:fill="auto"/>
            <w:hideMark/>
          </w:tcPr>
          <w:p w14:paraId="538CC51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555" w:type="dxa"/>
            <w:tcBorders>
              <w:top w:val="nil"/>
              <w:left w:val="single" w:sz="8" w:space="0" w:color="000000"/>
              <w:bottom w:val="single" w:sz="4" w:space="0" w:color="000000"/>
              <w:right w:val="single" w:sz="4" w:space="0" w:color="000000"/>
            </w:tcBorders>
            <w:shd w:val="clear" w:color="auto" w:fill="auto"/>
            <w:hideMark/>
          </w:tcPr>
          <w:p w14:paraId="5A72EFB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700" w:type="dxa"/>
            <w:tcBorders>
              <w:top w:val="nil"/>
              <w:left w:val="single" w:sz="8" w:space="0" w:color="000000"/>
              <w:bottom w:val="single" w:sz="4" w:space="0" w:color="000000"/>
              <w:right w:val="single" w:sz="4" w:space="0" w:color="000000"/>
            </w:tcBorders>
            <w:shd w:val="clear" w:color="auto" w:fill="auto"/>
            <w:hideMark/>
          </w:tcPr>
          <w:p w14:paraId="0663BE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483" w:type="dxa"/>
            <w:tcBorders>
              <w:top w:val="nil"/>
              <w:left w:val="single" w:sz="8" w:space="0" w:color="000000"/>
              <w:bottom w:val="single" w:sz="4" w:space="0" w:color="000000"/>
              <w:right w:val="single" w:sz="4" w:space="0" w:color="000000"/>
            </w:tcBorders>
            <w:shd w:val="clear" w:color="auto" w:fill="auto"/>
            <w:hideMark/>
          </w:tcPr>
          <w:p w14:paraId="3BA2B28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511" w:type="dxa"/>
            <w:tcBorders>
              <w:top w:val="nil"/>
              <w:left w:val="single" w:sz="8" w:space="0" w:color="000000"/>
              <w:bottom w:val="single" w:sz="4" w:space="0" w:color="000000"/>
              <w:right w:val="single" w:sz="4" w:space="0" w:color="000000"/>
            </w:tcBorders>
            <w:shd w:val="clear" w:color="auto" w:fill="auto"/>
            <w:hideMark/>
          </w:tcPr>
          <w:p w14:paraId="6BA784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565" w:type="dxa"/>
            <w:tcBorders>
              <w:top w:val="nil"/>
              <w:left w:val="single" w:sz="8" w:space="0" w:color="000000"/>
              <w:bottom w:val="single" w:sz="4" w:space="0" w:color="000000"/>
              <w:right w:val="single" w:sz="4" w:space="0" w:color="000000"/>
            </w:tcBorders>
            <w:shd w:val="clear" w:color="auto" w:fill="auto"/>
            <w:hideMark/>
          </w:tcPr>
          <w:p w14:paraId="14937A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567" w:type="dxa"/>
            <w:tcBorders>
              <w:top w:val="nil"/>
              <w:left w:val="single" w:sz="8" w:space="0" w:color="000000"/>
              <w:bottom w:val="single" w:sz="4" w:space="0" w:color="000000"/>
              <w:right w:val="single" w:sz="4" w:space="0" w:color="000000"/>
            </w:tcBorders>
            <w:shd w:val="clear" w:color="auto" w:fill="auto"/>
            <w:hideMark/>
          </w:tcPr>
          <w:p w14:paraId="78D00D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60A557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422B20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0B961C1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18BF3F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7BE644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4BD1AA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3.64</w:t>
            </w:r>
          </w:p>
        </w:tc>
        <w:tc>
          <w:tcPr>
            <w:tcW w:w="684" w:type="dxa"/>
            <w:tcBorders>
              <w:top w:val="nil"/>
              <w:left w:val="nil"/>
              <w:bottom w:val="single" w:sz="4" w:space="0" w:color="000000"/>
              <w:right w:val="nil"/>
            </w:tcBorders>
            <w:shd w:val="clear" w:color="auto" w:fill="auto"/>
            <w:hideMark/>
          </w:tcPr>
          <w:p w14:paraId="4597B57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4.16</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681A89B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3.90</w:t>
            </w:r>
          </w:p>
        </w:tc>
      </w:tr>
      <w:tr w:rsidR="00CA3494" w:rsidRPr="00CA3494" w14:paraId="74B714A4"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0CE5B003"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629E262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anglisht j.</w:t>
            </w:r>
          </w:p>
        </w:tc>
        <w:tc>
          <w:tcPr>
            <w:tcW w:w="617" w:type="dxa"/>
            <w:tcBorders>
              <w:top w:val="nil"/>
              <w:left w:val="single" w:sz="8" w:space="0" w:color="000000"/>
              <w:bottom w:val="single" w:sz="4" w:space="0" w:color="000000"/>
              <w:right w:val="single" w:sz="4" w:space="0" w:color="000000"/>
            </w:tcBorders>
            <w:shd w:val="clear" w:color="auto" w:fill="auto"/>
            <w:hideMark/>
          </w:tcPr>
          <w:p w14:paraId="682A6F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19</w:t>
            </w:r>
          </w:p>
        </w:tc>
        <w:tc>
          <w:tcPr>
            <w:tcW w:w="617" w:type="dxa"/>
            <w:tcBorders>
              <w:top w:val="nil"/>
              <w:left w:val="single" w:sz="8" w:space="0" w:color="000000"/>
              <w:bottom w:val="single" w:sz="4" w:space="0" w:color="000000"/>
              <w:right w:val="single" w:sz="4" w:space="0" w:color="000000"/>
            </w:tcBorders>
            <w:shd w:val="clear" w:color="auto" w:fill="auto"/>
            <w:hideMark/>
          </w:tcPr>
          <w:p w14:paraId="3F025A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517" w:type="dxa"/>
            <w:tcBorders>
              <w:top w:val="nil"/>
              <w:left w:val="single" w:sz="8" w:space="0" w:color="000000"/>
              <w:bottom w:val="single" w:sz="4" w:space="0" w:color="000000"/>
              <w:right w:val="single" w:sz="4" w:space="0" w:color="000000"/>
            </w:tcBorders>
            <w:shd w:val="clear" w:color="auto" w:fill="auto"/>
            <w:hideMark/>
          </w:tcPr>
          <w:p w14:paraId="58691E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555" w:type="dxa"/>
            <w:tcBorders>
              <w:top w:val="nil"/>
              <w:left w:val="single" w:sz="8" w:space="0" w:color="000000"/>
              <w:bottom w:val="single" w:sz="4" w:space="0" w:color="000000"/>
              <w:right w:val="single" w:sz="4" w:space="0" w:color="000000"/>
            </w:tcBorders>
            <w:shd w:val="clear" w:color="auto" w:fill="auto"/>
            <w:hideMark/>
          </w:tcPr>
          <w:p w14:paraId="53C80E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700" w:type="dxa"/>
            <w:tcBorders>
              <w:top w:val="nil"/>
              <w:left w:val="single" w:sz="8" w:space="0" w:color="000000"/>
              <w:bottom w:val="single" w:sz="4" w:space="0" w:color="000000"/>
              <w:right w:val="single" w:sz="4" w:space="0" w:color="000000"/>
            </w:tcBorders>
            <w:shd w:val="clear" w:color="auto" w:fill="auto"/>
            <w:hideMark/>
          </w:tcPr>
          <w:p w14:paraId="3CEDB1C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483" w:type="dxa"/>
            <w:tcBorders>
              <w:top w:val="nil"/>
              <w:left w:val="single" w:sz="8" w:space="0" w:color="000000"/>
              <w:bottom w:val="single" w:sz="4" w:space="0" w:color="000000"/>
              <w:right w:val="single" w:sz="4" w:space="0" w:color="000000"/>
            </w:tcBorders>
            <w:shd w:val="clear" w:color="auto" w:fill="auto"/>
            <w:hideMark/>
          </w:tcPr>
          <w:p w14:paraId="05CA2C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511" w:type="dxa"/>
            <w:tcBorders>
              <w:top w:val="nil"/>
              <w:left w:val="single" w:sz="8" w:space="0" w:color="000000"/>
              <w:bottom w:val="single" w:sz="4" w:space="0" w:color="000000"/>
              <w:right w:val="single" w:sz="4" w:space="0" w:color="000000"/>
            </w:tcBorders>
            <w:shd w:val="clear" w:color="auto" w:fill="auto"/>
            <w:hideMark/>
          </w:tcPr>
          <w:p w14:paraId="381B464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65" w:type="dxa"/>
            <w:tcBorders>
              <w:top w:val="nil"/>
              <w:left w:val="single" w:sz="8" w:space="0" w:color="000000"/>
              <w:bottom w:val="single" w:sz="4" w:space="0" w:color="000000"/>
              <w:right w:val="single" w:sz="4" w:space="0" w:color="000000"/>
            </w:tcBorders>
            <w:shd w:val="clear" w:color="auto" w:fill="auto"/>
            <w:hideMark/>
          </w:tcPr>
          <w:p w14:paraId="096503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7" w:type="dxa"/>
            <w:tcBorders>
              <w:top w:val="nil"/>
              <w:left w:val="single" w:sz="8" w:space="0" w:color="000000"/>
              <w:bottom w:val="single" w:sz="4" w:space="0" w:color="000000"/>
              <w:right w:val="single" w:sz="4" w:space="0" w:color="000000"/>
            </w:tcBorders>
            <w:shd w:val="clear" w:color="auto" w:fill="auto"/>
            <w:hideMark/>
          </w:tcPr>
          <w:p w14:paraId="034694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45B680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056FDB4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2F3CFD8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51D6F4B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3E77E8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192146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4.14</w:t>
            </w:r>
          </w:p>
        </w:tc>
        <w:tc>
          <w:tcPr>
            <w:tcW w:w="684" w:type="dxa"/>
            <w:tcBorders>
              <w:top w:val="nil"/>
              <w:left w:val="nil"/>
              <w:bottom w:val="single" w:sz="4" w:space="0" w:color="000000"/>
              <w:right w:val="nil"/>
            </w:tcBorders>
            <w:shd w:val="clear" w:color="auto" w:fill="auto"/>
            <w:hideMark/>
          </w:tcPr>
          <w:p w14:paraId="2CA088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4.49</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2598DF3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4.31</w:t>
            </w:r>
          </w:p>
        </w:tc>
      </w:tr>
      <w:tr w:rsidR="00CA3494" w:rsidRPr="00CA3494" w14:paraId="5B7EE68C"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2E9FE079"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4673566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Hendeku gjerman.</w:t>
            </w:r>
          </w:p>
        </w:tc>
        <w:tc>
          <w:tcPr>
            <w:tcW w:w="617" w:type="dxa"/>
            <w:tcBorders>
              <w:top w:val="nil"/>
              <w:left w:val="single" w:sz="8" w:space="0" w:color="000000"/>
              <w:bottom w:val="single" w:sz="4" w:space="0" w:color="000000"/>
              <w:right w:val="single" w:sz="4" w:space="0" w:color="000000"/>
            </w:tcBorders>
            <w:shd w:val="clear" w:color="auto" w:fill="auto"/>
            <w:hideMark/>
          </w:tcPr>
          <w:p w14:paraId="51C67C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20</w:t>
            </w:r>
          </w:p>
        </w:tc>
        <w:tc>
          <w:tcPr>
            <w:tcW w:w="617" w:type="dxa"/>
            <w:tcBorders>
              <w:top w:val="nil"/>
              <w:left w:val="single" w:sz="8" w:space="0" w:color="000000"/>
              <w:bottom w:val="single" w:sz="4" w:space="0" w:color="000000"/>
              <w:right w:val="single" w:sz="4" w:space="0" w:color="000000"/>
            </w:tcBorders>
            <w:shd w:val="clear" w:color="auto" w:fill="auto"/>
            <w:hideMark/>
          </w:tcPr>
          <w:p w14:paraId="469373E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517" w:type="dxa"/>
            <w:tcBorders>
              <w:top w:val="nil"/>
              <w:left w:val="single" w:sz="8" w:space="0" w:color="000000"/>
              <w:bottom w:val="single" w:sz="4" w:space="0" w:color="000000"/>
              <w:right w:val="single" w:sz="4" w:space="0" w:color="000000"/>
            </w:tcBorders>
            <w:shd w:val="clear" w:color="auto" w:fill="auto"/>
            <w:hideMark/>
          </w:tcPr>
          <w:p w14:paraId="21D2D7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555" w:type="dxa"/>
            <w:tcBorders>
              <w:top w:val="nil"/>
              <w:left w:val="single" w:sz="8" w:space="0" w:color="000000"/>
              <w:bottom w:val="single" w:sz="4" w:space="0" w:color="000000"/>
              <w:right w:val="single" w:sz="4" w:space="0" w:color="000000"/>
            </w:tcBorders>
            <w:shd w:val="clear" w:color="auto" w:fill="auto"/>
            <w:hideMark/>
          </w:tcPr>
          <w:p w14:paraId="30B4C1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700" w:type="dxa"/>
            <w:tcBorders>
              <w:top w:val="nil"/>
              <w:left w:val="single" w:sz="8" w:space="0" w:color="000000"/>
              <w:bottom w:val="single" w:sz="4" w:space="0" w:color="000000"/>
              <w:right w:val="single" w:sz="4" w:space="0" w:color="000000"/>
            </w:tcBorders>
            <w:shd w:val="clear" w:color="auto" w:fill="auto"/>
            <w:hideMark/>
          </w:tcPr>
          <w:p w14:paraId="2176EF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483" w:type="dxa"/>
            <w:tcBorders>
              <w:top w:val="nil"/>
              <w:left w:val="single" w:sz="8" w:space="0" w:color="000000"/>
              <w:bottom w:val="single" w:sz="4" w:space="0" w:color="000000"/>
              <w:right w:val="single" w:sz="4" w:space="0" w:color="000000"/>
            </w:tcBorders>
            <w:shd w:val="clear" w:color="auto" w:fill="auto"/>
            <w:hideMark/>
          </w:tcPr>
          <w:p w14:paraId="6AD2B40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511" w:type="dxa"/>
            <w:tcBorders>
              <w:top w:val="nil"/>
              <w:left w:val="single" w:sz="8" w:space="0" w:color="000000"/>
              <w:bottom w:val="single" w:sz="4" w:space="0" w:color="000000"/>
              <w:right w:val="single" w:sz="4" w:space="0" w:color="000000"/>
            </w:tcBorders>
            <w:shd w:val="clear" w:color="auto" w:fill="auto"/>
            <w:hideMark/>
          </w:tcPr>
          <w:p w14:paraId="305206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65" w:type="dxa"/>
            <w:tcBorders>
              <w:top w:val="nil"/>
              <w:left w:val="single" w:sz="8" w:space="0" w:color="000000"/>
              <w:bottom w:val="single" w:sz="4" w:space="0" w:color="000000"/>
              <w:right w:val="single" w:sz="4" w:space="0" w:color="000000"/>
            </w:tcBorders>
            <w:shd w:val="clear" w:color="auto" w:fill="auto"/>
            <w:hideMark/>
          </w:tcPr>
          <w:p w14:paraId="55D6FE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7" w:type="dxa"/>
            <w:tcBorders>
              <w:top w:val="nil"/>
              <w:left w:val="single" w:sz="8" w:space="0" w:color="000000"/>
              <w:bottom w:val="single" w:sz="4" w:space="0" w:color="000000"/>
              <w:right w:val="single" w:sz="4" w:space="0" w:color="000000"/>
            </w:tcBorders>
            <w:shd w:val="clear" w:color="auto" w:fill="auto"/>
            <w:hideMark/>
          </w:tcPr>
          <w:p w14:paraId="33E5C5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10C58D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05C19CF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6FB091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63CF2F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1E7001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49F0C5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4.19</w:t>
            </w:r>
          </w:p>
        </w:tc>
        <w:tc>
          <w:tcPr>
            <w:tcW w:w="684" w:type="dxa"/>
            <w:tcBorders>
              <w:top w:val="nil"/>
              <w:left w:val="nil"/>
              <w:bottom w:val="single" w:sz="4" w:space="0" w:color="000000"/>
              <w:right w:val="nil"/>
            </w:tcBorders>
            <w:shd w:val="clear" w:color="auto" w:fill="auto"/>
            <w:hideMark/>
          </w:tcPr>
          <w:p w14:paraId="34DEE1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4.62</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656B2B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4.41</w:t>
            </w:r>
          </w:p>
        </w:tc>
      </w:tr>
      <w:tr w:rsidR="00CA3494" w:rsidRPr="00CA3494" w14:paraId="0780C256"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2E5F6F36"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1E3A491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Artistikisht Fr.</w:t>
            </w:r>
          </w:p>
        </w:tc>
        <w:tc>
          <w:tcPr>
            <w:tcW w:w="617" w:type="dxa"/>
            <w:tcBorders>
              <w:top w:val="nil"/>
              <w:left w:val="single" w:sz="8" w:space="0" w:color="000000"/>
              <w:bottom w:val="single" w:sz="4" w:space="0" w:color="000000"/>
              <w:right w:val="single" w:sz="4" w:space="0" w:color="000000"/>
            </w:tcBorders>
            <w:shd w:val="clear" w:color="auto" w:fill="auto"/>
            <w:hideMark/>
          </w:tcPr>
          <w:p w14:paraId="3D1346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617" w:type="dxa"/>
            <w:tcBorders>
              <w:top w:val="nil"/>
              <w:left w:val="single" w:sz="8" w:space="0" w:color="000000"/>
              <w:bottom w:val="single" w:sz="4" w:space="0" w:color="000000"/>
              <w:right w:val="single" w:sz="4" w:space="0" w:color="000000"/>
            </w:tcBorders>
            <w:shd w:val="clear" w:color="auto" w:fill="auto"/>
            <w:hideMark/>
          </w:tcPr>
          <w:p w14:paraId="277752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517" w:type="dxa"/>
            <w:tcBorders>
              <w:top w:val="nil"/>
              <w:left w:val="single" w:sz="8" w:space="0" w:color="000000"/>
              <w:bottom w:val="single" w:sz="4" w:space="0" w:color="000000"/>
              <w:right w:val="single" w:sz="4" w:space="0" w:color="000000"/>
            </w:tcBorders>
            <w:shd w:val="clear" w:color="auto" w:fill="auto"/>
            <w:hideMark/>
          </w:tcPr>
          <w:p w14:paraId="27B666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555" w:type="dxa"/>
            <w:tcBorders>
              <w:top w:val="nil"/>
              <w:left w:val="single" w:sz="8" w:space="0" w:color="000000"/>
              <w:bottom w:val="single" w:sz="4" w:space="0" w:color="000000"/>
              <w:right w:val="single" w:sz="4" w:space="0" w:color="000000"/>
            </w:tcBorders>
            <w:shd w:val="clear" w:color="auto" w:fill="auto"/>
            <w:hideMark/>
          </w:tcPr>
          <w:p w14:paraId="1B856E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700" w:type="dxa"/>
            <w:tcBorders>
              <w:top w:val="nil"/>
              <w:left w:val="single" w:sz="8" w:space="0" w:color="000000"/>
              <w:bottom w:val="single" w:sz="4" w:space="0" w:color="000000"/>
              <w:right w:val="single" w:sz="4" w:space="0" w:color="000000"/>
            </w:tcBorders>
            <w:shd w:val="clear" w:color="auto" w:fill="auto"/>
            <w:hideMark/>
          </w:tcPr>
          <w:p w14:paraId="68DD75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483" w:type="dxa"/>
            <w:tcBorders>
              <w:top w:val="nil"/>
              <w:left w:val="single" w:sz="8" w:space="0" w:color="000000"/>
              <w:bottom w:val="single" w:sz="4" w:space="0" w:color="000000"/>
              <w:right w:val="single" w:sz="4" w:space="0" w:color="000000"/>
            </w:tcBorders>
            <w:shd w:val="clear" w:color="auto" w:fill="auto"/>
            <w:hideMark/>
          </w:tcPr>
          <w:p w14:paraId="12F251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7523C7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5" w:type="dxa"/>
            <w:tcBorders>
              <w:top w:val="nil"/>
              <w:left w:val="single" w:sz="8" w:space="0" w:color="000000"/>
              <w:bottom w:val="single" w:sz="4" w:space="0" w:color="000000"/>
              <w:right w:val="single" w:sz="4" w:space="0" w:color="000000"/>
            </w:tcBorders>
            <w:shd w:val="clear" w:color="auto" w:fill="auto"/>
            <w:hideMark/>
          </w:tcPr>
          <w:p w14:paraId="789F31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7" w:type="dxa"/>
            <w:tcBorders>
              <w:top w:val="nil"/>
              <w:left w:val="single" w:sz="8" w:space="0" w:color="000000"/>
              <w:bottom w:val="single" w:sz="4" w:space="0" w:color="000000"/>
              <w:right w:val="single" w:sz="4" w:space="0" w:color="000000"/>
            </w:tcBorders>
            <w:shd w:val="clear" w:color="auto" w:fill="auto"/>
            <w:hideMark/>
          </w:tcPr>
          <w:p w14:paraId="0E39BF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586EDC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300092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210877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5CEDA0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234493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18C913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4.81</w:t>
            </w:r>
          </w:p>
        </w:tc>
        <w:tc>
          <w:tcPr>
            <w:tcW w:w="684" w:type="dxa"/>
            <w:tcBorders>
              <w:top w:val="nil"/>
              <w:left w:val="nil"/>
              <w:bottom w:val="single" w:sz="4" w:space="0" w:color="000000"/>
              <w:right w:val="nil"/>
            </w:tcBorders>
            <w:shd w:val="clear" w:color="auto" w:fill="auto"/>
            <w:hideMark/>
          </w:tcPr>
          <w:p w14:paraId="75023D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4.97</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7210BF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4.89</w:t>
            </w:r>
          </w:p>
        </w:tc>
      </w:tr>
      <w:tr w:rsidR="00CA3494" w:rsidRPr="00CA3494" w14:paraId="24583818"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71AC0806"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6FBCC38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Muzikor Fr.</w:t>
            </w:r>
          </w:p>
        </w:tc>
        <w:tc>
          <w:tcPr>
            <w:tcW w:w="617" w:type="dxa"/>
            <w:tcBorders>
              <w:top w:val="nil"/>
              <w:left w:val="single" w:sz="8" w:space="0" w:color="000000"/>
              <w:bottom w:val="single" w:sz="4" w:space="0" w:color="000000"/>
              <w:right w:val="single" w:sz="4" w:space="0" w:color="000000"/>
            </w:tcBorders>
            <w:shd w:val="clear" w:color="auto" w:fill="auto"/>
            <w:hideMark/>
          </w:tcPr>
          <w:p w14:paraId="37A58A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617" w:type="dxa"/>
            <w:tcBorders>
              <w:top w:val="nil"/>
              <w:left w:val="single" w:sz="8" w:space="0" w:color="000000"/>
              <w:bottom w:val="single" w:sz="4" w:space="0" w:color="000000"/>
              <w:right w:val="single" w:sz="4" w:space="0" w:color="000000"/>
            </w:tcBorders>
            <w:shd w:val="clear" w:color="auto" w:fill="auto"/>
            <w:hideMark/>
          </w:tcPr>
          <w:p w14:paraId="64B2B77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517" w:type="dxa"/>
            <w:tcBorders>
              <w:top w:val="nil"/>
              <w:left w:val="single" w:sz="8" w:space="0" w:color="000000"/>
              <w:bottom w:val="single" w:sz="4" w:space="0" w:color="000000"/>
              <w:right w:val="single" w:sz="4" w:space="0" w:color="000000"/>
            </w:tcBorders>
            <w:shd w:val="clear" w:color="auto" w:fill="auto"/>
            <w:hideMark/>
          </w:tcPr>
          <w:p w14:paraId="373619C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5" w:type="dxa"/>
            <w:tcBorders>
              <w:top w:val="nil"/>
              <w:left w:val="single" w:sz="8" w:space="0" w:color="000000"/>
              <w:bottom w:val="single" w:sz="4" w:space="0" w:color="000000"/>
              <w:right w:val="single" w:sz="4" w:space="0" w:color="000000"/>
            </w:tcBorders>
            <w:shd w:val="clear" w:color="auto" w:fill="auto"/>
            <w:hideMark/>
          </w:tcPr>
          <w:p w14:paraId="318748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700" w:type="dxa"/>
            <w:tcBorders>
              <w:top w:val="nil"/>
              <w:left w:val="single" w:sz="8" w:space="0" w:color="000000"/>
              <w:bottom w:val="single" w:sz="4" w:space="0" w:color="000000"/>
              <w:right w:val="single" w:sz="4" w:space="0" w:color="000000"/>
            </w:tcBorders>
            <w:shd w:val="clear" w:color="auto" w:fill="auto"/>
            <w:hideMark/>
          </w:tcPr>
          <w:p w14:paraId="2DF517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483" w:type="dxa"/>
            <w:tcBorders>
              <w:top w:val="nil"/>
              <w:left w:val="single" w:sz="8" w:space="0" w:color="000000"/>
              <w:bottom w:val="single" w:sz="4" w:space="0" w:color="000000"/>
              <w:right w:val="single" w:sz="4" w:space="0" w:color="000000"/>
            </w:tcBorders>
            <w:shd w:val="clear" w:color="auto" w:fill="auto"/>
            <w:hideMark/>
          </w:tcPr>
          <w:p w14:paraId="2E8956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65CC2AC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5" w:type="dxa"/>
            <w:tcBorders>
              <w:top w:val="nil"/>
              <w:left w:val="single" w:sz="8" w:space="0" w:color="000000"/>
              <w:bottom w:val="single" w:sz="4" w:space="0" w:color="000000"/>
              <w:right w:val="single" w:sz="4" w:space="0" w:color="000000"/>
            </w:tcBorders>
            <w:shd w:val="clear" w:color="auto" w:fill="auto"/>
            <w:hideMark/>
          </w:tcPr>
          <w:p w14:paraId="6493315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7" w:type="dxa"/>
            <w:tcBorders>
              <w:top w:val="nil"/>
              <w:left w:val="single" w:sz="8" w:space="0" w:color="000000"/>
              <w:bottom w:val="single" w:sz="4" w:space="0" w:color="000000"/>
              <w:right w:val="single" w:sz="4" w:space="0" w:color="000000"/>
            </w:tcBorders>
            <w:shd w:val="clear" w:color="auto" w:fill="auto"/>
            <w:hideMark/>
          </w:tcPr>
          <w:p w14:paraId="7DD9F2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2D2A0B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4116FD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29F794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19FC46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7E3354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122E11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4.86</w:t>
            </w:r>
          </w:p>
        </w:tc>
        <w:tc>
          <w:tcPr>
            <w:tcW w:w="684" w:type="dxa"/>
            <w:tcBorders>
              <w:top w:val="nil"/>
              <w:left w:val="nil"/>
              <w:bottom w:val="single" w:sz="4" w:space="0" w:color="000000"/>
              <w:right w:val="nil"/>
            </w:tcBorders>
            <w:shd w:val="clear" w:color="auto" w:fill="auto"/>
            <w:hideMark/>
          </w:tcPr>
          <w:p w14:paraId="0C6EEE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4.97</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16C526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4.92</w:t>
            </w:r>
          </w:p>
        </w:tc>
      </w:tr>
      <w:tr w:rsidR="00CA3494" w:rsidRPr="00CA3494" w14:paraId="73061B10"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676CACF6"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4F3434B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Informatikë</w:t>
            </w:r>
          </w:p>
        </w:tc>
        <w:tc>
          <w:tcPr>
            <w:tcW w:w="617" w:type="dxa"/>
            <w:tcBorders>
              <w:top w:val="nil"/>
              <w:left w:val="single" w:sz="8" w:space="0" w:color="000000"/>
              <w:bottom w:val="single" w:sz="4" w:space="0" w:color="000000"/>
              <w:right w:val="single" w:sz="4" w:space="0" w:color="000000"/>
            </w:tcBorders>
            <w:shd w:val="clear" w:color="auto" w:fill="auto"/>
            <w:hideMark/>
          </w:tcPr>
          <w:p w14:paraId="20D6C75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20</w:t>
            </w:r>
          </w:p>
        </w:tc>
        <w:tc>
          <w:tcPr>
            <w:tcW w:w="617" w:type="dxa"/>
            <w:tcBorders>
              <w:top w:val="nil"/>
              <w:left w:val="single" w:sz="8" w:space="0" w:color="000000"/>
              <w:bottom w:val="single" w:sz="4" w:space="0" w:color="000000"/>
              <w:right w:val="single" w:sz="4" w:space="0" w:color="000000"/>
            </w:tcBorders>
            <w:shd w:val="clear" w:color="auto" w:fill="auto"/>
            <w:hideMark/>
          </w:tcPr>
          <w:p w14:paraId="6AAA284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517" w:type="dxa"/>
            <w:tcBorders>
              <w:top w:val="nil"/>
              <w:left w:val="single" w:sz="8" w:space="0" w:color="000000"/>
              <w:bottom w:val="single" w:sz="4" w:space="0" w:color="000000"/>
              <w:right w:val="single" w:sz="4" w:space="0" w:color="000000"/>
            </w:tcBorders>
            <w:shd w:val="clear" w:color="auto" w:fill="auto"/>
            <w:hideMark/>
          </w:tcPr>
          <w:p w14:paraId="1CD8E7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555" w:type="dxa"/>
            <w:tcBorders>
              <w:top w:val="nil"/>
              <w:left w:val="single" w:sz="8" w:space="0" w:color="000000"/>
              <w:bottom w:val="single" w:sz="4" w:space="0" w:color="000000"/>
              <w:right w:val="single" w:sz="4" w:space="0" w:color="000000"/>
            </w:tcBorders>
            <w:shd w:val="clear" w:color="auto" w:fill="auto"/>
            <w:hideMark/>
          </w:tcPr>
          <w:p w14:paraId="483D43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700" w:type="dxa"/>
            <w:tcBorders>
              <w:top w:val="nil"/>
              <w:left w:val="single" w:sz="8" w:space="0" w:color="000000"/>
              <w:bottom w:val="single" w:sz="4" w:space="0" w:color="000000"/>
              <w:right w:val="single" w:sz="4" w:space="0" w:color="000000"/>
            </w:tcBorders>
            <w:shd w:val="clear" w:color="auto" w:fill="auto"/>
            <w:hideMark/>
          </w:tcPr>
          <w:p w14:paraId="714D833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483" w:type="dxa"/>
            <w:tcBorders>
              <w:top w:val="nil"/>
              <w:left w:val="single" w:sz="8" w:space="0" w:color="000000"/>
              <w:bottom w:val="single" w:sz="4" w:space="0" w:color="000000"/>
              <w:right w:val="single" w:sz="4" w:space="0" w:color="000000"/>
            </w:tcBorders>
            <w:shd w:val="clear" w:color="auto" w:fill="auto"/>
            <w:hideMark/>
          </w:tcPr>
          <w:p w14:paraId="45AF1B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11" w:type="dxa"/>
            <w:tcBorders>
              <w:top w:val="nil"/>
              <w:left w:val="single" w:sz="8" w:space="0" w:color="000000"/>
              <w:bottom w:val="single" w:sz="4" w:space="0" w:color="000000"/>
              <w:right w:val="single" w:sz="4" w:space="0" w:color="000000"/>
            </w:tcBorders>
            <w:shd w:val="clear" w:color="auto" w:fill="auto"/>
            <w:hideMark/>
          </w:tcPr>
          <w:p w14:paraId="69BF3E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65" w:type="dxa"/>
            <w:tcBorders>
              <w:top w:val="nil"/>
              <w:left w:val="single" w:sz="8" w:space="0" w:color="000000"/>
              <w:bottom w:val="single" w:sz="4" w:space="0" w:color="000000"/>
              <w:right w:val="single" w:sz="4" w:space="0" w:color="000000"/>
            </w:tcBorders>
            <w:shd w:val="clear" w:color="auto" w:fill="auto"/>
            <w:hideMark/>
          </w:tcPr>
          <w:p w14:paraId="68C584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7" w:type="dxa"/>
            <w:tcBorders>
              <w:top w:val="nil"/>
              <w:left w:val="single" w:sz="8" w:space="0" w:color="000000"/>
              <w:bottom w:val="single" w:sz="4" w:space="0" w:color="000000"/>
              <w:right w:val="single" w:sz="4" w:space="0" w:color="000000"/>
            </w:tcBorders>
            <w:shd w:val="clear" w:color="auto" w:fill="auto"/>
            <w:hideMark/>
          </w:tcPr>
          <w:p w14:paraId="7C7C30F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436EDEE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0F6A0AE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72300D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388BE7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6A466D5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2ADE86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4.28</w:t>
            </w:r>
          </w:p>
        </w:tc>
        <w:tc>
          <w:tcPr>
            <w:tcW w:w="684" w:type="dxa"/>
            <w:tcBorders>
              <w:top w:val="nil"/>
              <w:left w:val="nil"/>
              <w:bottom w:val="single" w:sz="4" w:space="0" w:color="000000"/>
              <w:right w:val="nil"/>
            </w:tcBorders>
            <w:shd w:val="clear" w:color="auto" w:fill="auto"/>
            <w:hideMark/>
          </w:tcPr>
          <w:p w14:paraId="35EC87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4.76</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4E06B9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4.52</w:t>
            </w:r>
          </w:p>
        </w:tc>
      </w:tr>
      <w:tr w:rsidR="00CA3494" w:rsidRPr="00CA3494" w14:paraId="792F0FF1"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4C493949"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302784C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Gjeografia</w:t>
            </w:r>
          </w:p>
        </w:tc>
        <w:tc>
          <w:tcPr>
            <w:tcW w:w="617" w:type="dxa"/>
            <w:tcBorders>
              <w:top w:val="nil"/>
              <w:left w:val="single" w:sz="8" w:space="0" w:color="000000"/>
              <w:bottom w:val="single" w:sz="4" w:space="0" w:color="000000"/>
              <w:right w:val="single" w:sz="4" w:space="0" w:color="000000"/>
            </w:tcBorders>
            <w:shd w:val="clear" w:color="auto" w:fill="auto"/>
            <w:hideMark/>
          </w:tcPr>
          <w:p w14:paraId="771CB4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16</w:t>
            </w:r>
          </w:p>
        </w:tc>
        <w:tc>
          <w:tcPr>
            <w:tcW w:w="617" w:type="dxa"/>
            <w:tcBorders>
              <w:top w:val="nil"/>
              <w:left w:val="single" w:sz="8" w:space="0" w:color="000000"/>
              <w:bottom w:val="single" w:sz="4" w:space="0" w:color="000000"/>
              <w:right w:val="single" w:sz="4" w:space="0" w:color="000000"/>
            </w:tcBorders>
            <w:shd w:val="clear" w:color="auto" w:fill="auto"/>
            <w:hideMark/>
          </w:tcPr>
          <w:p w14:paraId="235040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26</w:t>
            </w:r>
          </w:p>
        </w:tc>
        <w:tc>
          <w:tcPr>
            <w:tcW w:w="517" w:type="dxa"/>
            <w:tcBorders>
              <w:top w:val="nil"/>
              <w:left w:val="single" w:sz="8" w:space="0" w:color="000000"/>
              <w:bottom w:val="single" w:sz="4" w:space="0" w:color="000000"/>
              <w:right w:val="single" w:sz="4" w:space="0" w:color="000000"/>
            </w:tcBorders>
            <w:shd w:val="clear" w:color="auto" w:fill="auto"/>
            <w:hideMark/>
          </w:tcPr>
          <w:p w14:paraId="58BD27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555" w:type="dxa"/>
            <w:tcBorders>
              <w:top w:val="nil"/>
              <w:left w:val="single" w:sz="8" w:space="0" w:color="000000"/>
              <w:bottom w:val="single" w:sz="4" w:space="0" w:color="000000"/>
              <w:right w:val="single" w:sz="4" w:space="0" w:color="000000"/>
            </w:tcBorders>
            <w:shd w:val="clear" w:color="auto" w:fill="auto"/>
            <w:hideMark/>
          </w:tcPr>
          <w:p w14:paraId="6B90BF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700" w:type="dxa"/>
            <w:tcBorders>
              <w:top w:val="nil"/>
              <w:left w:val="single" w:sz="8" w:space="0" w:color="000000"/>
              <w:bottom w:val="single" w:sz="4" w:space="0" w:color="000000"/>
              <w:right w:val="single" w:sz="4" w:space="0" w:color="000000"/>
            </w:tcBorders>
            <w:shd w:val="clear" w:color="auto" w:fill="auto"/>
            <w:hideMark/>
          </w:tcPr>
          <w:p w14:paraId="2B05A85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483" w:type="dxa"/>
            <w:tcBorders>
              <w:top w:val="nil"/>
              <w:left w:val="single" w:sz="8" w:space="0" w:color="000000"/>
              <w:bottom w:val="single" w:sz="4" w:space="0" w:color="000000"/>
              <w:right w:val="single" w:sz="4" w:space="0" w:color="000000"/>
            </w:tcBorders>
            <w:shd w:val="clear" w:color="auto" w:fill="auto"/>
            <w:hideMark/>
          </w:tcPr>
          <w:p w14:paraId="131793A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511" w:type="dxa"/>
            <w:tcBorders>
              <w:top w:val="nil"/>
              <w:left w:val="single" w:sz="8" w:space="0" w:color="000000"/>
              <w:bottom w:val="single" w:sz="4" w:space="0" w:color="000000"/>
              <w:right w:val="single" w:sz="4" w:space="0" w:color="000000"/>
            </w:tcBorders>
            <w:shd w:val="clear" w:color="auto" w:fill="auto"/>
            <w:hideMark/>
          </w:tcPr>
          <w:p w14:paraId="0A875D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565" w:type="dxa"/>
            <w:tcBorders>
              <w:top w:val="nil"/>
              <w:left w:val="single" w:sz="8" w:space="0" w:color="000000"/>
              <w:bottom w:val="single" w:sz="4" w:space="0" w:color="000000"/>
              <w:right w:val="single" w:sz="4" w:space="0" w:color="000000"/>
            </w:tcBorders>
            <w:shd w:val="clear" w:color="auto" w:fill="auto"/>
            <w:hideMark/>
          </w:tcPr>
          <w:p w14:paraId="0620CB8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7" w:type="dxa"/>
            <w:tcBorders>
              <w:top w:val="nil"/>
              <w:left w:val="single" w:sz="8" w:space="0" w:color="000000"/>
              <w:bottom w:val="single" w:sz="4" w:space="0" w:color="000000"/>
              <w:right w:val="single" w:sz="4" w:space="0" w:color="000000"/>
            </w:tcBorders>
            <w:shd w:val="clear" w:color="auto" w:fill="auto"/>
            <w:hideMark/>
          </w:tcPr>
          <w:p w14:paraId="332CB7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557C684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20BA573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27AFF1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23CB01E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3E13FC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1FB9DE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3.92</w:t>
            </w:r>
          </w:p>
        </w:tc>
        <w:tc>
          <w:tcPr>
            <w:tcW w:w="684" w:type="dxa"/>
            <w:tcBorders>
              <w:top w:val="nil"/>
              <w:left w:val="nil"/>
              <w:bottom w:val="single" w:sz="4" w:space="0" w:color="000000"/>
              <w:right w:val="nil"/>
            </w:tcBorders>
            <w:shd w:val="clear" w:color="auto" w:fill="auto"/>
            <w:hideMark/>
          </w:tcPr>
          <w:p w14:paraId="388C97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4.46</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0498E8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4.19</w:t>
            </w:r>
          </w:p>
        </w:tc>
      </w:tr>
      <w:tr w:rsidR="00CA3494" w:rsidRPr="00CA3494" w14:paraId="7C85291E"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1D838F2F"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5B18B0A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Historia</w:t>
            </w:r>
          </w:p>
        </w:tc>
        <w:tc>
          <w:tcPr>
            <w:tcW w:w="617" w:type="dxa"/>
            <w:tcBorders>
              <w:top w:val="nil"/>
              <w:left w:val="single" w:sz="8" w:space="0" w:color="000000"/>
              <w:bottom w:val="single" w:sz="4" w:space="0" w:color="000000"/>
              <w:right w:val="single" w:sz="4" w:space="0" w:color="000000"/>
            </w:tcBorders>
            <w:shd w:val="clear" w:color="auto" w:fill="auto"/>
            <w:hideMark/>
          </w:tcPr>
          <w:p w14:paraId="5D3DC1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17" w:type="dxa"/>
            <w:tcBorders>
              <w:top w:val="nil"/>
              <w:left w:val="single" w:sz="8" w:space="0" w:color="000000"/>
              <w:bottom w:val="single" w:sz="4" w:space="0" w:color="000000"/>
              <w:right w:val="single" w:sz="4" w:space="0" w:color="000000"/>
            </w:tcBorders>
            <w:shd w:val="clear" w:color="auto" w:fill="auto"/>
            <w:hideMark/>
          </w:tcPr>
          <w:p w14:paraId="253316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18</w:t>
            </w:r>
          </w:p>
        </w:tc>
        <w:tc>
          <w:tcPr>
            <w:tcW w:w="517" w:type="dxa"/>
            <w:tcBorders>
              <w:top w:val="nil"/>
              <w:left w:val="single" w:sz="8" w:space="0" w:color="000000"/>
              <w:bottom w:val="single" w:sz="4" w:space="0" w:color="000000"/>
              <w:right w:val="single" w:sz="4" w:space="0" w:color="000000"/>
            </w:tcBorders>
            <w:shd w:val="clear" w:color="auto" w:fill="auto"/>
            <w:hideMark/>
          </w:tcPr>
          <w:p w14:paraId="340218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5" w:type="dxa"/>
            <w:tcBorders>
              <w:top w:val="nil"/>
              <w:left w:val="single" w:sz="8" w:space="0" w:color="000000"/>
              <w:bottom w:val="single" w:sz="4" w:space="0" w:color="000000"/>
              <w:right w:val="single" w:sz="4" w:space="0" w:color="000000"/>
            </w:tcBorders>
            <w:shd w:val="clear" w:color="auto" w:fill="auto"/>
            <w:hideMark/>
          </w:tcPr>
          <w:p w14:paraId="4F82E5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700" w:type="dxa"/>
            <w:tcBorders>
              <w:top w:val="nil"/>
              <w:left w:val="single" w:sz="8" w:space="0" w:color="000000"/>
              <w:bottom w:val="single" w:sz="4" w:space="0" w:color="000000"/>
              <w:right w:val="single" w:sz="4" w:space="0" w:color="000000"/>
            </w:tcBorders>
            <w:shd w:val="clear" w:color="auto" w:fill="auto"/>
            <w:hideMark/>
          </w:tcPr>
          <w:p w14:paraId="6BA6BD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483" w:type="dxa"/>
            <w:tcBorders>
              <w:top w:val="nil"/>
              <w:left w:val="single" w:sz="8" w:space="0" w:color="000000"/>
              <w:bottom w:val="single" w:sz="4" w:space="0" w:color="000000"/>
              <w:right w:val="single" w:sz="4" w:space="0" w:color="000000"/>
            </w:tcBorders>
            <w:shd w:val="clear" w:color="auto" w:fill="auto"/>
            <w:hideMark/>
          </w:tcPr>
          <w:p w14:paraId="76C6ED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511" w:type="dxa"/>
            <w:tcBorders>
              <w:top w:val="nil"/>
              <w:left w:val="single" w:sz="8" w:space="0" w:color="000000"/>
              <w:bottom w:val="single" w:sz="4" w:space="0" w:color="000000"/>
              <w:right w:val="single" w:sz="4" w:space="0" w:color="000000"/>
            </w:tcBorders>
            <w:shd w:val="clear" w:color="auto" w:fill="auto"/>
            <w:hideMark/>
          </w:tcPr>
          <w:p w14:paraId="488525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15</w:t>
            </w:r>
          </w:p>
        </w:tc>
        <w:tc>
          <w:tcPr>
            <w:tcW w:w="565" w:type="dxa"/>
            <w:tcBorders>
              <w:top w:val="nil"/>
              <w:left w:val="single" w:sz="8" w:space="0" w:color="000000"/>
              <w:bottom w:val="single" w:sz="4" w:space="0" w:color="000000"/>
              <w:right w:val="single" w:sz="4" w:space="0" w:color="000000"/>
            </w:tcBorders>
            <w:shd w:val="clear" w:color="auto" w:fill="auto"/>
            <w:hideMark/>
          </w:tcPr>
          <w:p w14:paraId="370E807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67" w:type="dxa"/>
            <w:tcBorders>
              <w:top w:val="nil"/>
              <w:left w:val="single" w:sz="8" w:space="0" w:color="000000"/>
              <w:bottom w:val="single" w:sz="4" w:space="0" w:color="000000"/>
              <w:right w:val="single" w:sz="4" w:space="0" w:color="000000"/>
            </w:tcBorders>
            <w:shd w:val="clear" w:color="auto" w:fill="auto"/>
            <w:hideMark/>
          </w:tcPr>
          <w:p w14:paraId="426372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7C2F82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45B57B7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5E4F7DC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2A99B9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66720F2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40BC2C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3.28</w:t>
            </w:r>
          </w:p>
        </w:tc>
        <w:tc>
          <w:tcPr>
            <w:tcW w:w="684" w:type="dxa"/>
            <w:tcBorders>
              <w:top w:val="nil"/>
              <w:left w:val="nil"/>
              <w:bottom w:val="single" w:sz="4" w:space="0" w:color="000000"/>
              <w:right w:val="nil"/>
            </w:tcBorders>
            <w:shd w:val="clear" w:color="auto" w:fill="auto"/>
            <w:hideMark/>
          </w:tcPr>
          <w:p w14:paraId="0E06E25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4.08</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3925DC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3.68</w:t>
            </w:r>
          </w:p>
        </w:tc>
      </w:tr>
      <w:tr w:rsidR="00CA3494" w:rsidRPr="00CA3494" w14:paraId="116D441C"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1B874B9A"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306C156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Etika</w:t>
            </w:r>
          </w:p>
        </w:tc>
        <w:tc>
          <w:tcPr>
            <w:tcW w:w="617" w:type="dxa"/>
            <w:tcBorders>
              <w:top w:val="nil"/>
              <w:left w:val="single" w:sz="8" w:space="0" w:color="000000"/>
              <w:bottom w:val="single" w:sz="4" w:space="0" w:color="000000"/>
              <w:right w:val="single" w:sz="4" w:space="0" w:color="000000"/>
            </w:tcBorders>
            <w:shd w:val="clear" w:color="auto" w:fill="auto"/>
            <w:hideMark/>
          </w:tcPr>
          <w:p w14:paraId="3D7E150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28</w:t>
            </w:r>
          </w:p>
        </w:tc>
        <w:tc>
          <w:tcPr>
            <w:tcW w:w="617" w:type="dxa"/>
            <w:tcBorders>
              <w:top w:val="nil"/>
              <w:left w:val="single" w:sz="8" w:space="0" w:color="000000"/>
              <w:bottom w:val="single" w:sz="4" w:space="0" w:color="000000"/>
              <w:right w:val="single" w:sz="4" w:space="0" w:color="000000"/>
            </w:tcBorders>
            <w:shd w:val="clear" w:color="auto" w:fill="auto"/>
            <w:hideMark/>
          </w:tcPr>
          <w:p w14:paraId="28FA0DC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517" w:type="dxa"/>
            <w:tcBorders>
              <w:top w:val="nil"/>
              <w:left w:val="single" w:sz="8" w:space="0" w:color="000000"/>
              <w:bottom w:val="single" w:sz="4" w:space="0" w:color="000000"/>
              <w:right w:val="single" w:sz="4" w:space="0" w:color="000000"/>
            </w:tcBorders>
            <w:shd w:val="clear" w:color="auto" w:fill="auto"/>
            <w:hideMark/>
          </w:tcPr>
          <w:p w14:paraId="1BF0644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5" w:type="dxa"/>
            <w:tcBorders>
              <w:top w:val="nil"/>
              <w:left w:val="single" w:sz="8" w:space="0" w:color="000000"/>
              <w:bottom w:val="single" w:sz="4" w:space="0" w:color="000000"/>
              <w:right w:val="single" w:sz="4" w:space="0" w:color="000000"/>
            </w:tcBorders>
            <w:shd w:val="clear" w:color="auto" w:fill="auto"/>
            <w:hideMark/>
          </w:tcPr>
          <w:p w14:paraId="704342A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4" w:space="0" w:color="000000"/>
              <w:right w:val="single" w:sz="4" w:space="0" w:color="000000"/>
            </w:tcBorders>
            <w:shd w:val="clear" w:color="auto" w:fill="auto"/>
            <w:hideMark/>
          </w:tcPr>
          <w:p w14:paraId="5F617C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483" w:type="dxa"/>
            <w:tcBorders>
              <w:top w:val="nil"/>
              <w:left w:val="single" w:sz="8" w:space="0" w:color="000000"/>
              <w:bottom w:val="single" w:sz="4" w:space="0" w:color="000000"/>
              <w:right w:val="single" w:sz="4" w:space="0" w:color="000000"/>
            </w:tcBorders>
            <w:shd w:val="clear" w:color="auto" w:fill="auto"/>
            <w:hideMark/>
          </w:tcPr>
          <w:p w14:paraId="39E987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11" w:type="dxa"/>
            <w:tcBorders>
              <w:top w:val="nil"/>
              <w:left w:val="single" w:sz="8" w:space="0" w:color="000000"/>
              <w:bottom w:val="single" w:sz="4" w:space="0" w:color="000000"/>
              <w:right w:val="single" w:sz="4" w:space="0" w:color="000000"/>
            </w:tcBorders>
            <w:shd w:val="clear" w:color="auto" w:fill="auto"/>
            <w:hideMark/>
          </w:tcPr>
          <w:p w14:paraId="4F0CE0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5" w:type="dxa"/>
            <w:tcBorders>
              <w:top w:val="nil"/>
              <w:left w:val="single" w:sz="8" w:space="0" w:color="000000"/>
              <w:bottom w:val="single" w:sz="4" w:space="0" w:color="000000"/>
              <w:right w:val="single" w:sz="4" w:space="0" w:color="000000"/>
            </w:tcBorders>
            <w:shd w:val="clear" w:color="auto" w:fill="auto"/>
            <w:hideMark/>
          </w:tcPr>
          <w:p w14:paraId="3C1249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7" w:type="dxa"/>
            <w:tcBorders>
              <w:top w:val="nil"/>
              <w:left w:val="single" w:sz="8" w:space="0" w:color="000000"/>
              <w:bottom w:val="single" w:sz="4" w:space="0" w:color="000000"/>
              <w:right w:val="single" w:sz="4" w:space="0" w:color="000000"/>
            </w:tcBorders>
            <w:shd w:val="clear" w:color="auto" w:fill="auto"/>
            <w:hideMark/>
          </w:tcPr>
          <w:p w14:paraId="24A1F6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7489A9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602912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22AD15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651EFF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71344BF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7E522D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4.64</w:t>
            </w:r>
          </w:p>
        </w:tc>
        <w:tc>
          <w:tcPr>
            <w:tcW w:w="684" w:type="dxa"/>
            <w:tcBorders>
              <w:top w:val="nil"/>
              <w:left w:val="nil"/>
              <w:bottom w:val="single" w:sz="4" w:space="0" w:color="000000"/>
              <w:right w:val="nil"/>
            </w:tcBorders>
            <w:shd w:val="clear" w:color="auto" w:fill="auto"/>
            <w:hideMark/>
          </w:tcPr>
          <w:p w14:paraId="31B2DA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4.95</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358384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4.79</w:t>
            </w:r>
          </w:p>
        </w:tc>
      </w:tr>
      <w:tr w:rsidR="00CA3494" w:rsidRPr="00CA3494" w14:paraId="5BE61FC6" w14:textId="77777777" w:rsidTr="00CA3494">
        <w:trPr>
          <w:gridAfter w:val="1"/>
          <w:wAfter w:w="14" w:type="dxa"/>
          <w:trHeight w:val="354"/>
        </w:trPr>
        <w:tc>
          <w:tcPr>
            <w:tcW w:w="505" w:type="dxa"/>
            <w:vMerge/>
            <w:tcBorders>
              <w:top w:val="nil"/>
              <w:left w:val="single" w:sz="8" w:space="0" w:color="000000"/>
              <w:bottom w:val="single" w:sz="8" w:space="0" w:color="000000"/>
              <w:right w:val="single" w:sz="8" w:space="0" w:color="000000"/>
            </w:tcBorders>
            <w:vAlign w:val="center"/>
            <w:hideMark/>
          </w:tcPr>
          <w:p w14:paraId="27DA9CCC"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000000"/>
              <w:right w:val="nil"/>
            </w:tcBorders>
            <w:shd w:val="clear" w:color="auto" w:fill="auto"/>
            <w:hideMark/>
          </w:tcPr>
          <w:p w14:paraId="08BE018C"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Biologjia</w:t>
            </w:r>
          </w:p>
        </w:tc>
        <w:tc>
          <w:tcPr>
            <w:tcW w:w="617" w:type="dxa"/>
            <w:tcBorders>
              <w:top w:val="nil"/>
              <w:left w:val="single" w:sz="8" w:space="0" w:color="000000"/>
              <w:bottom w:val="single" w:sz="4" w:space="0" w:color="000000"/>
              <w:right w:val="single" w:sz="4" w:space="0" w:color="000000"/>
            </w:tcBorders>
            <w:shd w:val="clear" w:color="auto" w:fill="auto"/>
            <w:hideMark/>
          </w:tcPr>
          <w:p w14:paraId="7C4E1D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14</w:t>
            </w:r>
          </w:p>
        </w:tc>
        <w:tc>
          <w:tcPr>
            <w:tcW w:w="617" w:type="dxa"/>
            <w:tcBorders>
              <w:top w:val="nil"/>
              <w:left w:val="single" w:sz="8" w:space="0" w:color="000000"/>
              <w:bottom w:val="single" w:sz="4" w:space="0" w:color="000000"/>
              <w:right w:val="single" w:sz="4" w:space="0" w:color="000000"/>
            </w:tcBorders>
            <w:shd w:val="clear" w:color="auto" w:fill="auto"/>
            <w:hideMark/>
          </w:tcPr>
          <w:p w14:paraId="5BD314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24</w:t>
            </w:r>
          </w:p>
        </w:tc>
        <w:tc>
          <w:tcPr>
            <w:tcW w:w="517" w:type="dxa"/>
            <w:tcBorders>
              <w:top w:val="nil"/>
              <w:left w:val="single" w:sz="8" w:space="0" w:color="000000"/>
              <w:bottom w:val="single" w:sz="4" w:space="0" w:color="000000"/>
              <w:right w:val="single" w:sz="4" w:space="0" w:color="000000"/>
            </w:tcBorders>
            <w:shd w:val="clear" w:color="auto" w:fill="auto"/>
            <w:hideMark/>
          </w:tcPr>
          <w:p w14:paraId="4BC0DE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555" w:type="dxa"/>
            <w:tcBorders>
              <w:top w:val="nil"/>
              <w:left w:val="single" w:sz="8" w:space="0" w:color="000000"/>
              <w:bottom w:val="single" w:sz="4" w:space="0" w:color="000000"/>
              <w:right w:val="single" w:sz="4" w:space="0" w:color="000000"/>
            </w:tcBorders>
            <w:shd w:val="clear" w:color="auto" w:fill="auto"/>
            <w:hideMark/>
          </w:tcPr>
          <w:p w14:paraId="4132D5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700" w:type="dxa"/>
            <w:tcBorders>
              <w:top w:val="nil"/>
              <w:left w:val="single" w:sz="8" w:space="0" w:color="000000"/>
              <w:bottom w:val="single" w:sz="4" w:space="0" w:color="000000"/>
              <w:right w:val="single" w:sz="4" w:space="0" w:color="000000"/>
            </w:tcBorders>
            <w:shd w:val="clear" w:color="auto" w:fill="auto"/>
            <w:hideMark/>
          </w:tcPr>
          <w:p w14:paraId="563543B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483" w:type="dxa"/>
            <w:tcBorders>
              <w:top w:val="nil"/>
              <w:left w:val="single" w:sz="8" w:space="0" w:color="000000"/>
              <w:bottom w:val="single" w:sz="4" w:space="0" w:color="000000"/>
              <w:right w:val="single" w:sz="4" w:space="0" w:color="000000"/>
            </w:tcBorders>
            <w:shd w:val="clear" w:color="auto" w:fill="auto"/>
            <w:hideMark/>
          </w:tcPr>
          <w:p w14:paraId="5474013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511" w:type="dxa"/>
            <w:tcBorders>
              <w:top w:val="nil"/>
              <w:left w:val="single" w:sz="8" w:space="0" w:color="000000"/>
              <w:bottom w:val="single" w:sz="4" w:space="0" w:color="000000"/>
              <w:right w:val="single" w:sz="4" w:space="0" w:color="000000"/>
            </w:tcBorders>
            <w:shd w:val="clear" w:color="auto" w:fill="auto"/>
            <w:hideMark/>
          </w:tcPr>
          <w:p w14:paraId="015ED8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565" w:type="dxa"/>
            <w:tcBorders>
              <w:top w:val="nil"/>
              <w:left w:val="single" w:sz="8" w:space="0" w:color="000000"/>
              <w:bottom w:val="single" w:sz="4" w:space="0" w:color="000000"/>
              <w:right w:val="single" w:sz="4" w:space="0" w:color="000000"/>
            </w:tcBorders>
            <w:shd w:val="clear" w:color="auto" w:fill="auto"/>
            <w:hideMark/>
          </w:tcPr>
          <w:p w14:paraId="2E93FC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67" w:type="dxa"/>
            <w:tcBorders>
              <w:top w:val="nil"/>
              <w:left w:val="single" w:sz="8" w:space="0" w:color="000000"/>
              <w:bottom w:val="single" w:sz="4" w:space="0" w:color="000000"/>
              <w:right w:val="single" w:sz="4" w:space="0" w:color="000000"/>
            </w:tcBorders>
            <w:shd w:val="clear" w:color="auto" w:fill="auto"/>
            <w:hideMark/>
          </w:tcPr>
          <w:p w14:paraId="7E4AFC7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4" w:space="0" w:color="000000"/>
              <w:right w:val="single" w:sz="4" w:space="0" w:color="000000"/>
            </w:tcBorders>
            <w:shd w:val="clear" w:color="auto" w:fill="auto"/>
            <w:hideMark/>
          </w:tcPr>
          <w:p w14:paraId="1DC5370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4" w:space="0" w:color="000000"/>
              <w:right w:val="single" w:sz="4" w:space="0" w:color="000000"/>
            </w:tcBorders>
            <w:shd w:val="clear" w:color="auto" w:fill="auto"/>
            <w:hideMark/>
          </w:tcPr>
          <w:p w14:paraId="31DC70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4" w:space="0" w:color="000000"/>
              <w:right w:val="single" w:sz="4" w:space="0" w:color="000000"/>
            </w:tcBorders>
            <w:shd w:val="clear" w:color="auto" w:fill="auto"/>
            <w:hideMark/>
          </w:tcPr>
          <w:p w14:paraId="70D081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4" w:space="0" w:color="000000"/>
              <w:right w:val="single" w:sz="4" w:space="0" w:color="000000"/>
            </w:tcBorders>
            <w:shd w:val="clear" w:color="auto" w:fill="auto"/>
            <w:hideMark/>
          </w:tcPr>
          <w:p w14:paraId="09FD19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4" w:space="0" w:color="000000"/>
              <w:right w:val="single" w:sz="8" w:space="0" w:color="000000"/>
            </w:tcBorders>
            <w:shd w:val="clear" w:color="auto" w:fill="auto"/>
            <w:hideMark/>
          </w:tcPr>
          <w:p w14:paraId="4DCFC0D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000000"/>
              <w:right w:val="single" w:sz="4" w:space="0" w:color="000000"/>
            </w:tcBorders>
            <w:shd w:val="clear" w:color="auto" w:fill="auto"/>
            <w:hideMark/>
          </w:tcPr>
          <w:p w14:paraId="3624F52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3.89</w:t>
            </w:r>
          </w:p>
        </w:tc>
        <w:tc>
          <w:tcPr>
            <w:tcW w:w="684" w:type="dxa"/>
            <w:tcBorders>
              <w:top w:val="nil"/>
              <w:left w:val="nil"/>
              <w:bottom w:val="single" w:sz="4" w:space="0" w:color="000000"/>
              <w:right w:val="nil"/>
            </w:tcBorders>
            <w:shd w:val="clear" w:color="auto" w:fill="auto"/>
            <w:hideMark/>
          </w:tcPr>
          <w:p w14:paraId="42DCDFB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4.41</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2E7F12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4.15</w:t>
            </w:r>
          </w:p>
        </w:tc>
      </w:tr>
      <w:tr w:rsidR="00CA3494" w:rsidRPr="00CA3494" w14:paraId="2CBE89CB" w14:textId="77777777" w:rsidTr="00CA3494">
        <w:trPr>
          <w:gridAfter w:val="1"/>
          <w:wAfter w:w="14" w:type="dxa"/>
          <w:trHeight w:val="672"/>
        </w:trPr>
        <w:tc>
          <w:tcPr>
            <w:tcW w:w="505" w:type="dxa"/>
            <w:vMerge/>
            <w:tcBorders>
              <w:top w:val="nil"/>
              <w:left w:val="single" w:sz="8" w:space="0" w:color="000000"/>
              <w:bottom w:val="single" w:sz="8" w:space="0" w:color="000000"/>
              <w:right w:val="single" w:sz="8" w:space="0" w:color="000000"/>
            </w:tcBorders>
            <w:vAlign w:val="center"/>
            <w:hideMark/>
          </w:tcPr>
          <w:p w14:paraId="265DCED7"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871" w:type="dxa"/>
            <w:tcBorders>
              <w:top w:val="nil"/>
              <w:left w:val="nil"/>
              <w:bottom w:val="single" w:sz="8" w:space="0" w:color="auto"/>
              <w:right w:val="nil"/>
            </w:tcBorders>
            <w:shd w:val="clear" w:color="auto" w:fill="auto"/>
            <w:hideMark/>
          </w:tcPr>
          <w:p w14:paraId="77D4D4C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FZO</w:t>
            </w:r>
          </w:p>
        </w:tc>
        <w:tc>
          <w:tcPr>
            <w:tcW w:w="617" w:type="dxa"/>
            <w:tcBorders>
              <w:top w:val="nil"/>
              <w:left w:val="single" w:sz="8" w:space="0" w:color="000000"/>
              <w:bottom w:val="single" w:sz="8" w:space="0" w:color="auto"/>
              <w:right w:val="single" w:sz="4" w:space="0" w:color="000000"/>
            </w:tcBorders>
            <w:shd w:val="clear" w:color="auto" w:fill="auto"/>
            <w:hideMark/>
          </w:tcPr>
          <w:p w14:paraId="3AF321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617" w:type="dxa"/>
            <w:tcBorders>
              <w:top w:val="nil"/>
              <w:left w:val="single" w:sz="8" w:space="0" w:color="000000"/>
              <w:bottom w:val="single" w:sz="8" w:space="0" w:color="auto"/>
              <w:right w:val="single" w:sz="4" w:space="0" w:color="000000"/>
            </w:tcBorders>
            <w:shd w:val="clear" w:color="auto" w:fill="auto"/>
            <w:hideMark/>
          </w:tcPr>
          <w:p w14:paraId="1C6070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517" w:type="dxa"/>
            <w:tcBorders>
              <w:top w:val="nil"/>
              <w:left w:val="single" w:sz="8" w:space="0" w:color="000000"/>
              <w:bottom w:val="single" w:sz="8" w:space="0" w:color="auto"/>
              <w:right w:val="single" w:sz="4" w:space="0" w:color="000000"/>
            </w:tcBorders>
            <w:shd w:val="clear" w:color="auto" w:fill="auto"/>
            <w:hideMark/>
          </w:tcPr>
          <w:p w14:paraId="3AB65F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5" w:type="dxa"/>
            <w:tcBorders>
              <w:top w:val="nil"/>
              <w:left w:val="single" w:sz="8" w:space="0" w:color="000000"/>
              <w:bottom w:val="single" w:sz="8" w:space="0" w:color="auto"/>
              <w:right w:val="single" w:sz="4" w:space="0" w:color="000000"/>
            </w:tcBorders>
            <w:shd w:val="clear" w:color="auto" w:fill="auto"/>
            <w:hideMark/>
          </w:tcPr>
          <w:p w14:paraId="016D7E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8" w:space="0" w:color="auto"/>
              <w:right w:val="single" w:sz="4" w:space="0" w:color="000000"/>
            </w:tcBorders>
            <w:shd w:val="clear" w:color="auto" w:fill="auto"/>
            <w:hideMark/>
          </w:tcPr>
          <w:p w14:paraId="609E20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83" w:type="dxa"/>
            <w:tcBorders>
              <w:top w:val="nil"/>
              <w:left w:val="single" w:sz="8" w:space="0" w:color="000000"/>
              <w:bottom w:val="single" w:sz="8" w:space="0" w:color="auto"/>
              <w:right w:val="single" w:sz="4" w:space="0" w:color="000000"/>
            </w:tcBorders>
            <w:shd w:val="clear" w:color="auto" w:fill="auto"/>
            <w:hideMark/>
          </w:tcPr>
          <w:p w14:paraId="2D4DD61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8" w:space="0" w:color="auto"/>
              <w:right w:val="single" w:sz="4" w:space="0" w:color="000000"/>
            </w:tcBorders>
            <w:shd w:val="clear" w:color="auto" w:fill="auto"/>
            <w:hideMark/>
          </w:tcPr>
          <w:p w14:paraId="1E1A873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5" w:type="dxa"/>
            <w:tcBorders>
              <w:top w:val="nil"/>
              <w:left w:val="single" w:sz="8" w:space="0" w:color="000000"/>
              <w:bottom w:val="single" w:sz="8" w:space="0" w:color="auto"/>
              <w:right w:val="single" w:sz="4" w:space="0" w:color="000000"/>
            </w:tcBorders>
            <w:shd w:val="clear" w:color="auto" w:fill="auto"/>
            <w:hideMark/>
          </w:tcPr>
          <w:p w14:paraId="7AC253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7" w:type="dxa"/>
            <w:tcBorders>
              <w:top w:val="nil"/>
              <w:left w:val="single" w:sz="8" w:space="0" w:color="000000"/>
              <w:bottom w:val="single" w:sz="8" w:space="0" w:color="auto"/>
              <w:right w:val="single" w:sz="4" w:space="0" w:color="000000"/>
            </w:tcBorders>
            <w:shd w:val="clear" w:color="auto" w:fill="auto"/>
            <w:hideMark/>
          </w:tcPr>
          <w:p w14:paraId="0C196F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8" w:space="0" w:color="auto"/>
              <w:right w:val="single" w:sz="4" w:space="0" w:color="000000"/>
            </w:tcBorders>
            <w:shd w:val="clear" w:color="auto" w:fill="auto"/>
            <w:hideMark/>
          </w:tcPr>
          <w:p w14:paraId="46CDDC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8" w:space="0" w:color="auto"/>
              <w:right w:val="single" w:sz="4" w:space="0" w:color="000000"/>
            </w:tcBorders>
            <w:shd w:val="clear" w:color="auto" w:fill="auto"/>
            <w:hideMark/>
          </w:tcPr>
          <w:p w14:paraId="62860E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8" w:space="0" w:color="auto"/>
              <w:right w:val="single" w:sz="4" w:space="0" w:color="000000"/>
            </w:tcBorders>
            <w:shd w:val="clear" w:color="auto" w:fill="auto"/>
            <w:hideMark/>
          </w:tcPr>
          <w:p w14:paraId="4BE2AEB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single" w:sz="8" w:space="0" w:color="000000"/>
              <w:bottom w:val="single" w:sz="8" w:space="0" w:color="auto"/>
              <w:right w:val="single" w:sz="4" w:space="0" w:color="000000"/>
            </w:tcBorders>
            <w:shd w:val="clear" w:color="auto" w:fill="auto"/>
            <w:hideMark/>
          </w:tcPr>
          <w:p w14:paraId="5255E95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8" w:space="0" w:color="auto"/>
              <w:right w:val="single" w:sz="8" w:space="0" w:color="000000"/>
            </w:tcBorders>
            <w:shd w:val="clear" w:color="auto" w:fill="auto"/>
            <w:hideMark/>
          </w:tcPr>
          <w:p w14:paraId="44E58B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8" w:space="0" w:color="auto"/>
              <w:right w:val="single" w:sz="4" w:space="0" w:color="000000"/>
            </w:tcBorders>
            <w:shd w:val="clear" w:color="auto" w:fill="auto"/>
            <w:hideMark/>
          </w:tcPr>
          <w:p w14:paraId="351D8A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684" w:type="dxa"/>
            <w:tcBorders>
              <w:top w:val="nil"/>
              <w:left w:val="nil"/>
              <w:bottom w:val="single" w:sz="8" w:space="0" w:color="auto"/>
              <w:right w:val="single" w:sz="8" w:space="0" w:color="000000"/>
            </w:tcBorders>
            <w:shd w:val="clear" w:color="auto" w:fill="auto"/>
            <w:hideMark/>
          </w:tcPr>
          <w:p w14:paraId="494A90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965" w:type="dxa"/>
            <w:tcBorders>
              <w:top w:val="single" w:sz="8" w:space="0" w:color="000000"/>
              <w:left w:val="nil"/>
              <w:bottom w:val="single" w:sz="4" w:space="0" w:color="000000"/>
              <w:right w:val="single" w:sz="8" w:space="0" w:color="000000"/>
            </w:tcBorders>
            <w:shd w:val="clear" w:color="auto" w:fill="auto"/>
            <w:hideMark/>
          </w:tcPr>
          <w:p w14:paraId="4C8BDD8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5.00</w:t>
            </w:r>
          </w:p>
        </w:tc>
      </w:tr>
      <w:tr w:rsidR="00CA3494" w:rsidRPr="00CA3494" w14:paraId="6C15DE15" w14:textId="77777777" w:rsidTr="00CA3494">
        <w:trPr>
          <w:gridAfter w:val="1"/>
          <w:wAfter w:w="14" w:type="dxa"/>
          <w:trHeight w:val="644"/>
        </w:trPr>
        <w:tc>
          <w:tcPr>
            <w:tcW w:w="505" w:type="dxa"/>
            <w:tcBorders>
              <w:top w:val="nil"/>
              <w:left w:val="single" w:sz="8" w:space="0" w:color="000000"/>
              <w:bottom w:val="single" w:sz="8" w:space="0" w:color="000000"/>
              <w:right w:val="nil"/>
            </w:tcBorders>
            <w:shd w:val="clear" w:color="auto" w:fill="auto"/>
            <w:textDirection w:val="btLr"/>
            <w:hideMark/>
          </w:tcPr>
          <w:p w14:paraId="24B8EC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p.sh</w:t>
            </w:r>
          </w:p>
        </w:tc>
        <w:tc>
          <w:tcPr>
            <w:tcW w:w="1871" w:type="dxa"/>
            <w:tcBorders>
              <w:top w:val="nil"/>
              <w:left w:val="single" w:sz="4" w:space="0" w:color="auto"/>
              <w:bottom w:val="single" w:sz="8" w:space="0" w:color="auto"/>
              <w:right w:val="single" w:sz="8" w:space="0" w:color="000000"/>
            </w:tcBorders>
            <w:shd w:val="clear" w:color="auto" w:fill="auto"/>
            <w:hideMark/>
          </w:tcPr>
          <w:p w14:paraId="6568813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T. arsimi</w:t>
            </w:r>
          </w:p>
        </w:tc>
        <w:tc>
          <w:tcPr>
            <w:tcW w:w="617" w:type="dxa"/>
            <w:tcBorders>
              <w:top w:val="nil"/>
              <w:left w:val="nil"/>
              <w:bottom w:val="single" w:sz="8" w:space="0" w:color="auto"/>
              <w:right w:val="single" w:sz="4" w:space="0" w:color="000000"/>
            </w:tcBorders>
            <w:shd w:val="clear" w:color="auto" w:fill="auto"/>
            <w:hideMark/>
          </w:tcPr>
          <w:p w14:paraId="753337D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35</w:t>
            </w:r>
          </w:p>
        </w:tc>
        <w:tc>
          <w:tcPr>
            <w:tcW w:w="617" w:type="dxa"/>
            <w:tcBorders>
              <w:top w:val="nil"/>
              <w:left w:val="single" w:sz="8" w:space="0" w:color="000000"/>
              <w:bottom w:val="single" w:sz="8" w:space="0" w:color="auto"/>
              <w:right w:val="single" w:sz="4" w:space="0" w:color="000000"/>
            </w:tcBorders>
            <w:shd w:val="clear" w:color="auto" w:fill="auto"/>
            <w:hideMark/>
          </w:tcPr>
          <w:p w14:paraId="48F1E07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517" w:type="dxa"/>
            <w:tcBorders>
              <w:top w:val="nil"/>
              <w:left w:val="single" w:sz="8" w:space="0" w:color="000000"/>
              <w:bottom w:val="single" w:sz="8" w:space="0" w:color="auto"/>
              <w:right w:val="single" w:sz="4" w:space="0" w:color="000000"/>
            </w:tcBorders>
            <w:shd w:val="clear" w:color="auto" w:fill="auto"/>
            <w:hideMark/>
          </w:tcPr>
          <w:p w14:paraId="023BFE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5" w:type="dxa"/>
            <w:tcBorders>
              <w:top w:val="nil"/>
              <w:left w:val="single" w:sz="8" w:space="0" w:color="000000"/>
              <w:bottom w:val="single" w:sz="8" w:space="0" w:color="auto"/>
              <w:right w:val="single" w:sz="4" w:space="0" w:color="000000"/>
            </w:tcBorders>
            <w:shd w:val="clear" w:color="auto" w:fill="auto"/>
            <w:hideMark/>
          </w:tcPr>
          <w:p w14:paraId="529E8DB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700" w:type="dxa"/>
            <w:tcBorders>
              <w:top w:val="nil"/>
              <w:left w:val="single" w:sz="8" w:space="0" w:color="000000"/>
              <w:bottom w:val="single" w:sz="8" w:space="0" w:color="auto"/>
              <w:right w:val="single" w:sz="4" w:space="0" w:color="000000"/>
            </w:tcBorders>
            <w:shd w:val="clear" w:color="auto" w:fill="auto"/>
            <w:hideMark/>
          </w:tcPr>
          <w:p w14:paraId="27AEDD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483" w:type="dxa"/>
            <w:tcBorders>
              <w:top w:val="nil"/>
              <w:left w:val="single" w:sz="8" w:space="0" w:color="000000"/>
              <w:bottom w:val="single" w:sz="8" w:space="0" w:color="auto"/>
              <w:right w:val="single" w:sz="4" w:space="0" w:color="000000"/>
            </w:tcBorders>
            <w:shd w:val="clear" w:color="auto" w:fill="auto"/>
            <w:hideMark/>
          </w:tcPr>
          <w:p w14:paraId="7A7EEC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8" w:space="0" w:color="auto"/>
              <w:right w:val="single" w:sz="4" w:space="0" w:color="000000"/>
            </w:tcBorders>
            <w:shd w:val="clear" w:color="auto" w:fill="auto"/>
            <w:hideMark/>
          </w:tcPr>
          <w:p w14:paraId="723BBA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5" w:type="dxa"/>
            <w:tcBorders>
              <w:top w:val="nil"/>
              <w:left w:val="single" w:sz="8" w:space="0" w:color="000000"/>
              <w:bottom w:val="single" w:sz="8" w:space="0" w:color="auto"/>
              <w:right w:val="single" w:sz="4" w:space="0" w:color="000000"/>
            </w:tcBorders>
            <w:shd w:val="clear" w:color="auto" w:fill="auto"/>
            <w:hideMark/>
          </w:tcPr>
          <w:p w14:paraId="78664F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67" w:type="dxa"/>
            <w:tcBorders>
              <w:top w:val="nil"/>
              <w:left w:val="single" w:sz="8" w:space="0" w:color="000000"/>
              <w:bottom w:val="single" w:sz="8" w:space="0" w:color="auto"/>
              <w:right w:val="single" w:sz="4" w:space="0" w:color="000000"/>
            </w:tcBorders>
            <w:shd w:val="clear" w:color="auto" w:fill="auto"/>
            <w:hideMark/>
          </w:tcPr>
          <w:p w14:paraId="08039D6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438" w:type="dxa"/>
            <w:tcBorders>
              <w:top w:val="nil"/>
              <w:left w:val="single" w:sz="8" w:space="0" w:color="000000"/>
              <w:bottom w:val="single" w:sz="8" w:space="0" w:color="auto"/>
              <w:right w:val="single" w:sz="4" w:space="0" w:color="000000"/>
            </w:tcBorders>
            <w:shd w:val="clear" w:color="auto" w:fill="auto"/>
            <w:hideMark/>
          </w:tcPr>
          <w:p w14:paraId="0DBAB7D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96" w:type="dxa"/>
            <w:tcBorders>
              <w:top w:val="nil"/>
              <w:left w:val="single" w:sz="8" w:space="0" w:color="000000"/>
              <w:bottom w:val="single" w:sz="8" w:space="0" w:color="auto"/>
              <w:right w:val="single" w:sz="4" w:space="0" w:color="000000"/>
            </w:tcBorders>
            <w:shd w:val="clear" w:color="auto" w:fill="auto"/>
            <w:hideMark/>
          </w:tcPr>
          <w:p w14:paraId="4F2C50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51" w:type="dxa"/>
            <w:tcBorders>
              <w:top w:val="nil"/>
              <w:left w:val="single" w:sz="8" w:space="0" w:color="000000"/>
              <w:bottom w:val="single" w:sz="8" w:space="0" w:color="auto"/>
              <w:right w:val="single" w:sz="8" w:space="0" w:color="auto"/>
            </w:tcBorders>
            <w:shd w:val="clear" w:color="auto" w:fill="auto"/>
            <w:hideMark/>
          </w:tcPr>
          <w:p w14:paraId="7210C0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02" w:type="dxa"/>
            <w:tcBorders>
              <w:top w:val="nil"/>
              <w:left w:val="nil"/>
              <w:bottom w:val="single" w:sz="8" w:space="0" w:color="auto"/>
              <w:right w:val="single" w:sz="4" w:space="0" w:color="000000"/>
            </w:tcBorders>
            <w:shd w:val="clear" w:color="auto" w:fill="auto"/>
            <w:hideMark/>
          </w:tcPr>
          <w:p w14:paraId="07B339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483" w:type="dxa"/>
            <w:tcBorders>
              <w:top w:val="nil"/>
              <w:left w:val="nil"/>
              <w:bottom w:val="single" w:sz="8" w:space="0" w:color="auto"/>
              <w:right w:val="single" w:sz="8" w:space="0" w:color="auto"/>
            </w:tcBorders>
            <w:shd w:val="clear" w:color="auto" w:fill="auto"/>
            <w:hideMark/>
          </w:tcPr>
          <w:p w14:paraId="01BECC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786" w:type="dxa"/>
            <w:tcBorders>
              <w:top w:val="nil"/>
              <w:left w:val="nil"/>
              <w:bottom w:val="single" w:sz="4" w:space="0" w:color="auto"/>
              <w:right w:val="single" w:sz="4" w:space="0" w:color="auto"/>
            </w:tcBorders>
            <w:shd w:val="clear" w:color="auto" w:fill="auto"/>
            <w:hideMark/>
          </w:tcPr>
          <w:p w14:paraId="0FC8F9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4.94</w:t>
            </w:r>
          </w:p>
        </w:tc>
        <w:tc>
          <w:tcPr>
            <w:tcW w:w="684" w:type="dxa"/>
            <w:tcBorders>
              <w:top w:val="nil"/>
              <w:left w:val="nil"/>
              <w:bottom w:val="single" w:sz="4" w:space="0" w:color="auto"/>
              <w:right w:val="single" w:sz="4" w:space="0" w:color="auto"/>
            </w:tcBorders>
            <w:shd w:val="clear" w:color="auto" w:fill="auto"/>
            <w:hideMark/>
          </w:tcPr>
          <w:p w14:paraId="2C0E82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965" w:type="dxa"/>
            <w:tcBorders>
              <w:top w:val="single" w:sz="8" w:space="0" w:color="000000"/>
              <w:left w:val="single" w:sz="8" w:space="0" w:color="000000"/>
              <w:bottom w:val="single" w:sz="4" w:space="0" w:color="000000"/>
              <w:right w:val="single" w:sz="8" w:space="0" w:color="000000"/>
            </w:tcBorders>
            <w:shd w:val="clear" w:color="auto" w:fill="auto"/>
            <w:hideMark/>
          </w:tcPr>
          <w:p w14:paraId="43A355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4.97</w:t>
            </w:r>
          </w:p>
        </w:tc>
      </w:tr>
      <w:tr w:rsidR="00CA3494" w:rsidRPr="00CA3494" w14:paraId="56EEA56F" w14:textId="77777777" w:rsidTr="00CA3494">
        <w:trPr>
          <w:gridAfter w:val="1"/>
          <w:wAfter w:w="14" w:type="dxa"/>
          <w:trHeight w:val="354"/>
        </w:trPr>
        <w:tc>
          <w:tcPr>
            <w:tcW w:w="505" w:type="dxa"/>
            <w:tcBorders>
              <w:top w:val="nil"/>
              <w:left w:val="nil"/>
              <w:bottom w:val="nil"/>
              <w:right w:val="nil"/>
            </w:tcBorders>
            <w:shd w:val="clear" w:color="auto" w:fill="auto"/>
            <w:noWrap/>
            <w:vAlign w:val="bottom"/>
            <w:hideMark/>
          </w:tcPr>
          <w:p w14:paraId="1DF5BFFF" w14:textId="77777777" w:rsidR="00CA3494" w:rsidRPr="00CA3494" w:rsidRDefault="00CA3494" w:rsidP="00CA3494">
            <w:pPr>
              <w:spacing w:after="0" w:line="240" w:lineRule="auto"/>
              <w:jc w:val="right"/>
              <w:rPr>
                <w:rFonts w:ascii="Arial" w:eastAsia="Times New Roman" w:hAnsi="Arial" w:cs="Arial"/>
                <w:b/>
                <w:bCs/>
                <w:sz w:val="24"/>
                <w:szCs w:val="24"/>
                <w:lang w:val="mk-MK" w:eastAsia="mk-MK"/>
              </w:rPr>
            </w:pPr>
          </w:p>
        </w:tc>
        <w:tc>
          <w:tcPr>
            <w:tcW w:w="1871" w:type="dxa"/>
            <w:tcBorders>
              <w:top w:val="nil"/>
              <w:left w:val="single" w:sz="8" w:space="0" w:color="000000"/>
              <w:bottom w:val="single" w:sz="8" w:space="0" w:color="000000"/>
              <w:right w:val="nil"/>
            </w:tcBorders>
            <w:shd w:val="clear" w:color="auto" w:fill="auto"/>
            <w:hideMark/>
          </w:tcPr>
          <w:p w14:paraId="77D3508E"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Në total</w:t>
            </w:r>
          </w:p>
        </w:tc>
        <w:tc>
          <w:tcPr>
            <w:tcW w:w="617" w:type="dxa"/>
            <w:tcBorders>
              <w:top w:val="nil"/>
              <w:left w:val="single" w:sz="8" w:space="0" w:color="000000"/>
              <w:bottom w:val="single" w:sz="8" w:space="0" w:color="000000"/>
              <w:right w:val="single" w:sz="4" w:space="0" w:color="000000"/>
            </w:tcBorders>
            <w:shd w:val="clear" w:color="auto" w:fill="auto"/>
            <w:hideMark/>
          </w:tcPr>
          <w:p w14:paraId="00C65D4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291</w:t>
            </w:r>
          </w:p>
        </w:tc>
        <w:tc>
          <w:tcPr>
            <w:tcW w:w="617" w:type="dxa"/>
            <w:tcBorders>
              <w:top w:val="nil"/>
              <w:left w:val="single" w:sz="8" w:space="0" w:color="000000"/>
              <w:bottom w:val="single" w:sz="8" w:space="0" w:color="000000"/>
              <w:right w:val="single" w:sz="4" w:space="0" w:color="000000"/>
            </w:tcBorders>
            <w:shd w:val="clear" w:color="auto" w:fill="auto"/>
            <w:hideMark/>
          </w:tcPr>
          <w:p w14:paraId="54F488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388</w:t>
            </w:r>
          </w:p>
        </w:tc>
        <w:tc>
          <w:tcPr>
            <w:tcW w:w="517" w:type="dxa"/>
            <w:tcBorders>
              <w:top w:val="nil"/>
              <w:left w:val="single" w:sz="8" w:space="0" w:color="000000"/>
              <w:bottom w:val="single" w:sz="8" w:space="0" w:color="000000"/>
              <w:right w:val="single" w:sz="4" w:space="0" w:color="000000"/>
            </w:tcBorders>
            <w:shd w:val="clear" w:color="auto" w:fill="auto"/>
            <w:hideMark/>
          </w:tcPr>
          <w:p w14:paraId="4429CE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59</w:t>
            </w:r>
          </w:p>
        </w:tc>
        <w:tc>
          <w:tcPr>
            <w:tcW w:w="555" w:type="dxa"/>
            <w:tcBorders>
              <w:top w:val="nil"/>
              <w:left w:val="single" w:sz="8" w:space="0" w:color="000000"/>
              <w:bottom w:val="single" w:sz="8" w:space="0" w:color="000000"/>
              <w:right w:val="single" w:sz="4" w:space="0" w:color="000000"/>
            </w:tcBorders>
            <w:shd w:val="clear" w:color="auto" w:fill="auto"/>
            <w:hideMark/>
          </w:tcPr>
          <w:p w14:paraId="12E3ACD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32</w:t>
            </w:r>
          </w:p>
        </w:tc>
        <w:tc>
          <w:tcPr>
            <w:tcW w:w="700" w:type="dxa"/>
            <w:tcBorders>
              <w:top w:val="nil"/>
              <w:left w:val="single" w:sz="8" w:space="0" w:color="000000"/>
              <w:bottom w:val="single" w:sz="8" w:space="0" w:color="000000"/>
              <w:right w:val="single" w:sz="4" w:space="0" w:color="000000"/>
            </w:tcBorders>
            <w:shd w:val="clear" w:color="auto" w:fill="auto"/>
            <w:hideMark/>
          </w:tcPr>
          <w:p w14:paraId="436976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72</w:t>
            </w:r>
          </w:p>
        </w:tc>
        <w:tc>
          <w:tcPr>
            <w:tcW w:w="483" w:type="dxa"/>
            <w:tcBorders>
              <w:top w:val="nil"/>
              <w:left w:val="single" w:sz="8" w:space="0" w:color="000000"/>
              <w:bottom w:val="single" w:sz="8" w:space="0" w:color="000000"/>
              <w:right w:val="single" w:sz="4" w:space="0" w:color="000000"/>
            </w:tcBorders>
            <w:shd w:val="clear" w:color="auto" w:fill="auto"/>
            <w:hideMark/>
          </w:tcPr>
          <w:p w14:paraId="3FFDF07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47</w:t>
            </w:r>
          </w:p>
        </w:tc>
        <w:tc>
          <w:tcPr>
            <w:tcW w:w="511" w:type="dxa"/>
            <w:tcBorders>
              <w:top w:val="nil"/>
              <w:left w:val="single" w:sz="8" w:space="0" w:color="000000"/>
              <w:bottom w:val="single" w:sz="8" w:space="0" w:color="000000"/>
              <w:right w:val="single" w:sz="4" w:space="0" w:color="000000"/>
            </w:tcBorders>
            <w:shd w:val="clear" w:color="auto" w:fill="auto"/>
            <w:hideMark/>
          </w:tcPr>
          <w:p w14:paraId="0BFE75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w:t>
            </w:r>
          </w:p>
        </w:tc>
        <w:tc>
          <w:tcPr>
            <w:tcW w:w="565" w:type="dxa"/>
            <w:tcBorders>
              <w:top w:val="nil"/>
              <w:left w:val="single" w:sz="8" w:space="0" w:color="000000"/>
              <w:bottom w:val="single" w:sz="8" w:space="0" w:color="000000"/>
              <w:right w:val="single" w:sz="4" w:space="0" w:color="000000"/>
            </w:tcBorders>
            <w:shd w:val="clear" w:color="auto" w:fill="auto"/>
            <w:hideMark/>
          </w:tcPr>
          <w:p w14:paraId="3BE5BDD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14</w:t>
            </w:r>
          </w:p>
        </w:tc>
        <w:tc>
          <w:tcPr>
            <w:tcW w:w="567" w:type="dxa"/>
            <w:tcBorders>
              <w:top w:val="nil"/>
              <w:left w:val="single" w:sz="8" w:space="0" w:color="000000"/>
              <w:bottom w:val="single" w:sz="8" w:space="0" w:color="000000"/>
              <w:right w:val="single" w:sz="4" w:space="0" w:color="000000"/>
            </w:tcBorders>
            <w:shd w:val="clear" w:color="auto" w:fill="auto"/>
            <w:hideMark/>
          </w:tcPr>
          <w:p w14:paraId="77AFEE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438" w:type="dxa"/>
            <w:tcBorders>
              <w:top w:val="nil"/>
              <w:left w:val="single" w:sz="8" w:space="0" w:color="000000"/>
              <w:bottom w:val="single" w:sz="8" w:space="0" w:color="000000"/>
              <w:right w:val="single" w:sz="4" w:space="0" w:color="000000"/>
            </w:tcBorders>
            <w:shd w:val="clear" w:color="auto" w:fill="auto"/>
            <w:hideMark/>
          </w:tcPr>
          <w:p w14:paraId="335948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696" w:type="dxa"/>
            <w:tcBorders>
              <w:top w:val="nil"/>
              <w:left w:val="single" w:sz="8" w:space="0" w:color="000000"/>
              <w:bottom w:val="single" w:sz="8" w:space="0" w:color="000000"/>
              <w:right w:val="single" w:sz="4" w:space="0" w:color="000000"/>
            </w:tcBorders>
            <w:shd w:val="clear" w:color="auto" w:fill="auto"/>
            <w:hideMark/>
          </w:tcPr>
          <w:p w14:paraId="0344C56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851" w:type="dxa"/>
            <w:tcBorders>
              <w:top w:val="nil"/>
              <w:left w:val="single" w:sz="8" w:space="0" w:color="000000"/>
              <w:bottom w:val="single" w:sz="8" w:space="0" w:color="000000"/>
              <w:right w:val="single" w:sz="4" w:space="0" w:color="000000"/>
            </w:tcBorders>
            <w:shd w:val="clear" w:color="auto" w:fill="auto"/>
            <w:hideMark/>
          </w:tcPr>
          <w:p w14:paraId="0054A8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802" w:type="dxa"/>
            <w:tcBorders>
              <w:top w:val="nil"/>
              <w:left w:val="single" w:sz="8" w:space="0" w:color="000000"/>
              <w:bottom w:val="single" w:sz="8" w:space="0" w:color="000000"/>
              <w:right w:val="single" w:sz="4" w:space="0" w:color="000000"/>
            </w:tcBorders>
            <w:shd w:val="clear" w:color="auto" w:fill="auto"/>
            <w:hideMark/>
          </w:tcPr>
          <w:p w14:paraId="4ADB96E9"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 </w:t>
            </w:r>
          </w:p>
        </w:tc>
        <w:tc>
          <w:tcPr>
            <w:tcW w:w="483" w:type="dxa"/>
            <w:tcBorders>
              <w:top w:val="nil"/>
              <w:left w:val="single" w:sz="8" w:space="0" w:color="000000"/>
              <w:bottom w:val="single" w:sz="8" w:space="0" w:color="000000"/>
              <w:right w:val="single" w:sz="8" w:space="0" w:color="auto"/>
            </w:tcBorders>
            <w:shd w:val="clear" w:color="auto" w:fill="auto"/>
            <w:hideMark/>
          </w:tcPr>
          <w:p w14:paraId="65395775"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 </w:t>
            </w:r>
          </w:p>
        </w:tc>
        <w:tc>
          <w:tcPr>
            <w:tcW w:w="786" w:type="dxa"/>
            <w:tcBorders>
              <w:top w:val="single" w:sz="8" w:space="0" w:color="000000"/>
              <w:left w:val="nil"/>
              <w:bottom w:val="single" w:sz="8" w:space="0" w:color="000000"/>
              <w:right w:val="single" w:sz="4" w:space="0" w:color="000000"/>
            </w:tcBorders>
            <w:shd w:val="clear" w:color="auto" w:fill="auto"/>
            <w:hideMark/>
          </w:tcPr>
          <w:p w14:paraId="63DD05E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4.27</w:t>
            </w:r>
          </w:p>
        </w:tc>
        <w:tc>
          <w:tcPr>
            <w:tcW w:w="684" w:type="dxa"/>
            <w:tcBorders>
              <w:top w:val="single" w:sz="8" w:space="0" w:color="000000"/>
              <w:left w:val="nil"/>
              <w:bottom w:val="single" w:sz="8" w:space="0" w:color="000000"/>
              <w:right w:val="single" w:sz="4" w:space="0" w:color="000000"/>
            </w:tcBorders>
            <w:shd w:val="clear" w:color="auto" w:fill="auto"/>
            <w:hideMark/>
          </w:tcPr>
          <w:p w14:paraId="31379B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4.65</w:t>
            </w:r>
          </w:p>
        </w:tc>
        <w:tc>
          <w:tcPr>
            <w:tcW w:w="965" w:type="dxa"/>
            <w:tcBorders>
              <w:top w:val="single" w:sz="8" w:space="0" w:color="000000"/>
              <w:left w:val="nil"/>
              <w:bottom w:val="single" w:sz="8" w:space="0" w:color="000000"/>
              <w:right w:val="single" w:sz="4" w:space="0" w:color="000000"/>
            </w:tcBorders>
            <w:shd w:val="clear" w:color="auto" w:fill="auto"/>
            <w:hideMark/>
          </w:tcPr>
          <w:p w14:paraId="3D6496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4.46</w:t>
            </w:r>
          </w:p>
        </w:tc>
      </w:tr>
    </w:tbl>
    <w:p w14:paraId="2EA669F6" w14:textId="65BC0F70" w:rsidR="00CA3494" w:rsidRDefault="00CA3494"/>
    <w:p w14:paraId="7AA938E4" w14:textId="77777777" w:rsidR="00CA3494" w:rsidRDefault="00CA3494">
      <w:r>
        <w:br w:type="page"/>
      </w:r>
    </w:p>
    <w:tbl>
      <w:tblPr>
        <w:tblW w:w="14560" w:type="dxa"/>
        <w:jc w:val="center"/>
        <w:tblLook w:val="04A0" w:firstRow="1" w:lastRow="0" w:firstColumn="1" w:lastColumn="0" w:noHBand="0" w:noVBand="1"/>
      </w:tblPr>
      <w:tblGrid>
        <w:gridCol w:w="660"/>
        <w:gridCol w:w="1743"/>
        <w:gridCol w:w="660"/>
        <w:gridCol w:w="660"/>
        <w:gridCol w:w="660"/>
        <w:gridCol w:w="660"/>
        <w:gridCol w:w="660"/>
        <w:gridCol w:w="660"/>
        <w:gridCol w:w="660"/>
        <w:gridCol w:w="660"/>
        <w:gridCol w:w="660"/>
        <w:gridCol w:w="660"/>
        <w:gridCol w:w="719"/>
        <w:gridCol w:w="719"/>
        <w:gridCol w:w="660"/>
        <w:gridCol w:w="660"/>
        <w:gridCol w:w="684"/>
        <w:gridCol w:w="684"/>
        <w:gridCol w:w="1732"/>
      </w:tblGrid>
      <w:tr w:rsidR="00CA3494" w:rsidRPr="00CA3494" w14:paraId="5C3FE947" w14:textId="77777777" w:rsidTr="00CA3494">
        <w:trPr>
          <w:trHeight w:val="310"/>
          <w:jc w:val="center"/>
        </w:trPr>
        <w:tc>
          <w:tcPr>
            <w:tcW w:w="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AC393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lastRenderedPageBreak xmlns:w="http://schemas.openxmlformats.org/wordprocessingml/2006/main"/>
            </w:r>
            <w:r xmlns:w="http://schemas.openxmlformats.org/wordprocessingml/2006/main" w:rsidRPr="00CA3494">
              <w:rPr>
                <w:rFonts w:ascii="Arial" w:eastAsia="Times New Roman" w:hAnsi="Arial" w:cs="Arial"/>
                <w:lang w:val="mk-MK" w:eastAsia="mk-MK"/>
              </w:rPr>
              <w:t xml:space="preserve"> </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231B5F80" w14:textId="77777777" w:rsidR="00CA3494" w:rsidRPr="00CA3494" w:rsidRDefault="00CA3494" w:rsidP="00CA3494">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CA3494">
              <w:rPr>
                <w:rFonts w:ascii="Arial" w:eastAsia="Times New Roman" w:hAnsi="Arial" w:cs="Arial"/>
                <w:lang w:val="mk-MK" w:eastAsia="mk-MK"/>
              </w:rPr>
              <w:t xml:space="preserve"> </w:t>
            </w:r>
          </w:p>
        </w:tc>
        <w:tc>
          <w:tcPr>
            <w:tcW w:w="12340" w:type="dxa"/>
            <w:gridSpan w:val="17"/>
            <w:tcBorders>
              <w:top w:val="single" w:sz="8" w:space="0" w:color="auto"/>
              <w:left w:val="nil"/>
              <w:bottom w:val="nil"/>
              <w:right w:val="single" w:sz="8" w:space="0" w:color="000000"/>
            </w:tcBorders>
            <w:shd w:val="clear" w:color="auto" w:fill="auto"/>
            <w:noWrap/>
            <w:vAlign w:val="bottom"/>
            <w:hideMark/>
          </w:tcPr>
          <w:p w14:paraId="6C2B82A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Suksesi i nxënësve të klasës VIII në fund të vitit shkollor 2022/2023</w:t>
            </w:r>
          </w:p>
        </w:tc>
      </w:tr>
      <w:tr w:rsidR="00CA3494" w:rsidRPr="00CA3494" w14:paraId="0EFC4EB5" w14:textId="77777777" w:rsidTr="00CA3494">
        <w:trPr>
          <w:trHeight w:val="310"/>
          <w:jc w:val="center"/>
        </w:trPr>
        <w:tc>
          <w:tcPr>
            <w:tcW w:w="222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1AE5340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Lëndët mësimore</w:t>
            </w:r>
          </w:p>
        </w:tc>
        <w:tc>
          <w:tcPr>
            <w:tcW w:w="12340" w:type="dxa"/>
            <w:gridSpan w:val="17"/>
            <w:tcBorders>
              <w:top w:val="nil"/>
              <w:left w:val="nil"/>
              <w:bottom w:val="single" w:sz="4" w:space="0" w:color="auto"/>
              <w:right w:val="single" w:sz="8" w:space="0" w:color="000000"/>
            </w:tcBorders>
            <w:shd w:val="clear" w:color="auto" w:fill="auto"/>
            <w:hideMark/>
          </w:tcPr>
          <w:p w14:paraId="6609548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 </w:t>
            </w:r>
          </w:p>
        </w:tc>
      </w:tr>
      <w:tr w:rsidR="00CA3494" w:rsidRPr="00CA3494" w14:paraId="528A6F1B" w14:textId="77777777" w:rsidTr="00CA3494">
        <w:trPr>
          <w:trHeight w:val="310"/>
          <w:jc w:val="center"/>
        </w:trPr>
        <w:tc>
          <w:tcPr>
            <w:tcW w:w="2220" w:type="dxa"/>
            <w:gridSpan w:val="2"/>
            <w:vMerge/>
            <w:tcBorders>
              <w:top w:val="single" w:sz="4" w:space="0" w:color="auto"/>
              <w:left w:val="single" w:sz="8" w:space="0" w:color="auto"/>
              <w:bottom w:val="single" w:sz="4" w:space="0" w:color="auto"/>
              <w:right w:val="single" w:sz="4" w:space="0" w:color="auto"/>
            </w:tcBorders>
            <w:vAlign w:val="center"/>
            <w:hideMark/>
          </w:tcPr>
          <w:p w14:paraId="006427CF"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1D57F091"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51B49F47"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194F3C4A"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0FC8A007"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1EAFE86A"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5D73E30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pavlerësuar</w:t>
            </w:r>
          </w:p>
        </w:tc>
        <w:tc>
          <w:tcPr>
            <w:tcW w:w="1320" w:type="dxa"/>
            <w:gridSpan w:val="2"/>
            <w:tcBorders>
              <w:top w:val="single" w:sz="4" w:space="0" w:color="auto"/>
              <w:left w:val="nil"/>
              <w:bottom w:val="single" w:sz="4" w:space="0" w:color="auto"/>
              <w:right w:val="single" w:sz="4" w:space="0" w:color="auto"/>
            </w:tcBorders>
            <w:shd w:val="clear" w:color="auto" w:fill="auto"/>
            <w:hideMark/>
          </w:tcPr>
          <w:p w14:paraId="41D8758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Gjithçka</w:t>
            </w:r>
          </w:p>
        </w:tc>
        <w:tc>
          <w:tcPr>
            <w:tcW w:w="3100" w:type="dxa"/>
            <w:gridSpan w:val="3"/>
            <w:tcBorders>
              <w:top w:val="single" w:sz="4" w:space="0" w:color="auto"/>
              <w:left w:val="nil"/>
              <w:bottom w:val="single" w:sz="4" w:space="0" w:color="auto"/>
              <w:right w:val="single" w:sz="8" w:space="0" w:color="000000"/>
            </w:tcBorders>
            <w:shd w:val="clear" w:color="auto" w:fill="auto"/>
            <w:hideMark/>
          </w:tcPr>
          <w:p w14:paraId="28229A6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Suksesi mesatar</w:t>
            </w:r>
          </w:p>
        </w:tc>
      </w:tr>
      <w:tr w:rsidR="00CA3494" w:rsidRPr="00CA3494" w14:paraId="2B7649BF" w14:textId="77777777" w:rsidTr="00CA3494">
        <w:trPr>
          <w:trHeight w:val="320"/>
          <w:jc w:val="center"/>
        </w:trPr>
        <w:tc>
          <w:tcPr>
            <w:tcW w:w="2220" w:type="dxa"/>
            <w:gridSpan w:val="2"/>
            <w:vMerge/>
            <w:tcBorders>
              <w:top w:val="single" w:sz="4" w:space="0" w:color="auto"/>
              <w:left w:val="single" w:sz="8" w:space="0" w:color="auto"/>
              <w:bottom w:val="single" w:sz="4" w:space="0" w:color="auto"/>
              <w:right w:val="single" w:sz="4" w:space="0" w:color="auto"/>
            </w:tcBorders>
            <w:vAlign w:val="center"/>
            <w:hideMark/>
          </w:tcPr>
          <w:p w14:paraId="23D54B28"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660" w:type="dxa"/>
            <w:tcBorders>
              <w:top w:val="nil"/>
              <w:left w:val="nil"/>
              <w:bottom w:val="single" w:sz="4" w:space="0" w:color="auto"/>
              <w:right w:val="single" w:sz="4" w:space="0" w:color="auto"/>
            </w:tcBorders>
            <w:shd w:val="clear" w:color="auto" w:fill="auto"/>
            <w:hideMark/>
          </w:tcPr>
          <w:p w14:paraId="48B10A0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4ADAC03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450C68E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0822245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20D9DC9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60EFD69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6C08E50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2C472CE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4191D74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12FDB92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2AB5FE7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22F0E70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0EDB439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0CBDE2F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0" w:type="dxa"/>
            <w:tcBorders>
              <w:top w:val="nil"/>
              <w:left w:val="nil"/>
              <w:bottom w:val="single" w:sz="4" w:space="0" w:color="auto"/>
              <w:right w:val="single" w:sz="4" w:space="0" w:color="auto"/>
            </w:tcBorders>
            <w:shd w:val="clear" w:color="auto" w:fill="auto"/>
            <w:hideMark/>
          </w:tcPr>
          <w:p w14:paraId="6BB8B3A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60" w:type="dxa"/>
            <w:tcBorders>
              <w:top w:val="nil"/>
              <w:left w:val="nil"/>
              <w:bottom w:val="single" w:sz="4" w:space="0" w:color="auto"/>
              <w:right w:val="single" w:sz="4" w:space="0" w:color="auto"/>
            </w:tcBorders>
            <w:shd w:val="clear" w:color="auto" w:fill="auto"/>
            <w:hideMark/>
          </w:tcPr>
          <w:p w14:paraId="27D222E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1780" w:type="dxa"/>
            <w:tcBorders>
              <w:top w:val="nil"/>
              <w:left w:val="nil"/>
              <w:bottom w:val="single" w:sz="4" w:space="0" w:color="auto"/>
              <w:right w:val="single" w:sz="8" w:space="0" w:color="auto"/>
            </w:tcBorders>
            <w:shd w:val="clear" w:color="auto" w:fill="auto"/>
            <w:hideMark/>
          </w:tcPr>
          <w:p w14:paraId="4390F79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në total</w:t>
            </w:r>
          </w:p>
        </w:tc>
      </w:tr>
      <w:tr w:rsidR="00CA3494" w:rsidRPr="00CA3494" w14:paraId="09B9F0A3" w14:textId="77777777" w:rsidTr="00CA3494">
        <w:trPr>
          <w:trHeight w:val="403"/>
          <w:jc w:val="center"/>
        </w:trPr>
        <w:tc>
          <w:tcPr>
            <w:tcW w:w="660" w:type="dxa"/>
            <w:vMerge w:val="restart"/>
            <w:tcBorders>
              <w:top w:val="nil"/>
              <w:left w:val="single" w:sz="8" w:space="0" w:color="auto"/>
              <w:bottom w:val="single" w:sz="4" w:space="0" w:color="auto"/>
              <w:right w:val="single" w:sz="4" w:space="0" w:color="auto"/>
            </w:tcBorders>
            <w:shd w:val="clear" w:color="auto" w:fill="auto"/>
            <w:textDirection w:val="btLr"/>
            <w:hideMark/>
          </w:tcPr>
          <w:p w14:paraId="73F7F6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Lëndët e detyrueshme</w:t>
            </w:r>
          </w:p>
        </w:tc>
        <w:tc>
          <w:tcPr>
            <w:tcW w:w="1560" w:type="dxa"/>
            <w:tcBorders>
              <w:top w:val="nil"/>
              <w:left w:val="nil"/>
              <w:bottom w:val="single" w:sz="8" w:space="0" w:color="000000"/>
              <w:right w:val="nil"/>
            </w:tcBorders>
            <w:shd w:val="clear" w:color="auto" w:fill="auto"/>
            <w:hideMark/>
          </w:tcPr>
          <w:p w14:paraId="0ABB95F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bërë. j.</w:t>
            </w:r>
          </w:p>
        </w:tc>
        <w:tc>
          <w:tcPr>
            <w:tcW w:w="660" w:type="dxa"/>
            <w:tcBorders>
              <w:top w:val="nil"/>
              <w:left w:val="single" w:sz="8" w:space="0" w:color="000000"/>
              <w:bottom w:val="single" w:sz="4" w:space="0" w:color="000000"/>
              <w:right w:val="single" w:sz="4" w:space="0" w:color="000000"/>
            </w:tcBorders>
            <w:shd w:val="clear" w:color="auto" w:fill="auto"/>
            <w:hideMark/>
          </w:tcPr>
          <w:p w14:paraId="5973C99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12</w:t>
            </w:r>
          </w:p>
        </w:tc>
        <w:tc>
          <w:tcPr>
            <w:tcW w:w="660" w:type="dxa"/>
            <w:tcBorders>
              <w:top w:val="nil"/>
              <w:left w:val="single" w:sz="8" w:space="0" w:color="000000"/>
              <w:bottom w:val="single" w:sz="4" w:space="0" w:color="000000"/>
              <w:right w:val="single" w:sz="4" w:space="0" w:color="000000"/>
            </w:tcBorders>
            <w:shd w:val="clear" w:color="auto" w:fill="auto"/>
            <w:hideMark/>
          </w:tcPr>
          <w:p w14:paraId="4A088E0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22</w:t>
            </w:r>
          </w:p>
        </w:tc>
        <w:tc>
          <w:tcPr>
            <w:tcW w:w="660" w:type="dxa"/>
            <w:tcBorders>
              <w:top w:val="nil"/>
              <w:left w:val="single" w:sz="8" w:space="0" w:color="000000"/>
              <w:bottom w:val="single" w:sz="4" w:space="0" w:color="000000"/>
              <w:right w:val="single" w:sz="4" w:space="0" w:color="000000"/>
            </w:tcBorders>
            <w:shd w:val="clear" w:color="auto" w:fill="auto"/>
            <w:hideMark/>
          </w:tcPr>
          <w:p w14:paraId="453E626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10</w:t>
            </w:r>
          </w:p>
        </w:tc>
        <w:tc>
          <w:tcPr>
            <w:tcW w:w="660" w:type="dxa"/>
            <w:tcBorders>
              <w:top w:val="nil"/>
              <w:left w:val="single" w:sz="8" w:space="0" w:color="000000"/>
              <w:bottom w:val="single" w:sz="4" w:space="0" w:color="000000"/>
              <w:right w:val="single" w:sz="4" w:space="0" w:color="000000"/>
            </w:tcBorders>
            <w:shd w:val="clear" w:color="auto" w:fill="auto"/>
            <w:hideMark/>
          </w:tcPr>
          <w:p w14:paraId="0552403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3F776C2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6</w:t>
            </w:r>
          </w:p>
        </w:tc>
        <w:tc>
          <w:tcPr>
            <w:tcW w:w="660" w:type="dxa"/>
            <w:tcBorders>
              <w:top w:val="nil"/>
              <w:left w:val="single" w:sz="8" w:space="0" w:color="000000"/>
              <w:bottom w:val="single" w:sz="4" w:space="0" w:color="000000"/>
              <w:right w:val="single" w:sz="4" w:space="0" w:color="000000"/>
            </w:tcBorders>
            <w:shd w:val="clear" w:color="auto" w:fill="auto"/>
            <w:hideMark/>
          </w:tcPr>
          <w:p w14:paraId="637D080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6</w:t>
            </w:r>
          </w:p>
        </w:tc>
        <w:tc>
          <w:tcPr>
            <w:tcW w:w="660" w:type="dxa"/>
            <w:tcBorders>
              <w:top w:val="nil"/>
              <w:left w:val="single" w:sz="8" w:space="0" w:color="000000"/>
              <w:bottom w:val="single" w:sz="4" w:space="0" w:color="000000"/>
              <w:right w:val="single" w:sz="4" w:space="0" w:color="000000"/>
            </w:tcBorders>
            <w:shd w:val="clear" w:color="auto" w:fill="auto"/>
            <w:hideMark/>
          </w:tcPr>
          <w:p w14:paraId="4EA9078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11</w:t>
            </w:r>
          </w:p>
        </w:tc>
        <w:tc>
          <w:tcPr>
            <w:tcW w:w="660" w:type="dxa"/>
            <w:tcBorders>
              <w:top w:val="nil"/>
              <w:left w:val="single" w:sz="8" w:space="0" w:color="000000"/>
              <w:bottom w:val="single" w:sz="4" w:space="0" w:color="000000"/>
              <w:right w:val="single" w:sz="4" w:space="0" w:color="000000"/>
            </w:tcBorders>
            <w:shd w:val="clear" w:color="auto" w:fill="auto"/>
            <w:hideMark/>
          </w:tcPr>
          <w:p w14:paraId="45926E8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6</w:t>
            </w:r>
          </w:p>
        </w:tc>
        <w:tc>
          <w:tcPr>
            <w:tcW w:w="660" w:type="dxa"/>
            <w:tcBorders>
              <w:top w:val="nil"/>
              <w:left w:val="single" w:sz="8" w:space="0" w:color="000000"/>
              <w:bottom w:val="single" w:sz="4" w:space="0" w:color="000000"/>
              <w:right w:val="single" w:sz="4" w:space="0" w:color="000000"/>
            </w:tcBorders>
            <w:shd w:val="clear" w:color="auto" w:fill="auto"/>
            <w:hideMark/>
          </w:tcPr>
          <w:p w14:paraId="1DA6280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0A59596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0C6756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8925C0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1E1B5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6B0B9F9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37F6C47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3.59</w:t>
            </w:r>
          </w:p>
        </w:tc>
        <w:tc>
          <w:tcPr>
            <w:tcW w:w="660" w:type="dxa"/>
            <w:tcBorders>
              <w:top w:val="nil"/>
              <w:left w:val="nil"/>
              <w:bottom w:val="single" w:sz="4" w:space="0" w:color="000000"/>
              <w:right w:val="nil"/>
            </w:tcBorders>
            <w:shd w:val="clear" w:color="auto" w:fill="auto"/>
            <w:hideMark/>
          </w:tcPr>
          <w:p w14:paraId="10DCDED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4.10</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045D48A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3.84</w:t>
            </w:r>
          </w:p>
        </w:tc>
      </w:tr>
      <w:tr w:rsidR="00CA3494" w:rsidRPr="00CA3494" w14:paraId="519CADEF"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3D51643F"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767FA63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Matematika</w:t>
            </w:r>
          </w:p>
        </w:tc>
        <w:tc>
          <w:tcPr>
            <w:tcW w:w="660" w:type="dxa"/>
            <w:tcBorders>
              <w:top w:val="nil"/>
              <w:left w:val="single" w:sz="8" w:space="0" w:color="000000"/>
              <w:bottom w:val="single" w:sz="4" w:space="0" w:color="000000"/>
              <w:right w:val="single" w:sz="4" w:space="0" w:color="000000"/>
            </w:tcBorders>
            <w:shd w:val="clear" w:color="auto" w:fill="auto"/>
            <w:hideMark/>
          </w:tcPr>
          <w:p w14:paraId="1A188A5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12</w:t>
            </w:r>
          </w:p>
        </w:tc>
        <w:tc>
          <w:tcPr>
            <w:tcW w:w="660" w:type="dxa"/>
            <w:tcBorders>
              <w:top w:val="nil"/>
              <w:left w:val="single" w:sz="8" w:space="0" w:color="000000"/>
              <w:bottom w:val="single" w:sz="4" w:space="0" w:color="000000"/>
              <w:right w:val="single" w:sz="4" w:space="0" w:color="000000"/>
            </w:tcBorders>
            <w:shd w:val="clear" w:color="auto" w:fill="auto"/>
            <w:hideMark/>
          </w:tcPr>
          <w:p w14:paraId="3A7EDC2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18</w:t>
            </w:r>
          </w:p>
        </w:tc>
        <w:tc>
          <w:tcPr>
            <w:tcW w:w="660" w:type="dxa"/>
            <w:tcBorders>
              <w:top w:val="nil"/>
              <w:left w:val="single" w:sz="8" w:space="0" w:color="000000"/>
              <w:bottom w:val="single" w:sz="4" w:space="0" w:color="000000"/>
              <w:right w:val="single" w:sz="4" w:space="0" w:color="000000"/>
            </w:tcBorders>
            <w:shd w:val="clear" w:color="auto" w:fill="auto"/>
            <w:hideMark/>
          </w:tcPr>
          <w:p w14:paraId="2FCFB94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11</w:t>
            </w:r>
          </w:p>
        </w:tc>
        <w:tc>
          <w:tcPr>
            <w:tcW w:w="660" w:type="dxa"/>
            <w:tcBorders>
              <w:top w:val="nil"/>
              <w:left w:val="single" w:sz="8" w:space="0" w:color="000000"/>
              <w:bottom w:val="single" w:sz="4" w:space="0" w:color="000000"/>
              <w:right w:val="single" w:sz="4" w:space="0" w:color="000000"/>
            </w:tcBorders>
            <w:shd w:val="clear" w:color="auto" w:fill="auto"/>
            <w:hideMark/>
          </w:tcPr>
          <w:p w14:paraId="4F02AF3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11</w:t>
            </w:r>
          </w:p>
        </w:tc>
        <w:tc>
          <w:tcPr>
            <w:tcW w:w="660" w:type="dxa"/>
            <w:tcBorders>
              <w:top w:val="nil"/>
              <w:left w:val="single" w:sz="8" w:space="0" w:color="000000"/>
              <w:bottom w:val="single" w:sz="4" w:space="0" w:color="000000"/>
              <w:right w:val="single" w:sz="4" w:space="0" w:color="000000"/>
            </w:tcBorders>
            <w:shd w:val="clear" w:color="auto" w:fill="auto"/>
            <w:hideMark/>
          </w:tcPr>
          <w:p w14:paraId="3509424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3F3F669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7E4FAAC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9</w:t>
            </w:r>
          </w:p>
        </w:tc>
        <w:tc>
          <w:tcPr>
            <w:tcW w:w="660" w:type="dxa"/>
            <w:tcBorders>
              <w:top w:val="nil"/>
              <w:left w:val="single" w:sz="8" w:space="0" w:color="000000"/>
              <w:bottom w:val="single" w:sz="4" w:space="0" w:color="000000"/>
              <w:right w:val="single" w:sz="4" w:space="0" w:color="000000"/>
            </w:tcBorders>
            <w:shd w:val="clear" w:color="auto" w:fill="auto"/>
            <w:hideMark/>
          </w:tcPr>
          <w:p w14:paraId="5157CB7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w:t>
            </w:r>
          </w:p>
        </w:tc>
        <w:tc>
          <w:tcPr>
            <w:tcW w:w="660" w:type="dxa"/>
            <w:tcBorders>
              <w:top w:val="nil"/>
              <w:left w:val="single" w:sz="8" w:space="0" w:color="000000"/>
              <w:bottom w:val="single" w:sz="4" w:space="0" w:color="000000"/>
              <w:right w:val="single" w:sz="4" w:space="0" w:color="000000"/>
            </w:tcBorders>
            <w:shd w:val="clear" w:color="auto" w:fill="auto"/>
            <w:hideMark/>
          </w:tcPr>
          <w:p w14:paraId="30267EF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FE1633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14A7B8C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0169746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5A45F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4DE7ECE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5579260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3.67</w:t>
            </w:r>
          </w:p>
        </w:tc>
        <w:tc>
          <w:tcPr>
            <w:tcW w:w="660" w:type="dxa"/>
            <w:tcBorders>
              <w:top w:val="nil"/>
              <w:left w:val="nil"/>
              <w:bottom w:val="single" w:sz="4" w:space="0" w:color="000000"/>
              <w:right w:val="nil"/>
            </w:tcBorders>
            <w:shd w:val="clear" w:color="auto" w:fill="auto"/>
            <w:hideMark/>
          </w:tcPr>
          <w:p w14:paraId="23B3A90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4.02</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3E68B2B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3.85</w:t>
            </w:r>
          </w:p>
        </w:tc>
      </w:tr>
      <w:tr w:rsidR="00CA3494" w:rsidRPr="00CA3494" w14:paraId="7CC1E6C1"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02C97E0C"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06F54C2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anglisht j.</w:t>
            </w:r>
          </w:p>
        </w:tc>
        <w:tc>
          <w:tcPr>
            <w:tcW w:w="660" w:type="dxa"/>
            <w:tcBorders>
              <w:top w:val="nil"/>
              <w:left w:val="single" w:sz="8" w:space="0" w:color="000000"/>
              <w:bottom w:val="single" w:sz="4" w:space="0" w:color="000000"/>
              <w:right w:val="single" w:sz="4" w:space="0" w:color="000000"/>
            </w:tcBorders>
            <w:shd w:val="clear" w:color="auto" w:fill="auto"/>
            <w:hideMark/>
          </w:tcPr>
          <w:p w14:paraId="0B76698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24</w:t>
            </w:r>
          </w:p>
        </w:tc>
        <w:tc>
          <w:tcPr>
            <w:tcW w:w="660" w:type="dxa"/>
            <w:tcBorders>
              <w:top w:val="nil"/>
              <w:left w:val="single" w:sz="8" w:space="0" w:color="000000"/>
              <w:bottom w:val="single" w:sz="4" w:space="0" w:color="000000"/>
              <w:right w:val="single" w:sz="4" w:space="0" w:color="000000"/>
            </w:tcBorders>
            <w:shd w:val="clear" w:color="auto" w:fill="auto"/>
            <w:hideMark/>
          </w:tcPr>
          <w:p w14:paraId="58BC35B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30</w:t>
            </w:r>
          </w:p>
        </w:tc>
        <w:tc>
          <w:tcPr>
            <w:tcW w:w="660" w:type="dxa"/>
            <w:tcBorders>
              <w:top w:val="nil"/>
              <w:left w:val="single" w:sz="8" w:space="0" w:color="000000"/>
              <w:bottom w:val="single" w:sz="4" w:space="0" w:color="000000"/>
              <w:right w:val="single" w:sz="4" w:space="0" w:color="000000"/>
            </w:tcBorders>
            <w:shd w:val="clear" w:color="auto" w:fill="auto"/>
            <w:hideMark/>
          </w:tcPr>
          <w:p w14:paraId="4765362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w:t>
            </w:r>
          </w:p>
        </w:tc>
        <w:tc>
          <w:tcPr>
            <w:tcW w:w="660" w:type="dxa"/>
            <w:tcBorders>
              <w:top w:val="nil"/>
              <w:left w:val="single" w:sz="8" w:space="0" w:color="000000"/>
              <w:bottom w:val="single" w:sz="4" w:space="0" w:color="000000"/>
              <w:right w:val="single" w:sz="4" w:space="0" w:color="000000"/>
            </w:tcBorders>
            <w:shd w:val="clear" w:color="auto" w:fill="auto"/>
            <w:hideMark/>
          </w:tcPr>
          <w:p w14:paraId="10DA469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w:t>
            </w:r>
          </w:p>
        </w:tc>
        <w:tc>
          <w:tcPr>
            <w:tcW w:w="660" w:type="dxa"/>
            <w:tcBorders>
              <w:top w:val="nil"/>
              <w:left w:val="single" w:sz="8" w:space="0" w:color="000000"/>
              <w:bottom w:val="single" w:sz="4" w:space="0" w:color="000000"/>
              <w:right w:val="single" w:sz="4" w:space="0" w:color="000000"/>
            </w:tcBorders>
            <w:shd w:val="clear" w:color="auto" w:fill="auto"/>
            <w:hideMark/>
          </w:tcPr>
          <w:p w14:paraId="20D3B87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8</w:t>
            </w:r>
          </w:p>
        </w:tc>
        <w:tc>
          <w:tcPr>
            <w:tcW w:w="660" w:type="dxa"/>
            <w:tcBorders>
              <w:top w:val="nil"/>
              <w:left w:val="single" w:sz="8" w:space="0" w:color="000000"/>
              <w:bottom w:val="single" w:sz="4" w:space="0" w:color="000000"/>
              <w:right w:val="single" w:sz="4" w:space="0" w:color="000000"/>
            </w:tcBorders>
            <w:shd w:val="clear" w:color="auto" w:fill="auto"/>
            <w:hideMark/>
          </w:tcPr>
          <w:p w14:paraId="7558BFB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68BFAD7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w:t>
            </w:r>
          </w:p>
        </w:tc>
        <w:tc>
          <w:tcPr>
            <w:tcW w:w="660" w:type="dxa"/>
            <w:tcBorders>
              <w:top w:val="nil"/>
              <w:left w:val="single" w:sz="8" w:space="0" w:color="000000"/>
              <w:bottom w:val="single" w:sz="4" w:space="0" w:color="000000"/>
              <w:right w:val="single" w:sz="4" w:space="0" w:color="000000"/>
            </w:tcBorders>
            <w:shd w:val="clear" w:color="auto" w:fill="auto"/>
            <w:hideMark/>
          </w:tcPr>
          <w:p w14:paraId="1C6D998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w:t>
            </w:r>
          </w:p>
        </w:tc>
        <w:tc>
          <w:tcPr>
            <w:tcW w:w="660" w:type="dxa"/>
            <w:tcBorders>
              <w:top w:val="nil"/>
              <w:left w:val="single" w:sz="8" w:space="0" w:color="000000"/>
              <w:bottom w:val="single" w:sz="4" w:space="0" w:color="000000"/>
              <w:right w:val="single" w:sz="4" w:space="0" w:color="000000"/>
            </w:tcBorders>
            <w:shd w:val="clear" w:color="auto" w:fill="auto"/>
            <w:hideMark/>
          </w:tcPr>
          <w:p w14:paraId="33A687F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16BBA92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8546E5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1A19FC8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1F8FF8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7871063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230829C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4.21</w:t>
            </w:r>
          </w:p>
        </w:tc>
        <w:tc>
          <w:tcPr>
            <w:tcW w:w="660" w:type="dxa"/>
            <w:tcBorders>
              <w:top w:val="nil"/>
              <w:left w:val="nil"/>
              <w:bottom w:val="single" w:sz="4" w:space="0" w:color="000000"/>
              <w:right w:val="nil"/>
            </w:tcBorders>
            <w:shd w:val="clear" w:color="auto" w:fill="auto"/>
            <w:hideMark/>
          </w:tcPr>
          <w:p w14:paraId="0B384B6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4.49</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09B1958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4.35</w:t>
            </w:r>
          </w:p>
        </w:tc>
      </w:tr>
      <w:tr w:rsidR="00CA3494" w:rsidRPr="00CA3494" w14:paraId="57269081"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35BE7958"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6741E8E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Hendeku gjerman.</w:t>
            </w:r>
          </w:p>
        </w:tc>
        <w:tc>
          <w:tcPr>
            <w:tcW w:w="660" w:type="dxa"/>
            <w:tcBorders>
              <w:top w:val="nil"/>
              <w:left w:val="single" w:sz="8" w:space="0" w:color="000000"/>
              <w:bottom w:val="single" w:sz="4" w:space="0" w:color="000000"/>
              <w:right w:val="single" w:sz="4" w:space="0" w:color="000000"/>
            </w:tcBorders>
            <w:shd w:val="clear" w:color="auto" w:fill="auto"/>
            <w:hideMark/>
          </w:tcPr>
          <w:p w14:paraId="6691C2A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8</w:t>
            </w:r>
          </w:p>
        </w:tc>
        <w:tc>
          <w:tcPr>
            <w:tcW w:w="660" w:type="dxa"/>
            <w:tcBorders>
              <w:top w:val="nil"/>
              <w:left w:val="single" w:sz="8" w:space="0" w:color="000000"/>
              <w:bottom w:val="single" w:sz="4" w:space="0" w:color="000000"/>
              <w:right w:val="single" w:sz="4" w:space="0" w:color="000000"/>
            </w:tcBorders>
            <w:shd w:val="clear" w:color="auto" w:fill="auto"/>
            <w:hideMark/>
          </w:tcPr>
          <w:p w14:paraId="00E4A85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25</w:t>
            </w:r>
          </w:p>
        </w:tc>
        <w:tc>
          <w:tcPr>
            <w:tcW w:w="660" w:type="dxa"/>
            <w:tcBorders>
              <w:top w:val="nil"/>
              <w:left w:val="single" w:sz="8" w:space="0" w:color="000000"/>
              <w:bottom w:val="single" w:sz="4" w:space="0" w:color="000000"/>
              <w:right w:val="single" w:sz="4" w:space="0" w:color="000000"/>
            </w:tcBorders>
            <w:shd w:val="clear" w:color="auto" w:fill="auto"/>
            <w:hideMark/>
          </w:tcPr>
          <w:p w14:paraId="5F1A726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15</w:t>
            </w:r>
          </w:p>
        </w:tc>
        <w:tc>
          <w:tcPr>
            <w:tcW w:w="660" w:type="dxa"/>
            <w:tcBorders>
              <w:top w:val="nil"/>
              <w:left w:val="single" w:sz="8" w:space="0" w:color="000000"/>
              <w:bottom w:val="single" w:sz="4" w:space="0" w:color="000000"/>
              <w:right w:val="single" w:sz="4" w:space="0" w:color="000000"/>
            </w:tcBorders>
            <w:shd w:val="clear" w:color="auto" w:fill="auto"/>
            <w:hideMark/>
          </w:tcPr>
          <w:p w14:paraId="14A4F6F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8</w:t>
            </w:r>
          </w:p>
        </w:tc>
        <w:tc>
          <w:tcPr>
            <w:tcW w:w="660" w:type="dxa"/>
            <w:tcBorders>
              <w:top w:val="nil"/>
              <w:left w:val="single" w:sz="8" w:space="0" w:color="000000"/>
              <w:bottom w:val="single" w:sz="4" w:space="0" w:color="000000"/>
              <w:right w:val="single" w:sz="4" w:space="0" w:color="000000"/>
            </w:tcBorders>
            <w:shd w:val="clear" w:color="auto" w:fill="auto"/>
            <w:hideMark/>
          </w:tcPr>
          <w:p w14:paraId="17A2996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9</w:t>
            </w:r>
          </w:p>
        </w:tc>
        <w:tc>
          <w:tcPr>
            <w:tcW w:w="660" w:type="dxa"/>
            <w:tcBorders>
              <w:top w:val="nil"/>
              <w:left w:val="single" w:sz="8" w:space="0" w:color="000000"/>
              <w:bottom w:val="single" w:sz="4" w:space="0" w:color="000000"/>
              <w:right w:val="single" w:sz="4" w:space="0" w:color="000000"/>
            </w:tcBorders>
            <w:shd w:val="clear" w:color="auto" w:fill="auto"/>
            <w:hideMark/>
          </w:tcPr>
          <w:p w14:paraId="53E4B99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08B0011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63277EA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w:t>
            </w:r>
          </w:p>
        </w:tc>
        <w:tc>
          <w:tcPr>
            <w:tcW w:w="660" w:type="dxa"/>
            <w:tcBorders>
              <w:top w:val="nil"/>
              <w:left w:val="single" w:sz="8" w:space="0" w:color="000000"/>
              <w:bottom w:val="single" w:sz="4" w:space="0" w:color="000000"/>
              <w:right w:val="single" w:sz="4" w:space="0" w:color="000000"/>
            </w:tcBorders>
            <w:shd w:val="clear" w:color="auto" w:fill="auto"/>
            <w:hideMark/>
          </w:tcPr>
          <w:p w14:paraId="7D33246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E07C1A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A9C2B6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43A208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4FEBC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4B99065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489470F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3.62</w:t>
            </w:r>
          </w:p>
        </w:tc>
        <w:tc>
          <w:tcPr>
            <w:tcW w:w="660" w:type="dxa"/>
            <w:tcBorders>
              <w:top w:val="nil"/>
              <w:left w:val="nil"/>
              <w:bottom w:val="single" w:sz="4" w:space="0" w:color="000000"/>
              <w:right w:val="nil"/>
            </w:tcBorders>
            <w:shd w:val="clear" w:color="auto" w:fill="auto"/>
            <w:hideMark/>
          </w:tcPr>
          <w:p w14:paraId="01BDE91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4.39</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6DA4679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4.00</w:t>
            </w:r>
          </w:p>
        </w:tc>
      </w:tr>
      <w:tr w:rsidR="00CA3494" w:rsidRPr="00CA3494" w14:paraId="5E4AC26F"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7D827974"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117A5A1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Artistikisht Fr.</w:t>
            </w:r>
          </w:p>
        </w:tc>
        <w:tc>
          <w:tcPr>
            <w:tcW w:w="660" w:type="dxa"/>
            <w:tcBorders>
              <w:top w:val="nil"/>
              <w:left w:val="single" w:sz="8" w:space="0" w:color="000000"/>
              <w:bottom w:val="single" w:sz="4" w:space="0" w:color="000000"/>
              <w:right w:val="single" w:sz="4" w:space="0" w:color="000000"/>
            </w:tcBorders>
            <w:shd w:val="clear" w:color="auto" w:fill="auto"/>
            <w:hideMark/>
          </w:tcPr>
          <w:p w14:paraId="1DDFF7D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18</w:t>
            </w:r>
          </w:p>
        </w:tc>
        <w:tc>
          <w:tcPr>
            <w:tcW w:w="660" w:type="dxa"/>
            <w:tcBorders>
              <w:top w:val="nil"/>
              <w:left w:val="single" w:sz="8" w:space="0" w:color="000000"/>
              <w:bottom w:val="single" w:sz="4" w:space="0" w:color="000000"/>
              <w:right w:val="single" w:sz="4" w:space="0" w:color="000000"/>
            </w:tcBorders>
            <w:shd w:val="clear" w:color="auto" w:fill="auto"/>
            <w:hideMark/>
          </w:tcPr>
          <w:p w14:paraId="343466E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34</w:t>
            </w:r>
          </w:p>
        </w:tc>
        <w:tc>
          <w:tcPr>
            <w:tcW w:w="660" w:type="dxa"/>
            <w:tcBorders>
              <w:top w:val="nil"/>
              <w:left w:val="single" w:sz="8" w:space="0" w:color="000000"/>
              <w:bottom w:val="single" w:sz="4" w:space="0" w:color="000000"/>
              <w:right w:val="single" w:sz="4" w:space="0" w:color="000000"/>
            </w:tcBorders>
            <w:shd w:val="clear" w:color="auto" w:fill="auto"/>
            <w:hideMark/>
          </w:tcPr>
          <w:p w14:paraId="595D47D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15</w:t>
            </w:r>
          </w:p>
        </w:tc>
        <w:tc>
          <w:tcPr>
            <w:tcW w:w="660" w:type="dxa"/>
            <w:tcBorders>
              <w:top w:val="nil"/>
              <w:left w:val="single" w:sz="8" w:space="0" w:color="000000"/>
              <w:bottom w:val="single" w:sz="4" w:space="0" w:color="000000"/>
              <w:right w:val="single" w:sz="4" w:space="0" w:color="000000"/>
            </w:tcBorders>
            <w:shd w:val="clear" w:color="auto" w:fill="auto"/>
            <w:hideMark/>
          </w:tcPr>
          <w:p w14:paraId="6A99263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w:t>
            </w:r>
          </w:p>
        </w:tc>
        <w:tc>
          <w:tcPr>
            <w:tcW w:w="660" w:type="dxa"/>
            <w:tcBorders>
              <w:top w:val="nil"/>
              <w:left w:val="single" w:sz="8" w:space="0" w:color="000000"/>
              <w:bottom w:val="single" w:sz="4" w:space="0" w:color="000000"/>
              <w:right w:val="single" w:sz="4" w:space="0" w:color="000000"/>
            </w:tcBorders>
            <w:shd w:val="clear" w:color="auto" w:fill="auto"/>
            <w:hideMark/>
          </w:tcPr>
          <w:p w14:paraId="105B1D0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6</w:t>
            </w:r>
          </w:p>
        </w:tc>
        <w:tc>
          <w:tcPr>
            <w:tcW w:w="660" w:type="dxa"/>
            <w:tcBorders>
              <w:top w:val="nil"/>
              <w:left w:val="single" w:sz="8" w:space="0" w:color="000000"/>
              <w:bottom w:val="single" w:sz="4" w:space="0" w:color="000000"/>
              <w:right w:val="single" w:sz="4" w:space="0" w:color="000000"/>
            </w:tcBorders>
            <w:shd w:val="clear" w:color="auto" w:fill="auto"/>
            <w:hideMark/>
          </w:tcPr>
          <w:p w14:paraId="1274D58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w:t>
            </w:r>
          </w:p>
        </w:tc>
        <w:tc>
          <w:tcPr>
            <w:tcW w:w="660" w:type="dxa"/>
            <w:tcBorders>
              <w:top w:val="nil"/>
              <w:left w:val="single" w:sz="8" w:space="0" w:color="000000"/>
              <w:bottom w:val="single" w:sz="4" w:space="0" w:color="000000"/>
              <w:right w:val="single" w:sz="4" w:space="0" w:color="000000"/>
            </w:tcBorders>
            <w:shd w:val="clear" w:color="auto" w:fill="auto"/>
            <w:hideMark/>
          </w:tcPr>
          <w:p w14:paraId="27317DC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0B3294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6443C83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1765832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C657BC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C4B8BB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093BCB5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55F3A21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7E9F1B8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4.31</w:t>
            </w:r>
          </w:p>
        </w:tc>
        <w:tc>
          <w:tcPr>
            <w:tcW w:w="660" w:type="dxa"/>
            <w:tcBorders>
              <w:top w:val="nil"/>
              <w:left w:val="nil"/>
              <w:bottom w:val="single" w:sz="4" w:space="0" w:color="000000"/>
              <w:right w:val="nil"/>
            </w:tcBorders>
            <w:shd w:val="clear" w:color="auto" w:fill="auto"/>
            <w:hideMark/>
          </w:tcPr>
          <w:p w14:paraId="38EF366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4.76</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4C07B22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4.53</w:t>
            </w:r>
          </w:p>
        </w:tc>
      </w:tr>
      <w:tr w:rsidR="00CA3494" w:rsidRPr="00CA3494" w14:paraId="6458F177"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7511F99B"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4DA1B4F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Muzikor Fr.</w:t>
            </w:r>
          </w:p>
        </w:tc>
        <w:tc>
          <w:tcPr>
            <w:tcW w:w="660" w:type="dxa"/>
            <w:tcBorders>
              <w:top w:val="nil"/>
              <w:left w:val="single" w:sz="8" w:space="0" w:color="000000"/>
              <w:bottom w:val="single" w:sz="4" w:space="0" w:color="000000"/>
              <w:right w:val="single" w:sz="4" w:space="0" w:color="000000"/>
            </w:tcBorders>
            <w:shd w:val="clear" w:color="auto" w:fill="auto"/>
            <w:hideMark/>
          </w:tcPr>
          <w:p w14:paraId="4FA8DCD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36</w:t>
            </w:r>
          </w:p>
        </w:tc>
        <w:tc>
          <w:tcPr>
            <w:tcW w:w="660" w:type="dxa"/>
            <w:tcBorders>
              <w:top w:val="nil"/>
              <w:left w:val="single" w:sz="8" w:space="0" w:color="000000"/>
              <w:bottom w:val="single" w:sz="4" w:space="0" w:color="000000"/>
              <w:right w:val="single" w:sz="4" w:space="0" w:color="000000"/>
            </w:tcBorders>
            <w:shd w:val="clear" w:color="auto" w:fill="auto"/>
            <w:hideMark/>
          </w:tcPr>
          <w:p w14:paraId="1C2C43C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39</w:t>
            </w:r>
          </w:p>
        </w:tc>
        <w:tc>
          <w:tcPr>
            <w:tcW w:w="660" w:type="dxa"/>
            <w:tcBorders>
              <w:top w:val="nil"/>
              <w:left w:val="single" w:sz="8" w:space="0" w:color="000000"/>
              <w:bottom w:val="single" w:sz="4" w:space="0" w:color="000000"/>
              <w:right w:val="single" w:sz="4" w:space="0" w:color="000000"/>
            </w:tcBorders>
            <w:shd w:val="clear" w:color="auto" w:fill="auto"/>
            <w:hideMark/>
          </w:tcPr>
          <w:p w14:paraId="692FDFF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w:t>
            </w:r>
          </w:p>
        </w:tc>
        <w:tc>
          <w:tcPr>
            <w:tcW w:w="660" w:type="dxa"/>
            <w:tcBorders>
              <w:top w:val="nil"/>
              <w:left w:val="single" w:sz="8" w:space="0" w:color="000000"/>
              <w:bottom w:val="single" w:sz="4" w:space="0" w:color="000000"/>
              <w:right w:val="single" w:sz="4" w:space="0" w:color="000000"/>
            </w:tcBorders>
            <w:shd w:val="clear" w:color="auto" w:fill="auto"/>
            <w:hideMark/>
          </w:tcPr>
          <w:p w14:paraId="6CAFB79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2C22B97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B31676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1582F69"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6F1F9EF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B216E8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C9AD96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1B926D5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B79ECF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6F8570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6D46B42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4C7A4A7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4.92</w:t>
            </w:r>
          </w:p>
        </w:tc>
        <w:tc>
          <w:tcPr>
            <w:tcW w:w="660" w:type="dxa"/>
            <w:tcBorders>
              <w:top w:val="nil"/>
              <w:left w:val="nil"/>
              <w:bottom w:val="single" w:sz="4" w:space="0" w:color="000000"/>
              <w:right w:val="nil"/>
            </w:tcBorders>
            <w:shd w:val="clear" w:color="auto" w:fill="auto"/>
            <w:hideMark/>
          </w:tcPr>
          <w:p w14:paraId="0A8741F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4.95</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01F9B9C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4.94</w:t>
            </w:r>
          </w:p>
        </w:tc>
      </w:tr>
      <w:tr w:rsidR="00CA3494" w:rsidRPr="00CA3494" w14:paraId="389D5601"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43344AD5"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4827ADB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Gjeografia</w:t>
            </w:r>
          </w:p>
        </w:tc>
        <w:tc>
          <w:tcPr>
            <w:tcW w:w="660" w:type="dxa"/>
            <w:tcBorders>
              <w:top w:val="nil"/>
              <w:left w:val="single" w:sz="8" w:space="0" w:color="000000"/>
              <w:bottom w:val="single" w:sz="4" w:space="0" w:color="000000"/>
              <w:right w:val="single" w:sz="4" w:space="0" w:color="000000"/>
            </w:tcBorders>
            <w:shd w:val="clear" w:color="auto" w:fill="auto"/>
            <w:hideMark/>
          </w:tcPr>
          <w:p w14:paraId="3540F5C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18</w:t>
            </w:r>
          </w:p>
        </w:tc>
        <w:tc>
          <w:tcPr>
            <w:tcW w:w="660" w:type="dxa"/>
            <w:tcBorders>
              <w:top w:val="nil"/>
              <w:left w:val="single" w:sz="8" w:space="0" w:color="000000"/>
              <w:bottom w:val="single" w:sz="4" w:space="0" w:color="000000"/>
              <w:right w:val="single" w:sz="4" w:space="0" w:color="000000"/>
            </w:tcBorders>
            <w:shd w:val="clear" w:color="auto" w:fill="auto"/>
            <w:hideMark/>
          </w:tcPr>
          <w:p w14:paraId="18212C5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27</w:t>
            </w:r>
          </w:p>
        </w:tc>
        <w:tc>
          <w:tcPr>
            <w:tcW w:w="660" w:type="dxa"/>
            <w:tcBorders>
              <w:top w:val="nil"/>
              <w:left w:val="single" w:sz="8" w:space="0" w:color="000000"/>
              <w:bottom w:val="single" w:sz="4" w:space="0" w:color="000000"/>
              <w:right w:val="single" w:sz="4" w:space="0" w:color="000000"/>
            </w:tcBorders>
            <w:shd w:val="clear" w:color="auto" w:fill="auto"/>
            <w:hideMark/>
          </w:tcPr>
          <w:p w14:paraId="4BAE815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8</w:t>
            </w:r>
          </w:p>
        </w:tc>
        <w:tc>
          <w:tcPr>
            <w:tcW w:w="660" w:type="dxa"/>
            <w:tcBorders>
              <w:top w:val="nil"/>
              <w:left w:val="single" w:sz="8" w:space="0" w:color="000000"/>
              <w:bottom w:val="single" w:sz="4" w:space="0" w:color="000000"/>
              <w:right w:val="single" w:sz="4" w:space="0" w:color="000000"/>
            </w:tcBorders>
            <w:shd w:val="clear" w:color="auto" w:fill="auto"/>
            <w:hideMark/>
          </w:tcPr>
          <w:p w14:paraId="00A48C8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43AFA0B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11</w:t>
            </w:r>
          </w:p>
        </w:tc>
        <w:tc>
          <w:tcPr>
            <w:tcW w:w="660" w:type="dxa"/>
            <w:tcBorders>
              <w:top w:val="nil"/>
              <w:left w:val="single" w:sz="8" w:space="0" w:color="000000"/>
              <w:bottom w:val="single" w:sz="4" w:space="0" w:color="000000"/>
              <w:right w:val="single" w:sz="4" w:space="0" w:color="000000"/>
            </w:tcBorders>
            <w:shd w:val="clear" w:color="auto" w:fill="auto"/>
            <w:hideMark/>
          </w:tcPr>
          <w:p w14:paraId="43B52A2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w:t>
            </w:r>
          </w:p>
        </w:tc>
        <w:tc>
          <w:tcPr>
            <w:tcW w:w="660" w:type="dxa"/>
            <w:tcBorders>
              <w:top w:val="nil"/>
              <w:left w:val="single" w:sz="8" w:space="0" w:color="000000"/>
              <w:bottom w:val="single" w:sz="4" w:space="0" w:color="000000"/>
              <w:right w:val="single" w:sz="4" w:space="0" w:color="000000"/>
            </w:tcBorders>
            <w:shd w:val="clear" w:color="auto" w:fill="auto"/>
            <w:hideMark/>
          </w:tcPr>
          <w:p w14:paraId="181EFCC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77D4134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2</w:t>
            </w:r>
          </w:p>
        </w:tc>
        <w:tc>
          <w:tcPr>
            <w:tcW w:w="660" w:type="dxa"/>
            <w:tcBorders>
              <w:top w:val="nil"/>
              <w:left w:val="single" w:sz="8" w:space="0" w:color="000000"/>
              <w:bottom w:val="single" w:sz="4" w:space="0" w:color="000000"/>
              <w:right w:val="single" w:sz="4" w:space="0" w:color="000000"/>
            </w:tcBorders>
            <w:shd w:val="clear" w:color="auto" w:fill="auto"/>
            <w:hideMark/>
          </w:tcPr>
          <w:p w14:paraId="1DF401A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4F0378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E8E803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BDABAB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138EE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1035662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6B9DDFB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4.08</w:t>
            </w:r>
          </w:p>
        </w:tc>
        <w:tc>
          <w:tcPr>
            <w:tcW w:w="660" w:type="dxa"/>
            <w:tcBorders>
              <w:top w:val="nil"/>
              <w:left w:val="nil"/>
              <w:bottom w:val="single" w:sz="4" w:space="0" w:color="000000"/>
              <w:right w:val="nil"/>
            </w:tcBorders>
            <w:shd w:val="clear" w:color="auto" w:fill="auto"/>
            <w:hideMark/>
          </w:tcPr>
          <w:p w14:paraId="229CEDC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4.44</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795B24B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4.26</w:t>
            </w:r>
          </w:p>
        </w:tc>
      </w:tr>
      <w:tr w:rsidR="00CA3494" w:rsidRPr="00CA3494" w14:paraId="41C9073D"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06F93B35"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226127B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Historia</w:t>
            </w:r>
          </w:p>
        </w:tc>
        <w:tc>
          <w:tcPr>
            <w:tcW w:w="660" w:type="dxa"/>
            <w:tcBorders>
              <w:top w:val="nil"/>
              <w:left w:val="single" w:sz="8" w:space="0" w:color="000000"/>
              <w:bottom w:val="single" w:sz="4" w:space="0" w:color="000000"/>
              <w:right w:val="single" w:sz="4" w:space="0" w:color="000000"/>
            </w:tcBorders>
            <w:shd w:val="clear" w:color="auto" w:fill="auto"/>
            <w:hideMark/>
          </w:tcPr>
          <w:p w14:paraId="043E3C1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11</w:t>
            </w:r>
          </w:p>
        </w:tc>
        <w:tc>
          <w:tcPr>
            <w:tcW w:w="660" w:type="dxa"/>
            <w:tcBorders>
              <w:top w:val="nil"/>
              <w:left w:val="single" w:sz="8" w:space="0" w:color="000000"/>
              <w:bottom w:val="single" w:sz="4" w:space="0" w:color="000000"/>
              <w:right w:val="single" w:sz="4" w:space="0" w:color="000000"/>
            </w:tcBorders>
            <w:shd w:val="clear" w:color="auto" w:fill="auto"/>
            <w:hideMark/>
          </w:tcPr>
          <w:p w14:paraId="62938A8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19</w:t>
            </w:r>
          </w:p>
        </w:tc>
        <w:tc>
          <w:tcPr>
            <w:tcW w:w="660" w:type="dxa"/>
            <w:tcBorders>
              <w:top w:val="nil"/>
              <w:left w:val="single" w:sz="8" w:space="0" w:color="000000"/>
              <w:bottom w:val="single" w:sz="4" w:space="0" w:color="000000"/>
              <w:right w:val="single" w:sz="4" w:space="0" w:color="000000"/>
            </w:tcBorders>
            <w:shd w:val="clear" w:color="auto" w:fill="auto"/>
            <w:hideMark/>
          </w:tcPr>
          <w:p w14:paraId="51355C6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9</w:t>
            </w:r>
          </w:p>
        </w:tc>
        <w:tc>
          <w:tcPr>
            <w:tcW w:w="660" w:type="dxa"/>
            <w:tcBorders>
              <w:top w:val="nil"/>
              <w:left w:val="single" w:sz="8" w:space="0" w:color="000000"/>
              <w:bottom w:val="single" w:sz="4" w:space="0" w:color="000000"/>
              <w:right w:val="single" w:sz="4" w:space="0" w:color="000000"/>
            </w:tcBorders>
            <w:shd w:val="clear" w:color="auto" w:fill="auto"/>
            <w:hideMark/>
          </w:tcPr>
          <w:p w14:paraId="072646E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627A552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0A214EC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10</w:t>
            </w:r>
          </w:p>
        </w:tc>
        <w:tc>
          <w:tcPr>
            <w:tcW w:w="660" w:type="dxa"/>
            <w:tcBorders>
              <w:top w:val="nil"/>
              <w:left w:val="single" w:sz="8" w:space="0" w:color="000000"/>
              <w:bottom w:val="single" w:sz="4" w:space="0" w:color="000000"/>
              <w:right w:val="single" w:sz="4" w:space="0" w:color="000000"/>
            </w:tcBorders>
            <w:shd w:val="clear" w:color="auto" w:fill="auto"/>
            <w:hideMark/>
          </w:tcPr>
          <w:p w14:paraId="3AD6DB3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12</w:t>
            </w:r>
          </w:p>
        </w:tc>
        <w:tc>
          <w:tcPr>
            <w:tcW w:w="660" w:type="dxa"/>
            <w:tcBorders>
              <w:top w:val="nil"/>
              <w:left w:val="single" w:sz="8" w:space="0" w:color="000000"/>
              <w:bottom w:val="single" w:sz="4" w:space="0" w:color="000000"/>
              <w:right w:val="single" w:sz="4" w:space="0" w:color="000000"/>
            </w:tcBorders>
            <w:shd w:val="clear" w:color="auto" w:fill="auto"/>
            <w:hideMark/>
          </w:tcPr>
          <w:p w14:paraId="5FA4A10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w:t>
            </w:r>
          </w:p>
        </w:tc>
        <w:tc>
          <w:tcPr>
            <w:tcW w:w="660" w:type="dxa"/>
            <w:tcBorders>
              <w:top w:val="nil"/>
              <w:left w:val="single" w:sz="8" w:space="0" w:color="000000"/>
              <w:bottom w:val="single" w:sz="4" w:space="0" w:color="000000"/>
              <w:right w:val="single" w:sz="4" w:space="0" w:color="000000"/>
            </w:tcBorders>
            <w:shd w:val="clear" w:color="auto" w:fill="auto"/>
            <w:hideMark/>
          </w:tcPr>
          <w:p w14:paraId="49C341E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62C4B82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FDA6E1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69BE36B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1467D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484E26D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7935A78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3.49</w:t>
            </w:r>
          </w:p>
        </w:tc>
        <w:tc>
          <w:tcPr>
            <w:tcW w:w="660" w:type="dxa"/>
            <w:tcBorders>
              <w:top w:val="nil"/>
              <w:left w:val="nil"/>
              <w:bottom w:val="single" w:sz="4" w:space="0" w:color="000000"/>
              <w:right w:val="nil"/>
            </w:tcBorders>
            <w:shd w:val="clear" w:color="auto" w:fill="auto"/>
            <w:hideMark/>
          </w:tcPr>
          <w:p w14:paraId="1A69C01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3.98</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65F9F8C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3.73</w:t>
            </w:r>
          </w:p>
        </w:tc>
      </w:tr>
      <w:tr w:rsidR="00CA3494" w:rsidRPr="00CA3494" w14:paraId="2BE97FA8"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5827840E"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8" w:space="0" w:color="000000"/>
              <w:right w:val="nil"/>
            </w:tcBorders>
            <w:shd w:val="clear" w:color="auto" w:fill="auto"/>
            <w:hideMark/>
          </w:tcPr>
          <w:p w14:paraId="7F01DF3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Biologjia</w:t>
            </w:r>
          </w:p>
        </w:tc>
        <w:tc>
          <w:tcPr>
            <w:tcW w:w="660" w:type="dxa"/>
            <w:tcBorders>
              <w:top w:val="nil"/>
              <w:left w:val="single" w:sz="8" w:space="0" w:color="000000"/>
              <w:bottom w:val="single" w:sz="4" w:space="0" w:color="000000"/>
              <w:right w:val="single" w:sz="4" w:space="0" w:color="000000"/>
            </w:tcBorders>
            <w:shd w:val="clear" w:color="auto" w:fill="auto"/>
            <w:hideMark/>
          </w:tcPr>
          <w:p w14:paraId="05DCD11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10</w:t>
            </w:r>
          </w:p>
        </w:tc>
        <w:tc>
          <w:tcPr>
            <w:tcW w:w="660" w:type="dxa"/>
            <w:tcBorders>
              <w:top w:val="nil"/>
              <w:left w:val="single" w:sz="8" w:space="0" w:color="000000"/>
              <w:bottom w:val="single" w:sz="4" w:space="0" w:color="000000"/>
              <w:right w:val="single" w:sz="4" w:space="0" w:color="000000"/>
            </w:tcBorders>
            <w:shd w:val="clear" w:color="auto" w:fill="auto"/>
            <w:hideMark/>
          </w:tcPr>
          <w:p w14:paraId="034E3B4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14</w:t>
            </w:r>
          </w:p>
        </w:tc>
        <w:tc>
          <w:tcPr>
            <w:tcW w:w="660" w:type="dxa"/>
            <w:tcBorders>
              <w:top w:val="nil"/>
              <w:left w:val="single" w:sz="8" w:space="0" w:color="000000"/>
              <w:bottom w:val="single" w:sz="4" w:space="0" w:color="000000"/>
              <w:right w:val="single" w:sz="4" w:space="0" w:color="000000"/>
            </w:tcBorders>
            <w:shd w:val="clear" w:color="auto" w:fill="auto"/>
            <w:hideMark/>
          </w:tcPr>
          <w:p w14:paraId="6B45813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10</w:t>
            </w:r>
          </w:p>
        </w:tc>
        <w:tc>
          <w:tcPr>
            <w:tcW w:w="660" w:type="dxa"/>
            <w:tcBorders>
              <w:top w:val="nil"/>
              <w:left w:val="single" w:sz="8" w:space="0" w:color="000000"/>
              <w:bottom w:val="single" w:sz="4" w:space="0" w:color="000000"/>
              <w:right w:val="single" w:sz="4" w:space="0" w:color="000000"/>
            </w:tcBorders>
            <w:shd w:val="clear" w:color="auto" w:fill="auto"/>
            <w:hideMark/>
          </w:tcPr>
          <w:p w14:paraId="647AF412"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15</w:t>
            </w:r>
          </w:p>
        </w:tc>
        <w:tc>
          <w:tcPr>
            <w:tcW w:w="660" w:type="dxa"/>
            <w:tcBorders>
              <w:top w:val="nil"/>
              <w:left w:val="single" w:sz="8" w:space="0" w:color="000000"/>
              <w:bottom w:val="single" w:sz="4" w:space="0" w:color="000000"/>
              <w:right w:val="single" w:sz="4" w:space="0" w:color="000000"/>
            </w:tcBorders>
            <w:shd w:val="clear" w:color="auto" w:fill="auto"/>
            <w:hideMark/>
          </w:tcPr>
          <w:p w14:paraId="5BF2464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12</w:t>
            </w:r>
          </w:p>
        </w:tc>
        <w:tc>
          <w:tcPr>
            <w:tcW w:w="660" w:type="dxa"/>
            <w:tcBorders>
              <w:top w:val="nil"/>
              <w:left w:val="single" w:sz="8" w:space="0" w:color="000000"/>
              <w:bottom w:val="single" w:sz="4" w:space="0" w:color="000000"/>
              <w:right w:val="single" w:sz="4" w:space="0" w:color="000000"/>
            </w:tcBorders>
            <w:shd w:val="clear" w:color="auto" w:fill="auto"/>
            <w:hideMark/>
          </w:tcPr>
          <w:p w14:paraId="787E2525"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9</w:t>
            </w:r>
          </w:p>
        </w:tc>
        <w:tc>
          <w:tcPr>
            <w:tcW w:w="660" w:type="dxa"/>
            <w:tcBorders>
              <w:top w:val="nil"/>
              <w:left w:val="single" w:sz="8" w:space="0" w:color="000000"/>
              <w:bottom w:val="single" w:sz="4" w:space="0" w:color="000000"/>
              <w:right w:val="single" w:sz="4" w:space="0" w:color="000000"/>
            </w:tcBorders>
            <w:shd w:val="clear" w:color="auto" w:fill="auto"/>
            <w:hideMark/>
          </w:tcPr>
          <w:p w14:paraId="1A63EE1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7</w:t>
            </w:r>
          </w:p>
        </w:tc>
        <w:tc>
          <w:tcPr>
            <w:tcW w:w="660" w:type="dxa"/>
            <w:tcBorders>
              <w:top w:val="nil"/>
              <w:left w:val="single" w:sz="8" w:space="0" w:color="000000"/>
              <w:bottom w:val="single" w:sz="4" w:space="0" w:color="000000"/>
              <w:right w:val="single" w:sz="4" w:space="0" w:color="000000"/>
            </w:tcBorders>
            <w:shd w:val="clear" w:color="auto" w:fill="auto"/>
            <w:hideMark/>
          </w:tcPr>
          <w:p w14:paraId="06B270C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w:t>
            </w:r>
          </w:p>
        </w:tc>
        <w:tc>
          <w:tcPr>
            <w:tcW w:w="660" w:type="dxa"/>
            <w:tcBorders>
              <w:top w:val="nil"/>
              <w:left w:val="single" w:sz="8" w:space="0" w:color="000000"/>
              <w:bottom w:val="single" w:sz="4" w:space="0" w:color="000000"/>
              <w:right w:val="single" w:sz="4" w:space="0" w:color="000000"/>
            </w:tcBorders>
            <w:shd w:val="clear" w:color="auto" w:fill="auto"/>
            <w:hideMark/>
          </w:tcPr>
          <w:p w14:paraId="069D5C8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DF2B56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3250F0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FBE294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D4269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37CE870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091E685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3.59</w:t>
            </w:r>
          </w:p>
        </w:tc>
        <w:tc>
          <w:tcPr>
            <w:tcW w:w="660" w:type="dxa"/>
            <w:tcBorders>
              <w:top w:val="nil"/>
              <w:left w:val="nil"/>
              <w:bottom w:val="single" w:sz="4" w:space="0" w:color="000000"/>
              <w:right w:val="nil"/>
            </w:tcBorders>
            <w:shd w:val="clear" w:color="auto" w:fill="auto"/>
            <w:hideMark/>
          </w:tcPr>
          <w:p w14:paraId="6E959AC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3.98</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7C60E2C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3.78</w:t>
            </w:r>
          </w:p>
        </w:tc>
      </w:tr>
      <w:tr w:rsidR="00CA3494" w:rsidRPr="00CA3494" w14:paraId="7966E4BC"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37D317E3"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nil"/>
              <w:right w:val="nil"/>
            </w:tcBorders>
            <w:shd w:val="clear" w:color="auto" w:fill="auto"/>
            <w:hideMark/>
          </w:tcPr>
          <w:p w14:paraId="384840B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FZO</w:t>
            </w:r>
          </w:p>
        </w:tc>
        <w:tc>
          <w:tcPr>
            <w:tcW w:w="660" w:type="dxa"/>
            <w:tcBorders>
              <w:top w:val="nil"/>
              <w:left w:val="single" w:sz="8" w:space="0" w:color="000000"/>
              <w:bottom w:val="single" w:sz="4" w:space="0" w:color="000000"/>
              <w:right w:val="single" w:sz="4" w:space="0" w:color="000000"/>
            </w:tcBorders>
            <w:shd w:val="clear" w:color="auto" w:fill="auto"/>
            <w:hideMark/>
          </w:tcPr>
          <w:p w14:paraId="46E7CA3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36</w:t>
            </w:r>
          </w:p>
        </w:tc>
        <w:tc>
          <w:tcPr>
            <w:tcW w:w="660" w:type="dxa"/>
            <w:tcBorders>
              <w:top w:val="nil"/>
              <w:left w:val="single" w:sz="8" w:space="0" w:color="000000"/>
              <w:bottom w:val="single" w:sz="4" w:space="0" w:color="000000"/>
              <w:right w:val="single" w:sz="4" w:space="0" w:color="000000"/>
            </w:tcBorders>
            <w:shd w:val="clear" w:color="auto" w:fill="auto"/>
            <w:hideMark/>
          </w:tcPr>
          <w:p w14:paraId="4545144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single" w:sz="8" w:space="0" w:color="000000"/>
              <w:bottom w:val="single" w:sz="4" w:space="0" w:color="000000"/>
              <w:right w:val="single" w:sz="4" w:space="0" w:color="000000"/>
            </w:tcBorders>
            <w:shd w:val="clear" w:color="auto" w:fill="auto"/>
            <w:hideMark/>
          </w:tcPr>
          <w:p w14:paraId="06284E3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w:t>
            </w:r>
          </w:p>
        </w:tc>
        <w:tc>
          <w:tcPr>
            <w:tcW w:w="660" w:type="dxa"/>
            <w:tcBorders>
              <w:top w:val="nil"/>
              <w:left w:val="single" w:sz="8" w:space="0" w:color="000000"/>
              <w:bottom w:val="single" w:sz="4" w:space="0" w:color="000000"/>
              <w:right w:val="single" w:sz="4" w:space="0" w:color="000000"/>
            </w:tcBorders>
            <w:shd w:val="clear" w:color="auto" w:fill="auto"/>
            <w:hideMark/>
          </w:tcPr>
          <w:p w14:paraId="534CC2E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2DE29F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FFC502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6D9BD230"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0DDB7C7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842B2F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1D9012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2D0F0BD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5451D21"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77B4A6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0FE28CA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013B2C8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4.92</w:t>
            </w:r>
          </w:p>
        </w:tc>
        <w:tc>
          <w:tcPr>
            <w:tcW w:w="660" w:type="dxa"/>
            <w:tcBorders>
              <w:top w:val="nil"/>
              <w:left w:val="nil"/>
              <w:bottom w:val="single" w:sz="4" w:space="0" w:color="000000"/>
              <w:right w:val="nil"/>
            </w:tcBorders>
            <w:shd w:val="clear" w:color="auto" w:fill="auto"/>
            <w:hideMark/>
          </w:tcPr>
          <w:p w14:paraId="5627F78E"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5650EB7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4.96</w:t>
            </w:r>
          </w:p>
        </w:tc>
      </w:tr>
      <w:tr w:rsidR="00CA3494" w:rsidRPr="00CA3494" w14:paraId="32E55A42"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7B6207B0"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single" w:sz="4" w:space="0" w:color="auto"/>
              <w:left w:val="nil"/>
              <w:bottom w:val="single" w:sz="4" w:space="0" w:color="auto"/>
              <w:right w:val="single" w:sz="4" w:space="0" w:color="auto"/>
            </w:tcBorders>
            <w:shd w:val="clear" w:color="auto" w:fill="auto"/>
            <w:hideMark/>
          </w:tcPr>
          <w:p w14:paraId="7ACDF3D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Arsimi.</w:t>
            </w:r>
          </w:p>
        </w:tc>
        <w:tc>
          <w:tcPr>
            <w:tcW w:w="660" w:type="dxa"/>
            <w:tcBorders>
              <w:top w:val="nil"/>
              <w:left w:val="nil"/>
              <w:bottom w:val="single" w:sz="4" w:space="0" w:color="auto"/>
              <w:right w:val="single" w:sz="4" w:space="0" w:color="auto"/>
            </w:tcBorders>
            <w:shd w:val="clear" w:color="auto" w:fill="auto"/>
            <w:hideMark/>
          </w:tcPr>
          <w:p w14:paraId="4A1006D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22</w:t>
            </w:r>
          </w:p>
        </w:tc>
        <w:tc>
          <w:tcPr>
            <w:tcW w:w="660" w:type="dxa"/>
            <w:tcBorders>
              <w:top w:val="nil"/>
              <w:left w:val="nil"/>
              <w:bottom w:val="single" w:sz="4" w:space="0" w:color="auto"/>
              <w:right w:val="single" w:sz="4" w:space="0" w:color="auto"/>
            </w:tcBorders>
            <w:shd w:val="clear" w:color="auto" w:fill="auto"/>
            <w:hideMark/>
          </w:tcPr>
          <w:p w14:paraId="63E29B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660" w:type="dxa"/>
            <w:tcBorders>
              <w:top w:val="nil"/>
              <w:left w:val="nil"/>
              <w:bottom w:val="single" w:sz="4" w:space="0" w:color="auto"/>
              <w:right w:val="single" w:sz="4" w:space="0" w:color="auto"/>
            </w:tcBorders>
            <w:shd w:val="clear" w:color="auto" w:fill="auto"/>
            <w:hideMark/>
          </w:tcPr>
          <w:p w14:paraId="077094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60" w:type="dxa"/>
            <w:tcBorders>
              <w:top w:val="nil"/>
              <w:left w:val="nil"/>
              <w:bottom w:val="single" w:sz="4" w:space="0" w:color="auto"/>
              <w:right w:val="single" w:sz="4" w:space="0" w:color="auto"/>
            </w:tcBorders>
            <w:shd w:val="clear" w:color="auto" w:fill="auto"/>
            <w:hideMark/>
          </w:tcPr>
          <w:p w14:paraId="050113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60" w:type="dxa"/>
            <w:tcBorders>
              <w:top w:val="nil"/>
              <w:left w:val="nil"/>
              <w:bottom w:val="single" w:sz="4" w:space="0" w:color="auto"/>
              <w:right w:val="single" w:sz="4" w:space="0" w:color="auto"/>
            </w:tcBorders>
            <w:shd w:val="clear" w:color="auto" w:fill="auto"/>
            <w:hideMark/>
          </w:tcPr>
          <w:p w14:paraId="15688E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60" w:type="dxa"/>
            <w:tcBorders>
              <w:top w:val="nil"/>
              <w:left w:val="nil"/>
              <w:bottom w:val="single" w:sz="4" w:space="0" w:color="auto"/>
              <w:right w:val="single" w:sz="4" w:space="0" w:color="auto"/>
            </w:tcBorders>
            <w:shd w:val="clear" w:color="auto" w:fill="auto"/>
            <w:hideMark/>
          </w:tcPr>
          <w:p w14:paraId="671E6A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60" w:type="dxa"/>
            <w:tcBorders>
              <w:top w:val="nil"/>
              <w:left w:val="nil"/>
              <w:bottom w:val="single" w:sz="4" w:space="0" w:color="auto"/>
              <w:right w:val="single" w:sz="4" w:space="0" w:color="auto"/>
            </w:tcBorders>
            <w:shd w:val="clear" w:color="auto" w:fill="auto"/>
            <w:hideMark/>
          </w:tcPr>
          <w:p w14:paraId="14F9F1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60" w:type="dxa"/>
            <w:tcBorders>
              <w:top w:val="nil"/>
              <w:left w:val="nil"/>
              <w:bottom w:val="single" w:sz="4" w:space="0" w:color="auto"/>
              <w:right w:val="single" w:sz="4" w:space="0" w:color="auto"/>
            </w:tcBorders>
            <w:shd w:val="clear" w:color="auto" w:fill="auto"/>
            <w:hideMark/>
          </w:tcPr>
          <w:p w14:paraId="53B293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4" w:space="0" w:color="auto"/>
              <w:right w:val="single" w:sz="4" w:space="0" w:color="auto"/>
            </w:tcBorders>
            <w:shd w:val="clear" w:color="auto" w:fill="auto"/>
            <w:hideMark/>
          </w:tcPr>
          <w:p w14:paraId="04D8BF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0A28EF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F7C39D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3BC3B9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5EB45A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4804CA5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7AD36A3B"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4.15</w:t>
            </w:r>
          </w:p>
        </w:tc>
        <w:tc>
          <w:tcPr>
            <w:tcW w:w="660" w:type="dxa"/>
            <w:tcBorders>
              <w:top w:val="nil"/>
              <w:left w:val="nil"/>
              <w:bottom w:val="single" w:sz="4" w:space="0" w:color="000000"/>
              <w:right w:val="nil"/>
            </w:tcBorders>
            <w:shd w:val="clear" w:color="auto" w:fill="auto"/>
            <w:hideMark/>
          </w:tcPr>
          <w:p w14:paraId="1B9F589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4.46</w:t>
            </w:r>
          </w:p>
        </w:tc>
        <w:tc>
          <w:tcPr>
            <w:tcW w:w="1780" w:type="dxa"/>
            <w:tcBorders>
              <w:top w:val="nil"/>
              <w:left w:val="single" w:sz="4" w:space="0" w:color="auto"/>
              <w:bottom w:val="single" w:sz="4" w:space="0" w:color="auto"/>
              <w:right w:val="single" w:sz="8" w:space="0" w:color="auto"/>
            </w:tcBorders>
            <w:shd w:val="clear" w:color="auto" w:fill="auto"/>
            <w:hideMark/>
          </w:tcPr>
          <w:p w14:paraId="4B1655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4.31</w:t>
            </w:r>
          </w:p>
        </w:tc>
      </w:tr>
      <w:tr w:rsidR="00CA3494" w:rsidRPr="00CA3494" w14:paraId="3765D478"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23C45AD6"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4" w:space="0" w:color="auto"/>
              <w:right w:val="single" w:sz="4" w:space="0" w:color="auto"/>
            </w:tcBorders>
            <w:shd w:val="clear" w:color="auto" w:fill="auto"/>
            <w:hideMark/>
          </w:tcPr>
          <w:p w14:paraId="3EDD9AC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Fizika</w:t>
            </w:r>
          </w:p>
        </w:tc>
        <w:tc>
          <w:tcPr>
            <w:tcW w:w="660" w:type="dxa"/>
            <w:tcBorders>
              <w:top w:val="nil"/>
              <w:left w:val="nil"/>
              <w:bottom w:val="single" w:sz="4" w:space="0" w:color="auto"/>
              <w:right w:val="single" w:sz="4" w:space="0" w:color="auto"/>
            </w:tcBorders>
            <w:shd w:val="clear" w:color="auto" w:fill="auto"/>
            <w:hideMark/>
          </w:tcPr>
          <w:p w14:paraId="5688D3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17</w:t>
            </w:r>
          </w:p>
        </w:tc>
        <w:tc>
          <w:tcPr>
            <w:tcW w:w="660" w:type="dxa"/>
            <w:tcBorders>
              <w:top w:val="nil"/>
              <w:left w:val="nil"/>
              <w:bottom w:val="single" w:sz="4" w:space="0" w:color="auto"/>
              <w:right w:val="single" w:sz="4" w:space="0" w:color="auto"/>
            </w:tcBorders>
            <w:shd w:val="clear" w:color="auto" w:fill="auto"/>
            <w:hideMark/>
          </w:tcPr>
          <w:p w14:paraId="5A29F9E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22</w:t>
            </w:r>
          </w:p>
        </w:tc>
        <w:tc>
          <w:tcPr>
            <w:tcW w:w="660" w:type="dxa"/>
            <w:tcBorders>
              <w:top w:val="nil"/>
              <w:left w:val="nil"/>
              <w:bottom w:val="single" w:sz="4" w:space="0" w:color="auto"/>
              <w:right w:val="single" w:sz="4" w:space="0" w:color="auto"/>
            </w:tcBorders>
            <w:shd w:val="clear" w:color="auto" w:fill="auto"/>
            <w:hideMark/>
          </w:tcPr>
          <w:p w14:paraId="176520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60" w:type="dxa"/>
            <w:tcBorders>
              <w:top w:val="nil"/>
              <w:left w:val="nil"/>
              <w:bottom w:val="single" w:sz="4" w:space="0" w:color="auto"/>
              <w:right w:val="single" w:sz="4" w:space="0" w:color="auto"/>
            </w:tcBorders>
            <w:shd w:val="clear" w:color="auto" w:fill="auto"/>
            <w:hideMark/>
          </w:tcPr>
          <w:p w14:paraId="1D89C7B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60" w:type="dxa"/>
            <w:tcBorders>
              <w:top w:val="nil"/>
              <w:left w:val="nil"/>
              <w:bottom w:val="single" w:sz="4" w:space="0" w:color="auto"/>
              <w:right w:val="single" w:sz="4" w:space="0" w:color="auto"/>
            </w:tcBorders>
            <w:shd w:val="clear" w:color="auto" w:fill="auto"/>
            <w:hideMark/>
          </w:tcPr>
          <w:p w14:paraId="49BE986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60" w:type="dxa"/>
            <w:tcBorders>
              <w:top w:val="nil"/>
              <w:left w:val="nil"/>
              <w:bottom w:val="single" w:sz="4" w:space="0" w:color="auto"/>
              <w:right w:val="single" w:sz="4" w:space="0" w:color="auto"/>
            </w:tcBorders>
            <w:shd w:val="clear" w:color="auto" w:fill="auto"/>
            <w:hideMark/>
          </w:tcPr>
          <w:p w14:paraId="2FE9B61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60" w:type="dxa"/>
            <w:tcBorders>
              <w:top w:val="nil"/>
              <w:left w:val="nil"/>
              <w:bottom w:val="single" w:sz="4" w:space="0" w:color="auto"/>
              <w:right w:val="single" w:sz="4" w:space="0" w:color="auto"/>
            </w:tcBorders>
            <w:shd w:val="clear" w:color="auto" w:fill="auto"/>
            <w:hideMark/>
          </w:tcPr>
          <w:p w14:paraId="33FB17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60" w:type="dxa"/>
            <w:tcBorders>
              <w:top w:val="nil"/>
              <w:left w:val="nil"/>
              <w:bottom w:val="single" w:sz="4" w:space="0" w:color="auto"/>
              <w:right w:val="single" w:sz="4" w:space="0" w:color="auto"/>
            </w:tcBorders>
            <w:shd w:val="clear" w:color="auto" w:fill="auto"/>
            <w:hideMark/>
          </w:tcPr>
          <w:p w14:paraId="42C060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60" w:type="dxa"/>
            <w:tcBorders>
              <w:top w:val="nil"/>
              <w:left w:val="nil"/>
              <w:bottom w:val="single" w:sz="4" w:space="0" w:color="auto"/>
              <w:right w:val="single" w:sz="4" w:space="0" w:color="auto"/>
            </w:tcBorders>
            <w:shd w:val="clear" w:color="auto" w:fill="auto"/>
            <w:hideMark/>
          </w:tcPr>
          <w:p w14:paraId="694730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6B297EB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1EF5826"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461574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0293C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0902004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single" w:sz="4" w:space="0" w:color="auto"/>
              <w:bottom w:val="single" w:sz="4" w:space="0" w:color="auto"/>
              <w:right w:val="single" w:sz="4" w:space="0" w:color="auto"/>
            </w:tcBorders>
            <w:shd w:val="clear" w:color="auto" w:fill="auto"/>
            <w:hideMark/>
          </w:tcPr>
          <w:p w14:paraId="2CD20D4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3.90</w:t>
            </w:r>
          </w:p>
        </w:tc>
        <w:tc>
          <w:tcPr>
            <w:tcW w:w="660" w:type="dxa"/>
            <w:tcBorders>
              <w:top w:val="nil"/>
              <w:left w:val="nil"/>
              <w:bottom w:val="single" w:sz="4" w:space="0" w:color="auto"/>
              <w:right w:val="single" w:sz="4" w:space="0" w:color="auto"/>
            </w:tcBorders>
            <w:shd w:val="clear" w:color="auto" w:fill="auto"/>
            <w:hideMark/>
          </w:tcPr>
          <w:p w14:paraId="1153E9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4.17</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5B35BB7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4.03</w:t>
            </w:r>
          </w:p>
        </w:tc>
      </w:tr>
      <w:tr w:rsidR="00CA3494" w:rsidRPr="00CA3494" w14:paraId="1C2FACAF" w14:textId="77777777" w:rsidTr="00CA3494">
        <w:trPr>
          <w:trHeight w:val="403"/>
          <w:jc w:val="center"/>
        </w:trPr>
        <w:tc>
          <w:tcPr>
            <w:tcW w:w="660" w:type="dxa"/>
            <w:vMerge/>
            <w:tcBorders>
              <w:top w:val="nil"/>
              <w:left w:val="single" w:sz="8" w:space="0" w:color="auto"/>
              <w:bottom w:val="single" w:sz="4" w:space="0" w:color="auto"/>
              <w:right w:val="single" w:sz="4" w:space="0" w:color="auto"/>
            </w:tcBorders>
            <w:vAlign w:val="center"/>
            <w:hideMark/>
          </w:tcPr>
          <w:p w14:paraId="5894CC52"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560" w:type="dxa"/>
            <w:tcBorders>
              <w:top w:val="nil"/>
              <w:left w:val="nil"/>
              <w:bottom w:val="single" w:sz="4" w:space="0" w:color="auto"/>
              <w:right w:val="single" w:sz="4" w:space="0" w:color="auto"/>
            </w:tcBorders>
            <w:shd w:val="clear" w:color="auto" w:fill="auto"/>
            <w:hideMark/>
          </w:tcPr>
          <w:p w14:paraId="5F6F3FA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Kimia</w:t>
            </w:r>
          </w:p>
        </w:tc>
        <w:tc>
          <w:tcPr>
            <w:tcW w:w="660" w:type="dxa"/>
            <w:tcBorders>
              <w:top w:val="nil"/>
              <w:left w:val="nil"/>
              <w:bottom w:val="single" w:sz="4" w:space="0" w:color="auto"/>
              <w:right w:val="single" w:sz="4" w:space="0" w:color="auto"/>
            </w:tcBorders>
            <w:shd w:val="clear" w:color="auto" w:fill="auto"/>
            <w:hideMark/>
          </w:tcPr>
          <w:p w14:paraId="49E8D5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60" w:type="dxa"/>
            <w:tcBorders>
              <w:top w:val="nil"/>
              <w:left w:val="nil"/>
              <w:bottom w:val="single" w:sz="4" w:space="0" w:color="auto"/>
              <w:right w:val="single" w:sz="4" w:space="0" w:color="auto"/>
            </w:tcBorders>
            <w:shd w:val="clear" w:color="auto" w:fill="auto"/>
            <w:hideMark/>
          </w:tcPr>
          <w:p w14:paraId="04465F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16</w:t>
            </w:r>
          </w:p>
        </w:tc>
        <w:tc>
          <w:tcPr>
            <w:tcW w:w="660" w:type="dxa"/>
            <w:tcBorders>
              <w:top w:val="nil"/>
              <w:left w:val="nil"/>
              <w:bottom w:val="single" w:sz="4" w:space="0" w:color="auto"/>
              <w:right w:val="single" w:sz="4" w:space="0" w:color="auto"/>
            </w:tcBorders>
            <w:shd w:val="clear" w:color="auto" w:fill="auto"/>
            <w:hideMark/>
          </w:tcPr>
          <w:p w14:paraId="1AC241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14</w:t>
            </w:r>
          </w:p>
        </w:tc>
        <w:tc>
          <w:tcPr>
            <w:tcW w:w="660" w:type="dxa"/>
            <w:tcBorders>
              <w:top w:val="nil"/>
              <w:left w:val="nil"/>
              <w:bottom w:val="single" w:sz="4" w:space="0" w:color="auto"/>
              <w:right w:val="single" w:sz="4" w:space="0" w:color="auto"/>
            </w:tcBorders>
            <w:shd w:val="clear" w:color="auto" w:fill="auto"/>
            <w:hideMark/>
          </w:tcPr>
          <w:p w14:paraId="2961082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15</w:t>
            </w:r>
          </w:p>
        </w:tc>
        <w:tc>
          <w:tcPr>
            <w:tcW w:w="660" w:type="dxa"/>
            <w:tcBorders>
              <w:top w:val="nil"/>
              <w:left w:val="nil"/>
              <w:bottom w:val="single" w:sz="4" w:space="0" w:color="auto"/>
              <w:right w:val="single" w:sz="4" w:space="0" w:color="auto"/>
            </w:tcBorders>
            <w:shd w:val="clear" w:color="auto" w:fill="auto"/>
            <w:hideMark/>
          </w:tcPr>
          <w:p w14:paraId="0A8219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60" w:type="dxa"/>
            <w:tcBorders>
              <w:top w:val="nil"/>
              <w:left w:val="nil"/>
              <w:bottom w:val="single" w:sz="4" w:space="0" w:color="auto"/>
              <w:right w:val="single" w:sz="4" w:space="0" w:color="auto"/>
            </w:tcBorders>
            <w:shd w:val="clear" w:color="auto" w:fill="auto"/>
            <w:hideMark/>
          </w:tcPr>
          <w:p w14:paraId="3C080E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60" w:type="dxa"/>
            <w:tcBorders>
              <w:top w:val="nil"/>
              <w:left w:val="nil"/>
              <w:bottom w:val="single" w:sz="4" w:space="0" w:color="auto"/>
              <w:right w:val="single" w:sz="4" w:space="0" w:color="auto"/>
            </w:tcBorders>
            <w:shd w:val="clear" w:color="auto" w:fill="auto"/>
            <w:hideMark/>
          </w:tcPr>
          <w:p w14:paraId="1C3314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60" w:type="dxa"/>
            <w:tcBorders>
              <w:top w:val="nil"/>
              <w:left w:val="nil"/>
              <w:bottom w:val="single" w:sz="4" w:space="0" w:color="auto"/>
              <w:right w:val="single" w:sz="4" w:space="0" w:color="auto"/>
            </w:tcBorders>
            <w:shd w:val="clear" w:color="auto" w:fill="auto"/>
            <w:hideMark/>
          </w:tcPr>
          <w:p w14:paraId="6EAAA0A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60" w:type="dxa"/>
            <w:tcBorders>
              <w:top w:val="nil"/>
              <w:left w:val="nil"/>
              <w:bottom w:val="single" w:sz="4" w:space="0" w:color="auto"/>
              <w:right w:val="single" w:sz="4" w:space="0" w:color="auto"/>
            </w:tcBorders>
            <w:shd w:val="clear" w:color="auto" w:fill="auto"/>
            <w:hideMark/>
          </w:tcPr>
          <w:p w14:paraId="22E2FE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7942370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7C45A85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1758C0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2EAD5D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461A7BD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010E903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3.56</w:t>
            </w:r>
          </w:p>
        </w:tc>
        <w:tc>
          <w:tcPr>
            <w:tcW w:w="660" w:type="dxa"/>
            <w:tcBorders>
              <w:top w:val="nil"/>
              <w:left w:val="nil"/>
              <w:bottom w:val="single" w:sz="4" w:space="0" w:color="000000"/>
              <w:right w:val="nil"/>
            </w:tcBorders>
            <w:shd w:val="clear" w:color="auto" w:fill="auto"/>
            <w:hideMark/>
          </w:tcPr>
          <w:p w14:paraId="26BEAFD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4.05</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7C6DD27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3.81</w:t>
            </w:r>
          </w:p>
        </w:tc>
      </w:tr>
      <w:tr w:rsidR="00CA3494" w:rsidRPr="00CA3494" w14:paraId="0F182F3F" w14:textId="77777777" w:rsidTr="00CA3494">
        <w:trPr>
          <w:trHeight w:val="825"/>
          <w:jc w:val="center"/>
        </w:trPr>
        <w:tc>
          <w:tcPr>
            <w:tcW w:w="660" w:type="dxa"/>
            <w:tcBorders>
              <w:top w:val="nil"/>
              <w:left w:val="single" w:sz="8" w:space="0" w:color="auto"/>
              <w:bottom w:val="single" w:sz="4" w:space="0" w:color="auto"/>
              <w:right w:val="single" w:sz="4" w:space="0" w:color="auto"/>
            </w:tcBorders>
            <w:shd w:val="clear" w:color="auto" w:fill="auto"/>
            <w:textDirection w:val="btLr"/>
            <w:hideMark/>
          </w:tcPr>
          <w:p w14:paraId="6C006D1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560" w:type="dxa"/>
            <w:tcBorders>
              <w:top w:val="nil"/>
              <w:left w:val="nil"/>
              <w:bottom w:val="single" w:sz="4" w:space="0" w:color="auto"/>
              <w:right w:val="single" w:sz="4" w:space="0" w:color="auto"/>
            </w:tcBorders>
            <w:shd w:val="clear" w:color="auto" w:fill="auto"/>
            <w:hideMark/>
          </w:tcPr>
          <w:p w14:paraId="6766226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Aftësi për të jetuar</w:t>
            </w:r>
          </w:p>
        </w:tc>
        <w:tc>
          <w:tcPr>
            <w:tcW w:w="660" w:type="dxa"/>
            <w:tcBorders>
              <w:top w:val="nil"/>
              <w:left w:val="nil"/>
              <w:bottom w:val="single" w:sz="4" w:space="0" w:color="auto"/>
              <w:right w:val="single" w:sz="4" w:space="0" w:color="auto"/>
            </w:tcBorders>
            <w:shd w:val="clear" w:color="auto" w:fill="auto"/>
            <w:hideMark/>
          </w:tcPr>
          <w:p w14:paraId="5442F7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auto"/>
              <w:right w:val="single" w:sz="4" w:space="0" w:color="auto"/>
            </w:tcBorders>
            <w:shd w:val="clear" w:color="auto" w:fill="auto"/>
            <w:hideMark/>
          </w:tcPr>
          <w:p w14:paraId="28115BC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w:t>
            </w:r>
          </w:p>
        </w:tc>
        <w:tc>
          <w:tcPr>
            <w:tcW w:w="660" w:type="dxa"/>
            <w:tcBorders>
              <w:top w:val="nil"/>
              <w:left w:val="nil"/>
              <w:bottom w:val="single" w:sz="4" w:space="0" w:color="auto"/>
              <w:right w:val="single" w:sz="4" w:space="0" w:color="auto"/>
            </w:tcBorders>
            <w:shd w:val="clear" w:color="auto" w:fill="auto"/>
            <w:hideMark/>
          </w:tcPr>
          <w:p w14:paraId="3CFBBB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204ADE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735962D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473248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6F0D46D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6B6339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589F52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732A30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496B02D"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13F1857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339AEFC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60" w:type="dxa"/>
            <w:tcBorders>
              <w:top w:val="nil"/>
              <w:left w:val="nil"/>
              <w:bottom w:val="single" w:sz="4" w:space="0" w:color="000000"/>
              <w:right w:val="single" w:sz="8" w:space="0" w:color="000000"/>
            </w:tcBorders>
            <w:shd w:val="clear" w:color="auto" w:fill="auto"/>
            <w:hideMark/>
          </w:tcPr>
          <w:p w14:paraId="59ED067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41</w:t>
            </w:r>
          </w:p>
        </w:tc>
        <w:tc>
          <w:tcPr>
            <w:tcW w:w="660" w:type="dxa"/>
            <w:tcBorders>
              <w:top w:val="nil"/>
              <w:left w:val="nil"/>
              <w:bottom w:val="single" w:sz="4" w:space="0" w:color="000000"/>
              <w:right w:val="single" w:sz="4" w:space="0" w:color="000000"/>
            </w:tcBorders>
            <w:shd w:val="clear" w:color="auto" w:fill="auto"/>
            <w:hideMark/>
          </w:tcPr>
          <w:p w14:paraId="751F1D3C"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660" w:type="dxa"/>
            <w:tcBorders>
              <w:top w:val="nil"/>
              <w:left w:val="nil"/>
              <w:bottom w:val="single" w:sz="4" w:space="0" w:color="000000"/>
              <w:right w:val="nil"/>
            </w:tcBorders>
            <w:shd w:val="clear" w:color="auto" w:fill="auto"/>
            <w:hideMark/>
          </w:tcPr>
          <w:p w14:paraId="45B1849A"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5.00</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4638E0E3"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5.00</w:t>
            </w:r>
          </w:p>
        </w:tc>
      </w:tr>
      <w:tr w:rsidR="00CA3494" w:rsidRPr="00CA3494" w14:paraId="0A79F9DA" w14:textId="77777777" w:rsidTr="00CA3494">
        <w:trPr>
          <w:trHeight w:val="620"/>
          <w:jc w:val="center"/>
        </w:trPr>
        <w:tc>
          <w:tcPr>
            <w:tcW w:w="660" w:type="dxa"/>
            <w:tcBorders>
              <w:top w:val="nil"/>
              <w:left w:val="single" w:sz="8" w:space="0" w:color="auto"/>
              <w:bottom w:val="single" w:sz="4" w:space="0" w:color="auto"/>
              <w:right w:val="single" w:sz="4" w:space="0" w:color="auto"/>
            </w:tcBorders>
            <w:shd w:val="clear" w:color="auto" w:fill="auto"/>
            <w:textDirection w:val="btLr"/>
            <w:hideMark/>
          </w:tcPr>
          <w:p w14:paraId="2DD94201"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p.sh.</w:t>
            </w:r>
          </w:p>
        </w:tc>
        <w:tc>
          <w:tcPr>
            <w:tcW w:w="1560" w:type="dxa"/>
            <w:tcBorders>
              <w:top w:val="nil"/>
              <w:left w:val="nil"/>
              <w:bottom w:val="single" w:sz="4" w:space="0" w:color="auto"/>
              <w:right w:val="single" w:sz="4" w:space="0" w:color="auto"/>
            </w:tcBorders>
            <w:shd w:val="clear" w:color="auto" w:fill="auto"/>
            <w:hideMark/>
          </w:tcPr>
          <w:p w14:paraId="02C5EA1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arsim teknik</w:t>
            </w:r>
          </w:p>
        </w:tc>
        <w:tc>
          <w:tcPr>
            <w:tcW w:w="660" w:type="dxa"/>
            <w:tcBorders>
              <w:top w:val="nil"/>
              <w:left w:val="nil"/>
              <w:bottom w:val="single" w:sz="4" w:space="0" w:color="auto"/>
              <w:right w:val="single" w:sz="4" w:space="0" w:color="auto"/>
            </w:tcBorders>
            <w:shd w:val="clear" w:color="auto" w:fill="auto"/>
            <w:hideMark/>
          </w:tcPr>
          <w:p w14:paraId="7DB26A5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40A7753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73487A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3E80F6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748FFC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52D9D4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09BCA30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24C63F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647FA9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108B32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471FB61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nil"/>
              <w:bottom w:val="single" w:sz="4" w:space="0" w:color="auto"/>
              <w:right w:val="single" w:sz="4" w:space="0" w:color="auto"/>
            </w:tcBorders>
            <w:shd w:val="clear" w:color="auto" w:fill="auto"/>
            <w:hideMark/>
          </w:tcPr>
          <w:p w14:paraId="269AAE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single" w:sz="8" w:space="0" w:color="000000"/>
              <w:bottom w:val="single" w:sz="4" w:space="0" w:color="000000"/>
              <w:right w:val="single" w:sz="4" w:space="0" w:color="000000"/>
            </w:tcBorders>
            <w:shd w:val="clear" w:color="auto" w:fill="auto"/>
            <w:hideMark/>
          </w:tcPr>
          <w:p w14:paraId="171642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4" w:space="0" w:color="000000"/>
              <w:right w:val="single" w:sz="8" w:space="0" w:color="000000"/>
            </w:tcBorders>
            <w:shd w:val="clear" w:color="auto" w:fill="auto"/>
            <w:hideMark/>
          </w:tcPr>
          <w:p w14:paraId="4C0BFD78"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w:t>
            </w:r>
          </w:p>
        </w:tc>
        <w:tc>
          <w:tcPr>
            <w:tcW w:w="660" w:type="dxa"/>
            <w:tcBorders>
              <w:top w:val="nil"/>
              <w:left w:val="nil"/>
              <w:bottom w:val="single" w:sz="4" w:space="0" w:color="000000"/>
              <w:right w:val="single" w:sz="4" w:space="0" w:color="000000"/>
            </w:tcBorders>
            <w:shd w:val="clear" w:color="auto" w:fill="auto"/>
            <w:hideMark/>
          </w:tcPr>
          <w:p w14:paraId="0307BB24"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0.00</w:t>
            </w:r>
          </w:p>
        </w:tc>
        <w:tc>
          <w:tcPr>
            <w:tcW w:w="660" w:type="dxa"/>
            <w:tcBorders>
              <w:top w:val="nil"/>
              <w:left w:val="nil"/>
              <w:bottom w:val="single" w:sz="4" w:space="0" w:color="000000"/>
              <w:right w:val="nil"/>
            </w:tcBorders>
            <w:shd w:val="clear" w:color="auto" w:fill="auto"/>
            <w:hideMark/>
          </w:tcPr>
          <w:p w14:paraId="5AA2FFA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sz w:val="24"/>
                <w:szCs w:val="24"/>
                <w:lang w:val="mk-MK" w:eastAsia="mk-MK"/>
              </w:rPr>
            </w:pPr>
            <w:r xmlns:w="http://schemas.openxmlformats.org/wordprocessingml/2006/main" w:rsidRPr="00CA3494">
              <w:rPr>
                <w:rFonts w:ascii="Times New Roman" w:eastAsia="Times New Roman" w:hAnsi="Times New Roman" w:cs="Times New Roman"/>
                <w:sz w:val="24"/>
                <w:szCs w:val="24"/>
                <w:lang w:val="mk-MK" w:eastAsia="mk-MK"/>
              </w:rPr>
              <w:t xml:space="preserve">0.00</w:t>
            </w:r>
          </w:p>
        </w:tc>
        <w:tc>
          <w:tcPr>
            <w:tcW w:w="1780" w:type="dxa"/>
            <w:tcBorders>
              <w:top w:val="single" w:sz="8" w:space="0" w:color="000000"/>
              <w:left w:val="single" w:sz="8" w:space="0" w:color="000000"/>
              <w:bottom w:val="single" w:sz="4" w:space="0" w:color="000000"/>
              <w:right w:val="single" w:sz="8" w:space="0" w:color="000000"/>
            </w:tcBorders>
            <w:shd w:val="clear" w:color="auto" w:fill="auto"/>
            <w:hideMark/>
          </w:tcPr>
          <w:p w14:paraId="3A37D1D7"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b/>
                <w:bCs/>
                <w:sz w:val="24"/>
                <w:szCs w:val="24"/>
                <w:lang w:val="mk-MK" w:eastAsia="mk-MK"/>
              </w:rPr>
            </w:pPr>
            <w:r xmlns:w="http://schemas.openxmlformats.org/wordprocessingml/2006/main" w:rsidRPr="00CA3494">
              <w:rPr>
                <w:rFonts w:ascii="Times New Roman" w:eastAsia="Times New Roman" w:hAnsi="Times New Roman" w:cs="Times New Roman"/>
                <w:b/>
                <w:bCs/>
                <w:sz w:val="24"/>
                <w:szCs w:val="24"/>
                <w:lang w:val="mk-MK" w:eastAsia="mk-MK"/>
              </w:rPr>
              <w:t xml:space="preserve">0.00</w:t>
            </w:r>
          </w:p>
        </w:tc>
      </w:tr>
      <w:tr w:rsidR="00CA3494" w:rsidRPr="00CA3494" w14:paraId="0513F101" w14:textId="77777777" w:rsidTr="00CA3494">
        <w:trPr>
          <w:trHeight w:val="330"/>
          <w:jc w:val="center"/>
        </w:trPr>
        <w:tc>
          <w:tcPr>
            <w:tcW w:w="660" w:type="dxa"/>
            <w:tcBorders>
              <w:top w:val="nil"/>
              <w:left w:val="nil"/>
              <w:bottom w:val="nil"/>
              <w:right w:val="nil"/>
            </w:tcBorders>
            <w:shd w:val="clear" w:color="auto" w:fill="auto"/>
            <w:noWrap/>
            <w:vAlign w:val="bottom"/>
            <w:hideMark/>
          </w:tcPr>
          <w:p w14:paraId="0472E462" w14:textId="77777777" w:rsidR="00CA3494" w:rsidRPr="00CA3494" w:rsidRDefault="00CA3494" w:rsidP="00CA3494">
            <w:pPr>
              <w:spacing w:after="0" w:line="240" w:lineRule="auto"/>
              <w:jc w:val="right"/>
              <w:rPr>
                <w:rFonts w:ascii="Times New Roman" w:eastAsia="Times New Roman" w:hAnsi="Times New Roman" w:cs="Times New Roman"/>
                <w:b/>
                <w:bCs/>
                <w:sz w:val="24"/>
                <w:szCs w:val="24"/>
                <w:lang w:val="mk-MK" w:eastAsia="mk-MK"/>
              </w:rPr>
            </w:pPr>
          </w:p>
        </w:tc>
        <w:tc>
          <w:tcPr>
            <w:tcW w:w="1560" w:type="dxa"/>
            <w:tcBorders>
              <w:top w:val="nil"/>
              <w:left w:val="single" w:sz="8" w:space="0" w:color="auto"/>
              <w:bottom w:val="single" w:sz="8" w:space="0" w:color="auto"/>
              <w:right w:val="nil"/>
            </w:tcBorders>
            <w:shd w:val="clear" w:color="auto" w:fill="auto"/>
            <w:hideMark/>
          </w:tcPr>
          <w:p w14:paraId="46B04251"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Në total</w:t>
            </w:r>
          </w:p>
        </w:tc>
        <w:tc>
          <w:tcPr>
            <w:tcW w:w="660" w:type="dxa"/>
            <w:tcBorders>
              <w:top w:val="nil"/>
              <w:left w:val="single" w:sz="4" w:space="0" w:color="auto"/>
              <w:bottom w:val="single" w:sz="8" w:space="0" w:color="auto"/>
              <w:right w:val="single" w:sz="4" w:space="0" w:color="auto"/>
            </w:tcBorders>
            <w:shd w:val="clear" w:color="auto" w:fill="auto"/>
            <w:hideMark/>
          </w:tcPr>
          <w:p w14:paraId="72ECF8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271</w:t>
            </w:r>
          </w:p>
        </w:tc>
        <w:tc>
          <w:tcPr>
            <w:tcW w:w="660" w:type="dxa"/>
            <w:tcBorders>
              <w:top w:val="nil"/>
              <w:left w:val="nil"/>
              <w:bottom w:val="single" w:sz="8" w:space="0" w:color="auto"/>
              <w:right w:val="single" w:sz="4" w:space="0" w:color="auto"/>
            </w:tcBorders>
            <w:shd w:val="clear" w:color="auto" w:fill="auto"/>
            <w:hideMark/>
          </w:tcPr>
          <w:p w14:paraId="08079B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375</w:t>
            </w:r>
          </w:p>
        </w:tc>
        <w:tc>
          <w:tcPr>
            <w:tcW w:w="660" w:type="dxa"/>
            <w:tcBorders>
              <w:top w:val="nil"/>
              <w:left w:val="nil"/>
              <w:bottom w:val="single" w:sz="8" w:space="0" w:color="auto"/>
              <w:right w:val="single" w:sz="4" w:space="0" w:color="auto"/>
            </w:tcBorders>
            <w:shd w:val="clear" w:color="auto" w:fill="auto"/>
            <w:hideMark/>
          </w:tcPr>
          <w:p w14:paraId="26D8ED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115</w:t>
            </w:r>
          </w:p>
        </w:tc>
        <w:tc>
          <w:tcPr>
            <w:tcW w:w="660" w:type="dxa"/>
            <w:tcBorders>
              <w:top w:val="nil"/>
              <w:left w:val="nil"/>
              <w:bottom w:val="single" w:sz="8" w:space="0" w:color="auto"/>
              <w:right w:val="single" w:sz="4" w:space="0" w:color="auto"/>
            </w:tcBorders>
            <w:shd w:val="clear" w:color="auto" w:fill="auto"/>
            <w:hideMark/>
          </w:tcPr>
          <w:p w14:paraId="6B1B63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97</w:t>
            </w:r>
          </w:p>
        </w:tc>
        <w:tc>
          <w:tcPr>
            <w:tcW w:w="660" w:type="dxa"/>
            <w:tcBorders>
              <w:top w:val="nil"/>
              <w:left w:val="nil"/>
              <w:bottom w:val="single" w:sz="8" w:space="0" w:color="auto"/>
              <w:right w:val="single" w:sz="4" w:space="0" w:color="auto"/>
            </w:tcBorders>
            <w:shd w:val="clear" w:color="auto" w:fill="auto"/>
            <w:hideMark/>
          </w:tcPr>
          <w:p w14:paraId="14BB406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88</w:t>
            </w:r>
          </w:p>
        </w:tc>
        <w:tc>
          <w:tcPr>
            <w:tcW w:w="660" w:type="dxa"/>
            <w:tcBorders>
              <w:top w:val="nil"/>
              <w:left w:val="nil"/>
              <w:bottom w:val="single" w:sz="8" w:space="0" w:color="auto"/>
              <w:right w:val="single" w:sz="4" w:space="0" w:color="auto"/>
            </w:tcBorders>
            <w:shd w:val="clear" w:color="auto" w:fill="auto"/>
            <w:hideMark/>
          </w:tcPr>
          <w:p w14:paraId="6EA190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66</w:t>
            </w:r>
          </w:p>
        </w:tc>
        <w:tc>
          <w:tcPr>
            <w:tcW w:w="660" w:type="dxa"/>
            <w:tcBorders>
              <w:top w:val="nil"/>
              <w:left w:val="nil"/>
              <w:bottom w:val="single" w:sz="8" w:space="0" w:color="auto"/>
              <w:right w:val="single" w:sz="4" w:space="0" w:color="auto"/>
            </w:tcBorders>
            <w:shd w:val="clear" w:color="auto" w:fill="auto"/>
            <w:hideMark/>
          </w:tcPr>
          <w:p w14:paraId="4736E7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72</w:t>
            </w:r>
          </w:p>
        </w:tc>
        <w:tc>
          <w:tcPr>
            <w:tcW w:w="660" w:type="dxa"/>
            <w:tcBorders>
              <w:top w:val="nil"/>
              <w:left w:val="nil"/>
              <w:bottom w:val="single" w:sz="8" w:space="0" w:color="auto"/>
              <w:right w:val="single" w:sz="4" w:space="0" w:color="auto"/>
            </w:tcBorders>
            <w:shd w:val="clear" w:color="auto" w:fill="auto"/>
            <w:hideMark/>
          </w:tcPr>
          <w:p w14:paraId="20659A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660" w:type="dxa"/>
            <w:tcBorders>
              <w:top w:val="nil"/>
              <w:left w:val="nil"/>
              <w:bottom w:val="single" w:sz="8" w:space="0" w:color="auto"/>
              <w:right w:val="single" w:sz="4" w:space="0" w:color="auto"/>
            </w:tcBorders>
            <w:shd w:val="clear" w:color="auto" w:fill="auto"/>
            <w:hideMark/>
          </w:tcPr>
          <w:p w14:paraId="74E3F9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8" w:space="0" w:color="auto"/>
              <w:right w:val="single" w:sz="4" w:space="0" w:color="auto"/>
            </w:tcBorders>
            <w:shd w:val="clear" w:color="auto" w:fill="auto"/>
            <w:hideMark/>
          </w:tcPr>
          <w:p w14:paraId="68D889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8" w:space="0" w:color="auto"/>
              <w:right w:val="single" w:sz="4" w:space="0" w:color="auto"/>
            </w:tcBorders>
            <w:shd w:val="clear" w:color="auto" w:fill="auto"/>
            <w:hideMark/>
          </w:tcPr>
          <w:p w14:paraId="561653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0" w:type="dxa"/>
            <w:tcBorders>
              <w:top w:val="nil"/>
              <w:left w:val="nil"/>
              <w:bottom w:val="single" w:sz="8" w:space="0" w:color="auto"/>
              <w:right w:val="single" w:sz="4" w:space="0" w:color="auto"/>
            </w:tcBorders>
            <w:shd w:val="clear" w:color="auto" w:fill="auto"/>
            <w:hideMark/>
          </w:tcPr>
          <w:p w14:paraId="31926F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0" w:type="dxa"/>
            <w:tcBorders>
              <w:top w:val="nil"/>
              <w:left w:val="nil"/>
              <w:bottom w:val="single" w:sz="8" w:space="0" w:color="auto"/>
              <w:right w:val="single" w:sz="4" w:space="0" w:color="auto"/>
            </w:tcBorders>
            <w:shd w:val="clear" w:color="auto" w:fill="auto"/>
            <w:hideMark/>
          </w:tcPr>
          <w:p w14:paraId="59BBF8D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60" w:type="dxa"/>
            <w:tcBorders>
              <w:top w:val="nil"/>
              <w:left w:val="nil"/>
              <w:bottom w:val="single" w:sz="8" w:space="0" w:color="auto"/>
              <w:right w:val="single" w:sz="4" w:space="0" w:color="auto"/>
            </w:tcBorders>
            <w:shd w:val="clear" w:color="auto" w:fill="auto"/>
            <w:hideMark/>
          </w:tcPr>
          <w:p w14:paraId="1B46B1F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60" w:type="dxa"/>
            <w:tcBorders>
              <w:top w:val="nil"/>
              <w:left w:val="nil"/>
              <w:bottom w:val="single" w:sz="8" w:space="0" w:color="auto"/>
              <w:right w:val="single" w:sz="4" w:space="0" w:color="auto"/>
            </w:tcBorders>
            <w:shd w:val="clear" w:color="auto" w:fill="auto"/>
            <w:hideMark/>
          </w:tcPr>
          <w:p w14:paraId="02252FD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3.80</w:t>
            </w:r>
          </w:p>
        </w:tc>
        <w:tc>
          <w:tcPr>
            <w:tcW w:w="660" w:type="dxa"/>
            <w:tcBorders>
              <w:top w:val="nil"/>
              <w:left w:val="nil"/>
              <w:bottom w:val="single" w:sz="8" w:space="0" w:color="auto"/>
              <w:right w:val="single" w:sz="4" w:space="0" w:color="auto"/>
            </w:tcBorders>
            <w:shd w:val="clear" w:color="auto" w:fill="auto"/>
            <w:hideMark/>
          </w:tcPr>
          <w:p w14:paraId="67A9E5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4.12</w:t>
            </w:r>
          </w:p>
        </w:tc>
        <w:tc>
          <w:tcPr>
            <w:tcW w:w="1780" w:type="dxa"/>
            <w:tcBorders>
              <w:top w:val="nil"/>
              <w:left w:val="nil"/>
              <w:bottom w:val="single" w:sz="8" w:space="0" w:color="auto"/>
              <w:right w:val="single" w:sz="8" w:space="0" w:color="auto"/>
            </w:tcBorders>
            <w:shd w:val="clear" w:color="auto" w:fill="auto"/>
            <w:hideMark/>
          </w:tcPr>
          <w:p w14:paraId="7BD3BD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4.24</w:t>
            </w:r>
          </w:p>
        </w:tc>
      </w:tr>
    </w:tbl>
    <w:p w14:paraId="3F9C2ECC" w14:textId="6D1A9E1F" w:rsidR="00CA3494" w:rsidRDefault="00CA3494"/>
    <w:p w14:paraId="3130FA13" w14:textId="77777777" w:rsidR="00CA3494" w:rsidRDefault="00CA3494">
      <w:r>
        <w:br w:type="page"/>
      </w:r>
    </w:p>
    <w:tbl>
      <w:tblPr>
        <w:tblW w:w="13969" w:type="dxa"/>
        <w:jc w:val="center"/>
        <w:tblLook w:val="04A0" w:firstRow="1" w:lastRow="0" w:firstColumn="1" w:lastColumn="0" w:noHBand="0" w:noVBand="1"/>
      </w:tblPr>
      <w:tblGrid>
        <w:gridCol w:w="1105"/>
        <w:gridCol w:w="1728"/>
        <w:gridCol w:w="810"/>
        <w:gridCol w:w="666"/>
        <w:gridCol w:w="525"/>
        <w:gridCol w:w="522"/>
        <w:gridCol w:w="520"/>
        <w:gridCol w:w="517"/>
        <w:gridCol w:w="515"/>
        <w:gridCol w:w="466"/>
        <w:gridCol w:w="442"/>
        <w:gridCol w:w="464"/>
        <w:gridCol w:w="1438"/>
        <w:gridCol w:w="463"/>
        <w:gridCol w:w="549"/>
        <w:gridCol w:w="507"/>
        <w:gridCol w:w="1063"/>
        <w:gridCol w:w="712"/>
        <w:gridCol w:w="965"/>
      </w:tblGrid>
      <w:tr w:rsidR="00CA3494" w:rsidRPr="00CA3494" w14:paraId="73C562E1" w14:textId="77777777" w:rsidTr="00CA3494">
        <w:trPr>
          <w:trHeight w:val="315"/>
          <w:jc w:val="center"/>
        </w:trPr>
        <w:tc>
          <w:tcPr>
            <w:tcW w:w="13969" w:type="dxa"/>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283D54"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lastRenderedPageBreak xmlns:w="http://schemas.openxmlformats.org/wordprocessingml/2006/main"/>
            </w:r>
            <w:r xmlns:w="http://schemas.openxmlformats.org/wordprocessingml/2006/main" w:rsidRPr="00CA3494">
              <w:rPr>
                <w:rFonts w:ascii="Arial" w:eastAsia="Times New Roman" w:hAnsi="Arial" w:cs="Arial"/>
                <w:b/>
                <w:bCs/>
                <w:sz w:val="24"/>
                <w:szCs w:val="24"/>
                <w:lang w:val="mk-MK" w:eastAsia="mk-MK"/>
              </w:rPr>
              <w:t xml:space="preserve">Suksesi i studentëve në IX dega. në fund të vitit akademik 2022/2023</w:t>
            </w:r>
          </w:p>
        </w:tc>
      </w:tr>
      <w:tr w:rsidR="00CA3494" w:rsidRPr="00CA3494" w14:paraId="6A5E0A85" w14:textId="77777777" w:rsidTr="00CA3494">
        <w:trPr>
          <w:trHeight w:val="285"/>
          <w:jc w:val="center"/>
        </w:trPr>
        <w:tc>
          <w:tcPr>
            <w:tcW w:w="894" w:type="dxa"/>
            <w:tcBorders>
              <w:top w:val="nil"/>
              <w:left w:val="single" w:sz="4" w:space="0" w:color="auto"/>
              <w:bottom w:val="nil"/>
              <w:right w:val="nil"/>
            </w:tcBorders>
            <w:shd w:val="clear" w:color="auto" w:fill="auto"/>
            <w:hideMark/>
          </w:tcPr>
          <w:p w14:paraId="766F47BF"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Lëndët mësimore</w:t>
            </w:r>
          </w:p>
        </w:tc>
        <w:tc>
          <w:tcPr>
            <w:tcW w:w="1522" w:type="dxa"/>
            <w:tcBorders>
              <w:top w:val="nil"/>
              <w:left w:val="nil"/>
              <w:bottom w:val="nil"/>
              <w:right w:val="single" w:sz="4" w:space="0" w:color="auto"/>
            </w:tcBorders>
            <w:shd w:val="clear" w:color="auto" w:fill="auto"/>
            <w:hideMark/>
          </w:tcPr>
          <w:p w14:paraId="26206DE3"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 </w:t>
            </w:r>
          </w:p>
        </w:tc>
        <w:tc>
          <w:tcPr>
            <w:tcW w:w="700" w:type="dxa"/>
            <w:tcBorders>
              <w:top w:val="nil"/>
              <w:left w:val="nil"/>
              <w:bottom w:val="single" w:sz="4" w:space="0" w:color="auto"/>
              <w:right w:val="nil"/>
            </w:tcBorders>
            <w:shd w:val="clear" w:color="auto" w:fill="auto"/>
            <w:hideMark/>
          </w:tcPr>
          <w:p w14:paraId="45246EE9"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Paç fat</w:t>
            </w:r>
          </w:p>
        </w:tc>
        <w:tc>
          <w:tcPr>
            <w:tcW w:w="700" w:type="dxa"/>
            <w:tcBorders>
              <w:top w:val="nil"/>
              <w:left w:val="nil"/>
              <w:bottom w:val="single" w:sz="4" w:space="0" w:color="auto"/>
              <w:right w:val="nil"/>
            </w:tcBorders>
            <w:shd w:val="clear" w:color="auto" w:fill="auto"/>
            <w:hideMark/>
          </w:tcPr>
          <w:p w14:paraId="21BFCB7F"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698" w:type="dxa"/>
            <w:tcBorders>
              <w:top w:val="nil"/>
              <w:left w:val="nil"/>
              <w:bottom w:val="single" w:sz="4" w:space="0" w:color="auto"/>
              <w:right w:val="nil"/>
            </w:tcBorders>
            <w:shd w:val="clear" w:color="auto" w:fill="auto"/>
            <w:hideMark/>
          </w:tcPr>
          <w:p w14:paraId="55EE7B5C"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689" w:type="dxa"/>
            <w:tcBorders>
              <w:top w:val="nil"/>
              <w:left w:val="nil"/>
              <w:bottom w:val="single" w:sz="4" w:space="0" w:color="auto"/>
              <w:right w:val="nil"/>
            </w:tcBorders>
            <w:shd w:val="clear" w:color="auto" w:fill="auto"/>
            <w:hideMark/>
          </w:tcPr>
          <w:p w14:paraId="38FF696A"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669" w:type="dxa"/>
            <w:tcBorders>
              <w:top w:val="nil"/>
              <w:left w:val="nil"/>
              <w:bottom w:val="single" w:sz="4" w:space="0" w:color="auto"/>
              <w:right w:val="nil"/>
            </w:tcBorders>
            <w:shd w:val="clear" w:color="auto" w:fill="auto"/>
            <w:hideMark/>
          </w:tcPr>
          <w:p w14:paraId="397BDE0D"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637" w:type="dxa"/>
            <w:tcBorders>
              <w:top w:val="nil"/>
              <w:left w:val="nil"/>
              <w:bottom w:val="single" w:sz="4" w:space="0" w:color="auto"/>
              <w:right w:val="nil"/>
            </w:tcBorders>
            <w:shd w:val="clear" w:color="auto" w:fill="auto"/>
            <w:hideMark/>
          </w:tcPr>
          <w:p w14:paraId="60026AB1"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621" w:type="dxa"/>
            <w:tcBorders>
              <w:top w:val="nil"/>
              <w:left w:val="nil"/>
              <w:bottom w:val="single" w:sz="4" w:space="0" w:color="auto"/>
              <w:right w:val="nil"/>
            </w:tcBorders>
            <w:shd w:val="clear" w:color="auto" w:fill="auto"/>
            <w:hideMark/>
          </w:tcPr>
          <w:p w14:paraId="57C3FD90"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551" w:type="dxa"/>
            <w:tcBorders>
              <w:top w:val="nil"/>
              <w:left w:val="nil"/>
              <w:bottom w:val="single" w:sz="4" w:space="0" w:color="auto"/>
              <w:right w:val="nil"/>
            </w:tcBorders>
            <w:shd w:val="clear" w:color="auto" w:fill="auto"/>
            <w:hideMark/>
          </w:tcPr>
          <w:p w14:paraId="14E3616B"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511" w:type="dxa"/>
            <w:tcBorders>
              <w:top w:val="nil"/>
              <w:left w:val="nil"/>
              <w:bottom w:val="single" w:sz="4" w:space="0" w:color="auto"/>
              <w:right w:val="nil"/>
            </w:tcBorders>
            <w:shd w:val="clear" w:color="auto" w:fill="auto"/>
            <w:hideMark/>
          </w:tcPr>
          <w:p w14:paraId="721D131F"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525" w:type="dxa"/>
            <w:tcBorders>
              <w:top w:val="nil"/>
              <w:left w:val="nil"/>
              <w:bottom w:val="single" w:sz="4" w:space="0" w:color="auto"/>
              <w:right w:val="nil"/>
            </w:tcBorders>
            <w:shd w:val="clear" w:color="auto" w:fill="auto"/>
            <w:hideMark/>
          </w:tcPr>
          <w:p w14:paraId="60737084"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1227" w:type="dxa"/>
            <w:tcBorders>
              <w:top w:val="nil"/>
              <w:left w:val="nil"/>
              <w:bottom w:val="single" w:sz="4" w:space="0" w:color="auto"/>
              <w:right w:val="nil"/>
            </w:tcBorders>
            <w:shd w:val="clear" w:color="auto" w:fill="auto"/>
            <w:hideMark/>
          </w:tcPr>
          <w:p w14:paraId="47B0534A"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514" w:type="dxa"/>
            <w:tcBorders>
              <w:top w:val="nil"/>
              <w:left w:val="nil"/>
              <w:bottom w:val="single" w:sz="4" w:space="0" w:color="auto"/>
              <w:right w:val="nil"/>
            </w:tcBorders>
            <w:shd w:val="clear" w:color="auto" w:fill="auto"/>
            <w:hideMark/>
          </w:tcPr>
          <w:p w14:paraId="527827D5"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589" w:type="dxa"/>
            <w:tcBorders>
              <w:top w:val="nil"/>
              <w:left w:val="nil"/>
              <w:bottom w:val="single" w:sz="4" w:space="0" w:color="auto"/>
              <w:right w:val="nil"/>
            </w:tcBorders>
            <w:shd w:val="clear" w:color="auto" w:fill="auto"/>
            <w:hideMark/>
          </w:tcPr>
          <w:p w14:paraId="669CEA12"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530" w:type="dxa"/>
            <w:tcBorders>
              <w:top w:val="nil"/>
              <w:left w:val="nil"/>
              <w:bottom w:val="single" w:sz="4" w:space="0" w:color="auto"/>
              <w:right w:val="nil"/>
            </w:tcBorders>
            <w:shd w:val="clear" w:color="auto" w:fill="auto"/>
            <w:hideMark/>
          </w:tcPr>
          <w:p w14:paraId="2CCCB09F"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852" w:type="dxa"/>
            <w:tcBorders>
              <w:top w:val="nil"/>
              <w:left w:val="nil"/>
              <w:bottom w:val="single" w:sz="4" w:space="0" w:color="auto"/>
              <w:right w:val="nil"/>
            </w:tcBorders>
            <w:shd w:val="clear" w:color="auto" w:fill="auto"/>
            <w:hideMark/>
          </w:tcPr>
          <w:p w14:paraId="43A095CF"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740" w:type="dxa"/>
            <w:tcBorders>
              <w:top w:val="nil"/>
              <w:left w:val="nil"/>
              <w:bottom w:val="single" w:sz="4" w:space="0" w:color="auto"/>
              <w:right w:val="nil"/>
            </w:tcBorders>
            <w:shd w:val="clear" w:color="auto" w:fill="auto"/>
            <w:hideMark/>
          </w:tcPr>
          <w:p w14:paraId="029FFC12"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c>
          <w:tcPr>
            <w:tcW w:w="800" w:type="dxa"/>
            <w:tcBorders>
              <w:top w:val="nil"/>
              <w:left w:val="nil"/>
              <w:bottom w:val="single" w:sz="4" w:space="0" w:color="auto"/>
              <w:right w:val="single" w:sz="4" w:space="0" w:color="auto"/>
            </w:tcBorders>
            <w:shd w:val="clear" w:color="auto" w:fill="auto"/>
            <w:hideMark/>
          </w:tcPr>
          <w:p w14:paraId="4E95F829"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b/>
                <w:bCs/>
                <w:lang w:val="mk-MK" w:eastAsia="mk-MK"/>
              </w:rPr>
            </w:pPr>
            <w:r xmlns:w="http://schemas.openxmlformats.org/wordprocessingml/2006/main" w:rsidRPr="00CA3494">
              <w:rPr>
                <w:rFonts w:ascii="Times New Roman" w:eastAsia="Times New Roman" w:hAnsi="Times New Roman" w:cs="Times New Roman"/>
                <w:b/>
                <w:bCs/>
                <w:lang w:val="mk-MK" w:eastAsia="mk-MK"/>
              </w:rPr>
              <w:t xml:space="preserve"> </w:t>
            </w:r>
          </w:p>
        </w:tc>
      </w:tr>
      <w:tr w:rsidR="00CA3494" w:rsidRPr="00CA3494" w14:paraId="49281526" w14:textId="77777777" w:rsidTr="00CA3494">
        <w:trPr>
          <w:trHeight w:val="300"/>
          <w:jc w:val="center"/>
        </w:trPr>
        <w:tc>
          <w:tcPr>
            <w:tcW w:w="894" w:type="dxa"/>
            <w:tcBorders>
              <w:top w:val="nil"/>
              <w:left w:val="single" w:sz="4" w:space="0" w:color="auto"/>
              <w:bottom w:val="nil"/>
              <w:right w:val="nil"/>
            </w:tcBorders>
            <w:shd w:val="clear" w:color="auto" w:fill="auto"/>
            <w:hideMark/>
          </w:tcPr>
          <w:p w14:paraId="34C6880E"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 </w:t>
            </w:r>
          </w:p>
        </w:tc>
        <w:tc>
          <w:tcPr>
            <w:tcW w:w="1522" w:type="dxa"/>
            <w:tcBorders>
              <w:top w:val="nil"/>
              <w:left w:val="nil"/>
              <w:bottom w:val="nil"/>
              <w:right w:val="single" w:sz="4" w:space="0" w:color="auto"/>
            </w:tcBorders>
            <w:shd w:val="clear" w:color="auto" w:fill="auto"/>
            <w:hideMark/>
          </w:tcPr>
          <w:p w14:paraId="3F5E3E9A"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700" w:type="dxa"/>
            <w:tcBorders>
              <w:top w:val="nil"/>
              <w:left w:val="nil"/>
              <w:bottom w:val="single" w:sz="4" w:space="0" w:color="auto"/>
              <w:right w:val="nil"/>
            </w:tcBorders>
            <w:shd w:val="clear" w:color="auto" w:fill="auto"/>
            <w:hideMark/>
          </w:tcPr>
          <w:p w14:paraId="1D9478A8"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700" w:type="dxa"/>
            <w:tcBorders>
              <w:top w:val="nil"/>
              <w:left w:val="nil"/>
              <w:bottom w:val="single" w:sz="4" w:space="0" w:color="auto"/>
              <w:right w:val="single" w:sz="4" w:space="0" w:color="auto"/>
            </w:tcBorders>
            <w:shd w:val="clear" w:color="auto" w:fill="auto"/>
            <w:hideMark/>
          </w:tcPr>
          <w:p w14:paraId="63E58F4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98" w:type="dxa"/>
            <w:tcBorders>
              <w:top w:val="nil"/>
              <w:left w:val="nil"/>
              <w:bottom w:val="single" w:sz="4" w:space="0" w:color="auto"/>
              <w:right w:val="nil"/>
            </w:tcBorders>
            <w:shd w:val="clear" w:color="auto" w:fill="auto"/>
            <w:hideMark/>
          </w:tcPr>
          <w:p w14:paraId="78B6BD9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89" w:type="dxa"/>
            <w:tcBorders>
              <w:top w:val="nil"/>
              <w:left w:val="nil"/>
              <w:bottom w:val="single" w:sz="4" w:space="0" w:color="auto"/>
              <w:right w:val="single" w:sz="4" w:space="0" w:color="auto"/>
            </w:tcBorders>
            <w:shd w:val="clear" w:color="auto" w:fill="auto"/>
            <w:hideMark/>
          </w:tcPr>
          <w:p w14:paraId="1593E3B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69" w:type="dxa"/>
            <w:tcBorders>
              <w:top w:val="nil"/>
              <w:left w:val="nil"/>
              <w:bottom w:val="single" w:sz="4" w:space="0" w:color="auto"/>
              <w:right w:val="nil"/>
            </w:tcBorders>
            <w:shd w:val="clear" w:color="auto" w:fill="auto"/>
            <w:hideMark/>
          </w:tcPr>
          <w:p w14:paraId="659363DA"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37" w:type="dxa"/>
            <w:tcBorders>
              <w:top w:val="nil"/>
              <w:left w:val="nil"/>
              <w:bottom w:val="single" w:sz="4" w:space="0" w:color="auto"/>
              <w:right w:val="single" w:sz="4" w:space="0" w:color="auto"/>
            </w:tcBorders>
            <w:shd w:val="clear" w:color="auto" w:fill="auto"/>
            <w:hideMark/>
          </w:tcPr>
          <w:p w14:paraId="626A9EE0"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21" w:type="dxa"/>
            <w:tcBorders>
              <w:top w:val="nil"/>
              <w:left w:val="nil"/>
              <w:bottom w:val="single" w:sz="4" w:space="0" w:color="auto"/>
              <w:right w:val="nil"/>
            </w:tcBorders>
            <w:shd w:val="clear" w:color="auto" w:fill="auto"/>
            <w:hideMark/>
          </w:tcPr>
          <w:p w14:paraId="2F5DDACE"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51" w:type="dxa"/>
            <w:tcBorders>
              <w:top w:val="nil"/>
              <w:left w:val="nil"/>
              <w:bottom w:val="single" w:sz="4" w:space="0" w:color="auto"/>
              <w:right w:val="single" w:sz="4" w:space="0" w:color="auto"/>
            </w:tcBorders>
            <w:shd w:val="clear" w:color="auto" w:fill="auto"/>
            <w:hideMark/>
          </w:tcPr>
          <w:p w14:paraId="3E9FEC1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511" w:type="dxa"/>
            <w:tcBorders>
              <w:top w:val="nil"/>
              <w:left w:val="nil"/>
              <w:bottom w:val="single" w:sz="4" w:space="0" w:color="auto"/>
              <w:right w:val="nil"/>
            </w:tcBorders>
            <w:shd w:val="clear" w:color="auto" w:fill="auto"/>
            <w:hideMark/>
          </w:tcPr>
          <w:p w14:paraId="18315E11"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25" w:type="dxa"/>
            <w:tcBorders>
              <w:top w:val="nil"/>
              <w:left w:val="nil"/>
              <w:bottom w:val="single" w:sz="4" w:space="0" w:color="auto"/>
              <w:right w:val="single" w:sz="4" w:space="0" w:color="auto"/>
            </w:tcBorders>
            <w:shd w:val="clear" w:color="auto" w:fill="auto"/>
            <w:hideMark/>
          </w:tcPr>
          <w:p w14:paraId="38F263A1"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227" w:type="dxa"/>
            <w:tcBorders>
              <w:top w:val="nil"/>
              <w:left w:val="nil"/>
              <w:bottom w:val="single" w:sz="4" w:space="0" w:color="auto"/>
              <w:right w:val="nil"/>
            </w:tcBorders>
            <w:shd w:val="clear" w:color="auto" w:fill="auto"/>
            <w:hideMark/>
          </w:tcPr>
          <w:p w14:paraId="45E4ECD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pavlerësuar</w:t>
            </w:r>
          </w:p>
        </w:tc>
        <w:tc>
          <w:tcPr>
            <w:tcW w:w="514" w:type="dxa"/>
            <w:tcBorders>
              <w:top w:val="nil"/>
              <w:left w:val="nil"/>
              <w:bottom w:val="single" w:sz="4" w:space="0" w:color="auto"/>
              <w:right w:val="single" w:sz="4" w:space="0" w:color="auto"/>
            </w:tcBorders>
            <w:shd w:val="clear" w:color="auto" w:fill="auto"/>
            <w:hideMark/>
          </w:tcPr>
          <w:p w14:paraId="7A5E7CF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589" w:type="dxa"/>
            <w:tcBorders>
              <w:top w:val="nil"/>
              <w:left w:val="nil"/>
              <w:bottom w:val="single" w:sz="4" w:space="0" w:color="auto"/>
              <w:right w:val="nil"/>
            </w:tcBorders>
            <w:shd w:val="clear" w:color="auto" w:fill="auto"/>
            <w:hideMark/>
          </w:tcPr>
          <w:p w14:paraId="15EC3A6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Gjithçka</w:t>
            </w:r>
          </w:p>
        </w:tc>
        <w:tc>
          <w:tcPr>
            <w:tcW w:w="530" w:type="dxa"/>
            <w:tcBorders>
              <w:top w:val="nil"/>
              <w:left w:val="nil"/>
              <w:bottom w:val="single" w:sz="4" w:space="0" w:color="auto"/>
              <w:right w:val="single" w:sz="4" w:space="0" w:color="auto"/>
            </w:tcBorders>
            <w:shd w:val="clear" w:color="auto" w:fill="auto"/>
            <w:hideMark/>
          </w:tcPr>
          <w:p w14:paraId="2288C62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52" w:type="dxa"/>
            <w:tcBorders>
              <w:top w:val="nil"/>
              <w:left w:val="nil"/>
              <w:bottom w:val="single" w:sz="4" w:space="0" w:color="auto"/>
              <w:right w:val="nil"/>
            </w:tcBorders>
            <w:shd w:val="clear" w:color="auto" w:fill="auto"/>
            <w:hideMark/>
          </w:tcPr>
          <w:p w14:paraId="7426860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Suksesi mesatar</w:t>
            </w:r>
          </w:p>
        </w:tc>
        <w:tc>
          <w:tcPr>
            <w:tcW w:w="740" w:type="dxa"/>
            <w:tcBorders>
              <w:top w:val="nil"/>
              <w:left w:val="nil"/>
              <w:bottom w:val="single" w:sz="4" w:space="0" w:color="auto"/>
              <w:right w:val="nil"/>
            </w:tcBorders>
            <w:shd w:val="clear" w:color="auto" w:fill="auto"/>
            <w:hideMark/>
          </w:tcPr>
          <w:p w14:paraId="04EFCB4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00" w:type="dxa"/>
            <w:tcBorders>
              <w:top w:val="nil"/>
              <w:left w:val="nil"/>
              <w:bottom w:val="single" w:sz="4" w:space="0" w:color="auto"/>
              <w:right w:val="single" w:sz="4" w:space="0" w:color="auto"/>
            </w:tcBorders>
            <w:shd w:val="clear" w:color="auto" w:fill="auto"/>
            <w:hideMark/>
          </w:tcPr>
          <w:p w14:paraId="7E56207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r>
      <w:tr w:rsidR="00CA3494" w:rsidRPr="00CA3494" w14:paraId="0C2E076B" w14:textId="77777777" w:rsidTr="00CA3494">
        <w:trPr>
          <w:trHeight w:val="300"/>
          <w:jc w:val="center"/>
        </w:trPr>
        <w:tc>
          <w:tcPr>
            <w:tcW w:w="894" w:type="dxa"/>
            <w:tcBorders>
              <w:top w:val="nil"/>
              <w:left w:val="single" w:sz="4" w:space="0" w:color="auto"/>
              <w:bottom w:val="single" w:sz="4" w:space="0" w:color="auto"/>
              <w:right w:val="nil"/>
            </w:tcBorders>
            <w:shd w:val="clear" w:color="auto" w:fill="auto"/>
            <w:hideMark/>
          </w:tcPr>
          <w:p w14:paraId="21C03B55"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 </w:t>
            </w:r>
          </w:p>
        </w:tc>
        <w:tc>
          <w:tcPr>
            <w:tcW w:w="1522" w:type="dxa"/>
            <w:tcBorders>
              <w:top w:val="nil"/>
              <w:left w:val="nil"/>
              <w:bottom w:val="single" w:sz="4" w:space="0" w:color="auto"/>
              <w:right w:val="single" w:sz="4" w:space="0" w:color="auto"/>
            </w:tcBorders>
            <w:shd w:val="clear" w:color="auto" w:fill="auto"/>
            <w:hideMark/>
          </w:tcPr>
          <w:p w14:paraId="66B0EE4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700" w:type="dxa"/>
            <w:tcBorders>
              <w:top w:val="nil"/>
              <w:left w:val="nil"/>
              <w:bottom w:val="single" w:sz="4" w:space="0" w:color="auto"/>
              <w:right w:val="single" w:sz="4" w:space="0" w:color="auto"/>
            </w:tcBorders>
            <w:shd w:val="clear" w:color="auto" w:fill="auto"/>
            <w:hideMark/>
          </w:tcPr>
          <w:p w14:paraId="2CB17DF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700" w:type="dxa"/>
            <w:tcBorders>
              <w:top w:val="nil"/>
              <w:left w:val="nil"/>
              <w:bottom w:val="single" w:sz="4" w:space="0" w:color="auto"/>
              <w:right w:val="single" w:sz="4" w:space="0" w:color="auto"/>
            </w:tcBorders>
            <w:shd w:val="clear" w:color="auto" w:fill="auto"/>
            <w:hideMark/>
          </w:tcPr>
          <w:p w14:paraId="303B6A9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98" w:type="dxa"/>
            <w:tcBorders>
              <w:top w:val="nil"/>
              <w:left w:val="nil"/>
              <w:bottom w:val="single" w:sz="4" w:space="0" w:color="auto"/>
              <w:right w:val="single" w:sz="4" w:space="0" w:color="auto"/>
            </w:tcBorders>
            <w:shd w:val="clear" w:color="auto" w:fill="auto"/>
            <w:hideMark/>
          </w:tcPr>
          <w:p w14:paraId="727408B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89" w:type="dxa"/>
            <w:tcBorders>
              <w:top w:val="nil"/>
              <w:left w:val="nil"/>
              <w:bottom w:val="single" w:sz="4" w:space="0" w:color="auto"/>
              <w:right w:val="single" w:sz="4" w:space="0" w:color="auto"/>
            </w:tcBorders>
            <w:shd w:val="clear" w:color="auto" w:fill="auto"/>
            <w:hideMark/>
          </w:tcPr>
          <w:p w14:paraId="687FAF6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69" w:type="dxa"/>
            <w:tcBorders>
              <w:top w:val="nil"/>
              <w:left w:val="nil"/>
              <w:bottom w:val="single" w:sz="4" w:space="0" w:color="auto"/>
              <w:right w:val="single" w:sz="4" w:space="0" w:color="auto"/>
            </w:tcBorders>
            <w:shd w:val="clear" w:color="auto" w:fill="auto"/>
            <w:hideMark/>
          </w:tcPr>
          <w:p w14:paraId="057992C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637" w:type="dxa"/>
            <w:tcBorders>
              <w:top w:val="nil"/>
              <w:left w:val="nil"/>
              <w:bottom w:val="single" w:sz="4" w:space="0" w:color="auto"/>
              <w:right w:val="single" w:sz="4" w:space="0" w:color="auto"/>
            </w:tcBorders>
            <w:shd w:val="clear" w:color="auto" w:fill="auto"/>
            <w:hideMark/>
          </w:tcPr>
          <w:p w14:paraId="2400E69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621" w:type="dxa"/>
            <w:tcBorders>
              <w:top w:val="nil"/>
              <w:left w:val="nil"/>
              <w:bottom w:val="single" w:sz="4" w:space="0" w:color="auto"/>
              <w:right w:val="single" w:sz="4" w:space="0" w:color="auto"/>
            </w:tcBorders>
            <w:shd w:val="clear" w:color="auto" w:fill="auto"/>
            <w:hideMark/>
          </w:tcPr>
          <w:p w14:paraId="519BD45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51" w:type="dxa"/>
            <w:tcBorders>
              <w:top w:val="nil"/>
              <w:left w:val="nil"/>
              <w:bottom w:val="single" w:sz="4" w:space="0" w:color="auto"/>
              <w:right w:val="single" w:sz="4" w:space="0" w:color="auto"/>
            </w:tcBorders>
            <w:shd w:val="clear" w:color="auto" w:fill="auto"/>
            <w:hideMark/>
          </w:tcPr>
          <w:p w14:paraId="622E46D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11" w:type="dxa"/>
            <w:tcBorders>
              <w:top w:val="nil"/>
              <w:left w:val="nil"/>
              <w:bottom w:val="single" w:sz="4" w:space="0" w:color="auto"/>
              <w:right w:val="single" w:sz="4" w:space="0" w:color="auto"/>
            </w:tcBorders>
            <w:shd w:val="clear" w:color="auto" w:fill="auto"/>
            <w:hideMark/>
          </w:tcPr>
          <w:p w14:paraId="24600D7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25" w:type="dxa"/>
            <w:tcBorders>
              <w:top w:val="nil"/>
              <w:left w:val="nil"/>
              <w:bottom w:val="single" w:sz="4" w:space="0" w:color="auto"/>
              <w:right w:val="single" w:sz="4" w:space="0" w:color="auto"/>
            </w:tcBorders>
            <w:shd w:val="clear" w:color="auto" w:fill="auto"/>
            <w:hideMark/>
          </w:tcPr>
          <w:p w14:paraId="13F0FE3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1227" w:type="dxa"/>
            <w:tcBorders>
              <w:top w:val="nil"/>
              <w:left w:val="nil"/>
              <w:bottom w:val="single" w:sz="4" w:space="0" w:color="auto"/>
              <w:right w:val="single" w:sz="4" w:space="0" w:color="auto"/>
            </w:tcBorders>
            <w:shd w:val="clear" w:color="auto" w:fill="auto"/>
            <w:hideMark/>
          </w:tcPr>
          <w:p w14:paraId="1F54A2F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14" w:type="dxa"/>
            <w:tcBorders>
              <w:top w:val="nil"/>
              <w:left w:val="nil"/>
              <w:bottom w:val="single" w:sz="4" w:space="0" w:color="auto"/>
              <w:right w:val="single" w:sz="4" w:space="0" w:color="auto"/>
            </w:tcBorders>
            <w:shd w:val="clear" w:color="auto" w:fill="auto"/>
            <w:hideMark/>
          </w:tcPr>
          <w:p w14:paraId="0CFC158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89" w:type="dxa"/>
            <w:tcBorders>
              <w:top w:val="nil"/>
              <w:left w:val="nil"/>
              <w:bottom w:val="single" w:sz="4" w:space="0" w:color="auto"/>
              <w:right w:val="single" w:sz="4" w:space="0" w:color="auto"/>
            </w:tcBorders>
            <w:shd w:val="clear" w:color="auto" w:fill="auto"/>
            <w:hideMark/>
          </w:tcPr>
          <w:p w14:paraId="3DD1A57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30" w:type="dxa"/>
            <w:tcBorders>
              <w:top w:val="nil"/>
              <w:left w:val="nil"/>
              <w:bottom w:val="single" w:sz="4" w:space="0" w:color="auto"/>
              <w:right w:val="single" w:sz="4" w:space="0" w:color="auto"/>
            </w:tcBorders>
            <w:shd w:val="clear" w:color="auto" w:fill="auto"/>
            <w:hideMark/>
          </w:tcPr>
          <w:p w14:paraId="2EC4C70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852" w:type="dxa"/>
            <w:tcBorders>
              <w:top w:val="nil"/>
              <w:left w:val="nil"/>
              <w:bottom w:val="single" w:sz="4" w:space="0" w:color="auto"/>
              <w:right w:val="single" w:sz="4" w:space="0" w:color="auto"/>
            </w:tcBorders>
            <w:shd w:val="clear" w:color="auto" w:fill="auto"/>
            <w:hideMark/>
          </w:tcPr>
          <w:p w14:paraId="4E133AD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740" w:type="dxa"/>
            <w:tcBorders>
              <w:top w:val="nil"/>
              <w:left w:val="nil"/>
              <w:bottom w:val="single" w:sz="4" w:space="0" w:color="auto"/>
              <w:right w:val="single" w:sz="4" w:space="0" w:color="auto"/>
            </w:tcBorders>
            <w:shd w:val="clear" w:color="auto" w:fill="auto"/>
            <w:hideMark/>
          </w:tcPr>
          <w:p w14:paraId="52C637C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800" w:type="dxa"/>
            <w:tcBorders>
              <w:top w:val="nil"/>
              <w:left w:val="nil"/>
              <w:bottom w:val="single" w:sz="4" w:space="0" w:color="auto"/>
              <w:right w:val="single" w:sz="4" w:space="0" w:color="auto"/>
            </w:tcBorders>
            <w:shd w:val="clear" w:color="auto" w:fill="auto"/>
            <w:hideMark/>
          </w:tcPr>
          <w:p w14:paraId="1955D08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në total</w:t>
            </w:r>
          </w:p>
        </w:tc>
      </w:tr>
      <w:tr w:rsidR="00CA3494" w:rsidRPr="00CA3494" w14:paraId="35FC01E3" w14:textId="77777777" w:rsidTr="00CA3494">
        <w:trPr>
          <w:trHeight w:val="380"/>
          <w:jc w:val="center"/>
        </w:trPr>
        <w:tc>
          <w:tcPr>
            <w:tcW w:w="89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CDF39B5" w14:textId="77777777" w:rsidR="00CA3494" w:rsidRPr="00CA3494" w:rsidRDefault="00CA3494" w:rsidP="00CA3494">
            <w:pPr xmlns:w="http://schemas.openxmlformats.org/wordprocessingml/2006/main">
              <w:spacing w:after="0" w:line="240" w:lineRule="auto"/>
              <w:jc w:val="center"/>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Lëndët e detyrueshme</w:t>
            </w:r>
          </w:p>
        </w:tc>
        <w:tc>
          <w:tcPr>
            <w:tcW w:w="1522" w:type="dxa"/>
            <w:tcBorders>
              <w:top w:val="nil"/>
              <w:left w:val="nil"/>
              <w:bottom w:val="single" w:sz="4" w:space="0" w:color="auto"/>
              <w:right w:val="single" w:sz="4" w:space="0" w:color="auto"/>
            </w:tcBorders>
            <w:shd w:val="clear" w:color="auto" w:fill="auto"/>
            <w:hideMark/>
          </w:tcPr>
          <w:p w14:paraId="7AB5CA8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E bërë. j.</w:t>
            </w:r>
          </w:p>
        </w:tc>
        <w:tc>
          <w:tcPr>
            <w:tcW w:w="700" w:type="dxa"/>
            <w:tcBorders>
              <w:top w:val="nil"/>
              <w:left w:val="single" w:sz="8" w:space="0" w:color="000000"/>
              <w:bottom w:val="single" w:sz="4" w:space="0" w:color="000000"/>
              <w:right w:val="single" w:sz="4" w:space="0" w:color="000000"/>
            </w:tcBorders>
            <w:shd w:val="clear" w:color="auto" w:fill="auto"/>
            <w:hideMark/>
          </w:tcPr>
          <w:p w14:paraId="2B27FE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28</w:t>
            </w:r>
          </w:p>
        </w:tc>
        <w:tc>
          <w:tcPr>
            <w:tcW w:w="700" w:type="dxa"/>
            <w:tcBorders>
              <w:top w:val="nil"/>
              <w:left w:val="single" w:sz="8" w:space="0" w:color="000000"/>
              <w:bottom w:val="single" w:sz="4" w:space="0" w:color="000000"/>
              <w:right w:val="single" w:sz="4" w:space="0" w:color="000000"/>
            </w:tcBorders>
            <w:shd w:val="clear" w:color="auto" w:fill="auto"/>
            <w:hideMark/>
          </w:tcPr>
          <w:p w14:paraId="386123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698" w:type="dxa"/>
            <w:tcBorders>
              <w:top w:val="nil"/>
              <w:left w:val="single" w:sz="8" w:space="0" w:color="000000"/>
              <w:bottom w:val="single" w:sz="4" w:space="0" w:color="000000"/>
              <w:right w:val="single" w:sz="4" w:space="0" w:color="000000"/>
            </w:tcBorders>
            <w:shd w:val="clear" w:color="auto" w:fill="auto"/>
            <w:hideMark/>
          </w:tcPr>
          <w:p w14:paraId="019C20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89" w:type="dxa"/>
            <w:tcBorders>
              <w:top w:val="nil"/>
              <w:left w:val="single" w:sz="8" w:space="0" w:color="000000"/>
              <w:bottom w:val="single" w:sz="4" w:space="0" w:color="000000"/>
              <w:right w:val="single" w:sz="4" w:space="0" w:color="000000"/>
            </w:tcBorders>
            <w:shd w:val="clear" w:color="auto" w:fill="auto"/>
            <w:hideMark/>
          </w:tcPr>
          <w:p w14:paraId="5D87375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69" w:type="dxa"/>
            <w:tcBorders>
              <w:top w:val="nil"/>
              <w:left w:val="single" w:sz="8" w:space="0" w:color="000000"/>
              <w:bottom w:val="single" w:sz="4" w:space="0" w:color="000000"/>
              <w:right w:val="single" w:sz="4" w:space="0" w:color="000000"/>
            </w:tcBorders>
            <w:shd w:val="clear" w:color="auto" w:fill="auto"/>
            <w:hideMark/>
          </w:tcPr>
          <w:p w14:paraId="276204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37" w:type="dxa"/>
            <w:tcBorders>
              <w:top w:val="nil"/>
              <w:left w:val="single" w:sz="8" w:space="0" w:color="000000"/>
              <w:bottom w:val="single" w:sz="4" w:space="0" w:color="000000"/>
              <w:right w:val="single" w:sz="4" w:space="0" w:color="000000"/>
            </w:tcBorders>
            <w:shd w:val="clear" w:color="auto" w:fill="auto"/>
            <w:hideMark/>
          </w:tcPr>
          <w:p w14:paraId="7641718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21" w:type="dxa"/>
            <w:tcBorders>
              <w:top w:val="nil"/>
              <w:left w:val="single" w:sz="8" w:space="0" w:color="000000"/>
              <w:bottom w:val="single" w:sz="4" w:space="0" w:color="000000"/>
              <w:right w:val="single" w:sz="4" w:space="0" w:color="000000"/>
            </w:tcBorders>
            <w:shd w:val="clear" w:color="auto" w:fill="auto"/>
            <w:hideMark/>
          </w:tcPr>
          <w:p w14:paraId="47AD6B5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1" w:type="dxa"/>
            <w:tcBorders>
              <w:top w:val="nil"/>
              <w:left w:val="single" w:sz="8" w:space="0" w:color="000000"/>
              <w:bottom w:val="single" w:sz="4" w:space="0" w:color="000000"/>
              <w:right w:val="single" w:sz="4" w:space="0" w:color="000000"/>
            </w:tcBorders>
            <w:shd w:val="clear" w:color="auto" w:fill="auto"/>
            <w:hideMark/>
          </w:tcPr>
          <w:p w14:paraId="62FAAE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11" w:type="dxa"/>
            <w:tcBorders>
              <w:top w:val="nil"/>
              <w:left w:val="single" w:sz="8" w:space="0" w:color="000000"/>
              <w:bottom w:val="single" w:sz="4" w:space="0" w:color="000000"/>
              <w:right w:val="single" w:sz="4" w:space="0" w:color="000000"/>
            </w:tcBorders>
            <w:shd w:val="clear" w:color="auto" w:fill="auto"/>
            <w:hideMark/>
          </w:tcPr>
          <w:p w14:paraId="45F63E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12B6E5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0D93AC0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753B42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7D82D1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1EAF6B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4ACAE2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4.33</w:t>
            </w:r>
          </w:p>
        </w:tc>
        <w:tc>
          <w:tcPr>
            <w:tcW w:w="740" w:type="dxa"/>
            <w:tcBorders>
              <w:top w:val="nil"/>
              <w:left w:val="nil"/>
              <w:bottom w:val="single" w:sz="4" w:space="0" w:color="000000"/>
              <w:right w:val="nil"/>
            </w:tcBorders>
            <w:shd w:val="clear" w:color="auto" w:fill="auto"/>
            <w:hideMark/>
          </w:tcPr>
          <w:p w14:paraId="64536B6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4.79</w:t>
            </w:r>
          </w:p>
        </w:tc>
        <w:tc>
          <w:tcPr>
            <w:tcW w:w="800" w:type="dxa"/>
            <w:tcBorders>
              <w:top w:val="nil"/>
              <w:left w:val="single" w:sz="4" w:space="0" w:color="auto"/>
              <w:bottom w:val="single" w:sz="4" w:space="0" w:color="auto"/>
              <w:right w:val="single" w:sz="8" w:space="0" w:color="auto"/>
            </w:tcBorders>
            <w:shd w:val="clear" w:color="auto" w:fill="auto"/>
            <w:hideMark/>
          </w:tcPr>
          <w:p w14:paraId="6F4B47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4.56</w:t>
            </w:r>
          </w:p>
        </w:tc>
      </w:tr>
      <w:tr w:rsidR="00CA3494" w:rsidRPr="00CA3494" w14:paraId="2ADDFB6A"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1FE126ED"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1B9F143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anglisht j.</w:t>
            </w:r>
          </w:p>
        </w:tc>
        <w:tc>
          <w:tcPr>
            <w:tcW w:w="700" w:type="dxa"/>
            <w:tcBorders>
              <w:top w:val="nil"/>
              <w:left w:val="single" w:sz="8" w:space="0" w:color="000000"/>
              <w:bottom w:val="single" w:sz="4" w:space="0" w:color="000000"/>
              <w:right w:val="single" w:sz="4" w:space="0" w:color="000000"/>
            </w:tcBorders>
            <w:shd w:val="clear" w:color="auto" w:fill="auto"/>
            <w:hideMark/>
          </w:tcPr>
          <w:p w14:paraId="40D630D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700" w:type="dxa"/>
            <w:tcBorders>
              <w:top w:val="nil"/>
              <w:left w:val="single" w:sz="8" w:space="0" w:color="000000"/>
              <w:bottom w:val="single" w:sz="4" w:space="0" w:color="000000"/>
              <w:right w:val="single" w:sz="4" w:space="0" w:color="000000"/>
            </w:tcBorders>
            <w:shd w:val="clear" w:color="auto" w:fill="auto"/>
            <w:hideMark/>
          </w:tcPr>
          <w:p w14:paraId="741D1C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698" w:type="dxa"/>
            <w:tcBorders>
              <w:top w:val="nil"/>
              <w:left w:val="single" w:sz="8" w:space="0" w:color="000000"/>
              <w:bottom w:val="single" w:sz="4" w:space="0" w:color="000000"/>
              <w:right w:val="single" w:sz="4" w:space="0" w:color="000000"/>
            </w:tcBorders>
            <w:shd w:val="clear" w:color="auto" w:fill="auto"/>
            <w:hideMark/>
          </w:tcPr>
          <w:p w14:paraId="1BED47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89" w:type="dxa"/>
            <w:tcBorders>
              <w:top w:val="nil"/>
              <w:left w:val="single" w:sz="8" w:space="0" w:color="000000"/>
              <w:bottom w:val="single" w:sz="4" w:space="0" w:color="000000"/>
              <w:right w:val="single" w:sz="4" w:space="0" w:color="000000"/>
            </w:tcBorders>
            <w:shd w:val="clear" w:color="auto" w:fill="auto"/>
            <w:hideMark/>
          </w:tcPr>
          <w:p w14:paraId="78CA0DB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69" w:type="dxa"/>
            <w:tcBorders>
              <w:top w:val="nil"/>
              <w:left w:val="single" w:sz="8" w:space="0" w:color="000000"/>
              <w:bottom w:val="single" w:sz="4" w:space="0" w:color="000000"/>
              <w:right w:val="single" w:sz="4" w:space="0" w:color="000000"/>
            </w:tcBorders>
            <w:shd w:val="clear" w:color="auto" w:fill="auto"/>
            <w:hideMark/>
          </w:tcPr>
          <w:p w14:paraId="7A7DE8B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37" w:type="dxa"/>
            <w:tcBorders>
              <w:top w:val="nil"/>
              <w:left w:val="single" w:sz="8" w:space="0" w:color="000000"/>
              <w:bottom w:val="single" w:sz="4" w:space="0" w:color="000000"/>
              <w:right w:val="single" w:sz="4" w:space="0" w:color="000000"/>
            </w:tcBorders>
            <w:shd w:val="clear" w:color="auto" w:fill="auto"/>
            <w:hideMark/>
          </w:tcPr>
          <w:p w14:paraId="4B55CBC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21" w:type="dxa"/>
            <w:tcBorders>
              <w:top w:val="nil"/>
              <w:left w:val="single" w:sz="8" w:space="0" w:color="000000"/>
              <w:bottom w:val="single" w:sz="4" w:space="0" w:color="000000"/>
              <w:right w:val="single" w:sz="4" w:space="0" w:color="000000"/>
            </w:tcBorders>
            <w:shd w:val="clear" w:color="auto" w:fill="auto"/>
            <w:hideMark/>
          </w:tcPr>
          <w:p w14:paraId="3576C77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single" w:sz="8" w:space="0" w:color="000000"/>
              <w:bottom w:val="single" w:sz="4" w:space="0" w:color="000000"/>
              <w:right w:val="single" w:sz="4" w:space="0" w:color="000000"/>
            </w:tcBorders>
            <w:shd w:val="clear" w:color="auto" w:fill="auto"/>
            <w:hideMark/>
          </w:tcPr>
          <w:p w14:paraId="28CFE37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4A5663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6F2EA86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6C0015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5A484F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232DAD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2A597E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4666187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4.51</w:t>
            </w:r>
          </w:p>
        </w:tc>
        <w:tc>
          <w:tcPr>
            <w:tcW w:w="740" w:type="dxa"/>
            <w:tcBorders>
              <w:top w:val="nil"/>
              <w:left w:val="nil"/>
              <w:bottom w:val="single" w:sz="4" w:space="0" w:color="000000"/>
              <w:right w:val="nil"/>
            </w:tcBorders>
            <w:shd w:val="clear" w:color="auto" w:fill="auto"/>
            <w:hideMark/>
          </w:tcPr>
          <w:p w14:paraId="55C48D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4.72</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707746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4.62</w:t>
            </w:r>
          </w:p>
        </w:tc>
      </w:tr>
      <w:tr w:rsidR="00CA3494" w:rsidRPr="00CA3494" w14:paraId="3D12B6FC"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2102D279"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045131F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gjermanishtja j.</w:t>
            </w:r>
          </w:p>
        </w:tc>
        <w:tc>
          <w:tcPr>
            <w:tcW w:w="700" w:type="dxa"/>
            <w:tcBorders>
              <w:top w:val="nil"/>
              <w:left w:val="single" w:sz="8" w:space="0" w:color="000000"/>
              <w:bottom w:val="single" w:sz="4" w:space="0" w:color="000000"/>
              <w:right w:val="single" w:sz="4" w:space="0" w:color="000000"/>
            </w:tcBorders>
            <w:shd w:val="clear" w:color="auto" w:fill="auto"/>
            <w:hideMark/>
          </w:tcPr>
          <w:p w14:paraId="39F5B7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700" w:type="dxa"/>
            <w:tcBorders>
              <w:top w:val="nil"/>
              <w:left w:val="single" w:sz="8" w:space="0" w:color="000000"/>
              <w:bottom w:val="single" w:sz="4" w:space="0" w:color="000000"/>
              <w:right w:val="single" w:sz="4" w:space="0" w:color="000000"/>
            </w:tcBorders>
            <w:shd w:val="clear" w:color="auto" w:fill="auto"/>
            <w:hideMark/>
          </w:tcPr>
          <w:p w14:paraId="227C59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698" w:type="dxa"/>
            <w:tcBorders>
              <w:top w:val="nil"/>
              <w:left w:val="single" w:sz="8" w:space="0" w:color="000000"/>
              <w:bottom w:val="single" w:sz="4" w:space="0" w:color="000000"/>
              <w:right w:val="single" w:sz="4" w:space="0" w:color="000000"/>
            </w:tcBorders>
            <w:shd w:val="clear" w:color="auto" w:fill="auto"/>
            <w:hideMark/>
          </w:tcPr>
          <w:p w14:paraId="176FF2D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89" w:type="dxa"/>
            <w:tcBorders>
              <w:top w:val="nil"/>
              <w:left w:val="single" w:sz="8" w:space="0" w:color="000000"/>
              <w:bottom w:val="single" w:sz="4" w:space="0" w:color="000000"/>
              <w:right w:val="single" w:sz="4" w:space="0" w:color="000000"/>
            </w:tcBorders>
            <w:shd w:val="clear" w:color="auto" w:fill="auto"/>
            <w:hideMark/>
          </w:tcPr>
          <w:p w14:paraId="3CC46D7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69" w:type="dxa"/>
            <w:tcBorders>
              <w:top w:val="nil"/>
              <w:left w:val="single" w:sz="8" w:space="0" w:color="000000"/>
              <w:bottom w:val="single" w:sz="4" w:space="0" w:color="000000"/>
              <w:right w:val="single" w:sz="4" w:space="0" w:color="000000"/>
            </w:tcBorders>
            <w:shd w:val="clear" w:color="auto" w:fill="auto"/>
            <w:hideMark/>
          </w:tcPr>
          <w:p w14:paraId="56A820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37" w:type="dxa"/>
            <w:tcBorders>
              <w:top w:val="nil"/>
              <w:left w:val="single" w:sz="8" w:space="0" w:color="000000"/>
              <w:bottom w:val="single" w:sz="4" w:space="0" w:color="000000"/>
              <w:right w:val="single" w:sz="4" w:space="0" w:color="000000"/>
            </w:tcBorders>
            <w:shd w:val="clear" w:color="auto" w:fill="auto"/>
            <w:hideMark/>
          </w:tcPr>
          <w:p w14:paraId="0AF9B0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21" w:type="dxa"/>
            <w:tcBorders>
              <w:top w:val="nil"/>
              <w:left w:val="single" w:sz="8" w:space="0" w:color="000000"/>
              <w:bottom w:val="single" w:sz="4" w:space="0" w:color="000000"/>
              <w:right w:val="single" w:sz="4" w:space="0" w:color="000000"/>
            </w:tcBorders>
            <w:shd w:val="clear" w:color="auto" w:fill="auto"/>
            <w:hideMark/>
          </w:tcPr>
          <w:p w14:paraId="27EADA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1" w:type="dxa"/>
            <w:tcBorders>
              <w:top w:val="nil"/>
              <w:left w:val="single" w:sz="8" w:space="0" w:color="000000"/>
              <w:bottom w:val="single" w:sz="4" w:space="0" w:color="000000"/>
              <w:right w:val="single" w:sz="4" w:space="0" w:color="000000"/>
            </w:tcBorders>
            <w:shd w:val="clear" w:color="auto" w:fill="auto"/>
            <w:hideMark/>
          </w:tcPr>
          <w:p w14:paraId="77CDE9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317BDF4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78326C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418AC0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030CC1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1B5D6E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6A5CEA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09A768E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4.28</w:t>
            </w:r>
          </w:p>
        </w:tc>
        <w:tc>
          <w:tcPr>
            <w:tcW w:w="740" w:type="dxa"/>
            <w:tcBorders>
              <w:top w:val="nil"/>
              <w:left w:val="nil"/>
              <w:bottom w:val="single" w:sz="4" w:space="0" w:color="000000"/>
              <w:right w:val="nil"/>
            </w:tcBorders>
            <w:shd w:val="clear" w:color="auto" w:fill="auto"/>
            <w:hideMark/>
          </w:tcPr>
          <w:p w14:paraId="767017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4.63</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45432C9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4.45</w:t>
            </w:r>
          </w:p>
        </w:tc>
      </w:tr>
      <w:tr w:rsidR="00CA3494" w:rsidRPr="00CA3494" w14:paraId="7C28A899"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1202AD61"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0BC20ED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Matematika</w:t>
            </w:r>
          </w:p>
        </w:tc>
        <w:tc>
          <w:tcPr>
            <w:tcW w:w="700" w:type="dxa"/>
            <w:tcBorders>
              <w:top w:val="nil"/>
              <w:left w:val="single" w:sz="8" w:space="0" w:color="000000"/>
              <w:bottom w:val="single" w:sz="4" w:space="0" w:color="000000"/>
              <w:right w:val="single" w:sz="4" w:space="0" w:color="000000"/>
            </w:tcBorders>
            <w:shd w:val="clear" w:color="auto" w:fill="auto"/>
            <w:hideMark/>
          </w:tcPr>
          <w:p w14:paraId="2EBF6B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26</w:t>
            </w:r>
          </w:p>
        </w:tc>
        <w:tc>
          <w:tcPr>
            <w:tcW w:w="700" w:type="dxa"/>
            <w:tcBorders>
              <w:top w:val="nil"/>
              <w:left w:val="single" w:sz="8" w:space="0" w:color="000000"/>
              <w:bottom w:val="single" w:sz="4" w:space="0" w:color="000000"/>
              <w:right w:val="single" w:sz="4" w:space="0" w:color="000000"/>
            </w:tcBorders>
            <w:shd w:val="clear" w:color="auto" w:fill="auto"/>
            <w:hideMark/>
          </w:tcPr>
          <w:p w14:paraId="007AA6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698" w:type="dxa"/>
            <w:tcBorders>
              <w:top w:val="nil"/>
              <w:left w:val="single" w:sz="8" w:space="0" w:color="000000"/>
              <w:bottom w:val="single" w:sz="4" w:space="0" w:color="000000"/>
              <w:right w:val="single" w:sz="4" w:space="0" w:color="000000"/>
            </w:tcBorders>
            <w:shd w:val="clear" w:color="auto" w:fill="auto"/>
            <w:hideMark/>
          </w:tcPr>
          <w:p w14:paraId="7C56CD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89" w:type="dxa"/>
            <w:tcBorders>
              <w:top w:val="nil"/>
              <w:left w:val="single" w:sz="8" w:space="0" w:color="000000"/>
              <w:bottom w:val="single" w:sz="4" w:space="0" w:color="000000"/>
              <w:right w:val="single" w:sz="4" w:space="0" w:color="000000"/>
            </w:tcBorders>
            <w:shd w:val="clear" w:color="auto" w:fill="auto"/>
            <w:hideMark/>
          </w:tcPr>
          <w:p w14:paraId="291744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669" w:type="dxa"/>
            <w:tcBorders>
              <w:top w:val="nil"/>
              <w:left w:val="single" w:sz="8" w:space="0" w:color="000000"/>
              <w:bottom w:val="single" w:sz="4" w:space="0" w:color="000000"/>
              <w:right w:val="single" w:sz="4" w:space="0" w:color="000000"/>
            </w:tcBorders>
            <w:shd w:val="clear" w:color="auto" w:fill="auto"/>
            <w:hideMark/>
          </w:tcPr>
          <w:p w14:paraId="7C9E73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637" w:type="dxa"/>
            <w:tcBorders>
              <w:top w:val="nil"/>
              <w:left w:val="single" w:sz="8" w:space="0" w:color="000000"/>
              <w:bottom w:val="single" w:sz="4" w:space="0" w:color="000000"/>
              <w:right w:val="single" w:sz="4" w:space="0" w:color="000000"/>
            </w:tcBorders>
            <w:shd w:val="clear" w:color="auto" w:fill="auto"/>
            <w:hideMark/>
          </w:tcPr>
          <w:p w14:paraId="65C754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21" w:type="dxa"/>
            <w:tcBorders>
              <w:top w:val="nil"/>
              <w:left w:val="single" w:sz="8" w:space="0" w:color="000000"/>
              <w:bottom w:val="single" w:sz="4" w:space="0" w:color="000000"/>
              <w:right w:val="single" w:sz="4" w:space="0" w:color="000000"/>
            </w:tcBorders>
            <w:shd w:val="clear" w:color="auto" w:fill="auto"/>
            <w:hideMark/>
          </w:tcPr>
          <w:p w14:paraId="2B0F668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51" w:type="dxa"/>
            <w:tcBorders>
              <w:top w:val="nil"/>
              <w:left w:val="single" w:sz="8" w:space="0" w:color="000000"/>
              <w:bottom w:val="single" w:sz="4" w:space="0" w:color="000000"/>
              <w:right w:val="single" w:sz="4" w:space="0" w:color="000000"/>
            </w:tcBorders>
            <w:shd w:val="clear" w:color="auto" w:fill="auto"/>
            <w:hideMark/>
          </w:tcPr>
          <w:p w14:paraId="08DDCE8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4049817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5EF96D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21F73A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248E19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7A77FAE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67E0B2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32204EC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4.28</w:t>
            </w:r>
          </w:p>
        </w:tc>
        <w:tc>
          <w:tcPr>
            <w:tcW w:w="740" w:type="dxa"/>
            <w:tcBorders>
              <w:top w:val="nil"/>
              <w:left w:val="nil"/>
              <w:bottom w:val="single" w:sz="4" w:space="0" w:color="000000"/>
              <w:right w:val="nil"/>
            </w:tcBorders>
            <w:shd w:val="clear" w:color="auto" w:fill="auto"/>
            <w:hideMark/>
          </w:tcPr>
          <w:p w14:paraId="1C7AE7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4.49</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320B723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4.38</w:t>
            </w:r>
          </w:p>
        </w:tc>
      </w:tr>
      <w:tr w:rsidR="00CA3494" w:rsidRPr="00CA3494" w14:paraId="40A1B51F"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3ED8FDE1"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259063C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Historia</w:t>
            </w:r>
          </w:p>
        </w:tc>
        <w:tc>
          <w:tcPr>
            <w:tcW w:w="700" w:type="dxa"/>
            <w:tcBorders>
              <w:top w:val="nil"/>
              <w:left w:val="single" w:sz="8" w:space="0" w:color="000000"/>
              <w:bottom w:val="single" w:sz="4" w:space="0" w:color="000000"/>
              <w:right w:val="single" w:sz="4" w:space="0" w:color="000000"/>
            </w:tcBorders>
            <w:shd w:val="clear" w:color="auto" w:fill="auto"/>
            <w:hideMark/>
          </w:tcPr>
          <w:p w14:paraId="2F5178C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24</w:t>
            </w:r>
          </w:p>
        </w:tc>
        <w:tc>
          <w:tcPr>
            <w:tcW w:w="700" w:type="dxa"/>
            <w:tcBorders>
              <w:top w:val="nil"/>
              <w:left w:val="single" w:sz="8" w:space="0" w:color="000000"/>
              <w:bottom w:val="single" w:sz="4" w:space="0" w:color="000000"/>
              <w:right w:val="single" w:sz="4" w:space="0" w:color="000000"/>
            </w:tcBorders>
            <w:shd w:val="clear" w:color="auto" w:fill="auto"/>
            <w:hideMark/>
          </w:tcPr>
          <w:p w14:paraId="6392505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25</w:t>
            </w:r>
          </w:p>
        </w:tc>
        <w:tc>
          <w:tcPr>
            <w:tcW w:w="698" w:type="dxa"/>
            <w:tcBorders>
              <w:top w:val="nil"/>
              <w:left w:val="single" w:sz="8" w:space="0" w:color="000000"/>
              <w:bottom w:val="single" w:sz="4" w:space="0" w:color="000000"/>
              <w:right w:val="single" w:sz="4" w:space="0" w:color="000000"/>
            </w:tcBorders>
            <w:shd w:val="clear" w:color="auto" w:fill="auto"/>
            <w:hideMark/>
          </w:tcPr>
          <w:p w14:paraId="7F2002D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89" w:type="dxa"/>
            <w:tcBorders>
              <w:top w:val="nil"/>
              <w:left w:val="single" w:sz="8" w:space="0" w:color="000000"/>
              <w:bottom w:val="single" w:sz="4" w:space="0" w:color="000000"/>
              <w:right w:val="single" w:sz="4" w:space="0" w:color="000000"/>
            </w:tcBorders>
            <w:shd w:val="clear" w:color="auto" w:fill="auto"/>
            <w:hideMark/>
          </w:tcPr>
          <w:p w14:paraId="0A1A2D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669" w:type="dxa"/>
            <w:tcBorders>
              <w:top w:val="nil"/>
              <w:left w:val="single" w:sz="8" w:space="0" w:color="000000"/>
              <w:bottom w:val="single" w:sz="4" w:space="0" w:color="000000"/>
              <w:right w:val="single" w:sz="4" w:space="0" w:color="000000"/>
            </w:tcBorders>
            <w:shd w:val="clear" w:color="auto" w:fill="auto"/>
            <w:hideMark/>
          </w:tcPr>
          <w:p w14:paraId="294AAC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37" w:type="dxa"/>
            <w:tcBorders>
              <w:top w:val="nil"/>
              <w:left w:val="single" w:sz="8" w:space="0" w:color="000000"/>
              <w:bottom w:val="single" w:sz="4" w:space="0" w:color="000000"/>
              <w:right w:val="single" w:sz="4" w:space="0" w:color="000000"/>
            </w:tcBorders>
            <w:shd w:val="clear" w:color="auto" w:fill="auto"/>
            <w:hideMark/>
          </w:tcPr>
          <w:p w14:paraId="30C9F1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21" w:type="dxa"/>
            <w:tcBorders>
              <w:top w:val="nil"/>
              <w:left w:val="single" w:sz="8" w:space="0" w:color="000000"/>
              <w:bottom w:val="single" w:sz="4" w:space="0" w:color="000000"/>
              <w:right w:val="single" w:sz="4" w:space="0" w:color="000000"/>
            </w:tcBorders>
            <w:shd w:val="clear" w:color="auto" w:fill="auto"/>
            <w:hideMark/>
          </w:tcPr>
          <w:p w14:paraId="4E46F8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51" w:type="dxa"/>
            <w:tcBorders>
              <w:top w:val="nil"/>
              <w:left w:val="single" w:sz="8" w:space="0" w:color="000000"/>
              <w:bottom w:val="single" w:sz="4" w:space="0" w:color="000000"/>
              <w:right w:val="single" w:sz="4" w:space="0" w:color="000000"/>
            </w:tcBorders>
            <w:shd w:val="clear" w:color="auto" w:fill="auto"/>
            <w:hideMark/>
          </w:tcPr>
          <w:p w14:paraId="13C429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676C15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388C9E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05AC767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4448D5B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393BD9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481A6F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39366CC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4.21</w:t>
            </w:r>
          </w:p>
        </w:tc>
        <w:tc>
          <w:tcPr>
            <w:tcW w:w="740" w:type="dxa"/>
            <w:tcBorders>
              <w:top w:val="nil"/>
              <w:left w:val="nil"/>
              <w:bottom w:val="single" w:sz="4" w:space="0" w:color="000000"/>
              <w:right w:val="nil"/>
            </w:tcBorders>
            <w:shd w:val="clear" w:color="auto" w:fill="auto"/>
            <w:hideMark/>
          </w:tcPr>
          <w:p w14:paraId="77F818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4.40</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03CF3E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4.30</w:t>
            </w:r>
          </w:p>
        </w:tc>
      </w:tr>
      <w:tr w:rsidR="00CA3494" w:rsidRPr="00CA3494" w14:paraId="63F4A18C"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16AE46EC"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36E38B5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Gjeografia</w:t>
            </w:r>
          </w:p>
        </w:tc>
        <w:tc>
          <w:tcPr>
            <w:tcW w:w="700" w:type="dxa"/>
            <w:tcBorders>
              <w:top w:val="nil"/>
              <w:left w:val="single" w:sz="8" w:space="0" w:color="000000"/>
              <w:bottom w:val="single" w:sz="4" w:space="0" w:color="000000"/>
              <w:right w:val="single" w:sz="4" w:space="0" w:color="000000"/>
            </w:tcBorders>
            <w:shd w:val="clear" w:color="auto" w:fill="auto"/>
            <w:hideMark/>
          </w:tcPr>
          <w:p w14:paraId="5265B75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700" w:type="dxa"/>
            <w:tcBorders>
              <w:top w:val="nil"/>
              <w:left w:val="single" w:sz="8" w:space="0" w:color="000000"/>
              <w:bottom w:val="single" w:sz="4" w:space="0" w:color="000000"/>
              <w:right w:val="single" w:sz="4" w:space="0" w:color="000000"/>
            </w:tcBorders>
            <w:shd w:val="clear" w:color="auto" w:fill="auto"/>
            <w:hideMark/>
          </w:tcPr>
          <w:p w14:paraId="23374E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698" w:type="dxa"/>
            <w:tcBorders>
              <w:top w:val="nil"/>
              <w:left w:val="single" w:sz="8" w:space="0" w:color="000000"/>
              <w:bottom w:val="single" w:sz="4" w:space="0" w:color="000000"/>
              <w:right w:val="single" w:sz="4" w:space="0" w:color="000000"/>
            </w:tcBorders>
            <w:shd w:val="clear" w:color="auto" w:fill="auto"/>
            <w:hideMark/>
          </w:tcPr>
          <w:p w14:paraId="1BCDA8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89" w:type="dxa"/>
            <w:tcBorders>
              <w:top w:val="nil"/>
              <w:left w:val="single" w:sz="8" w:space="0" w:color="000000"/>
              <w:bottom w:val="single" w:sz="4" w:space="0" w:color="000000"/>
              <w:right w:val="single" w:sz="4" w:space="0" w:color="000000"/>
            </w:tcBorders>
            <w:shd w:val="clear" w:color="auto" w:fill="auto"/>
            <w:hideMark/>
          </w:tcPr>
          <w:p w14:paraId="3BC62D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69" w:type="dxa"/>
            <w:tcBorders>
              <w:top w:val="nil"/>
              <w:left w:val="single" w:sz="8" w:space="0" w:color="000000"/>
              <w:bottom w:val="single" w:sz="4" w:space="0" w:color="000000"/>
              <w:right w:val="single" w:sz="4" w:space="0" w:color="000000"/>
            </w:tcBorders>
            <w:shd w:val="clear" w:color="auto" w:fill="auto"/>
            <w:hideMark/>
          </w:tcPr>
          <w:p w14:paraId="3CCEB8D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37" w:type="dxa"/>
            <w:tcBorders>
              <w:top w:val="nil"/>
              <w:left w:val="single" w:sz="8" w:space="0" w:color="000000"/>
              <w:bottom w:val="single" w:sz="4" w:space="0" w:color="000000"/>
              <w:right w:val="single" w:sz="4" w:space="0" w:color="000000"/>
            </w:tcBorders>
            <w:shd w:val="clear" w:color="auto" w:fill="auto"/>
            <w:hideMark/>
          </w:tcPr>
          <w:p w14:paraId="6195ED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21" w:type="dxa"/>
            <w:tcBorders>
              <w:top w:val="nil"/>
              <w:left w:val="single" w:sz="8" w:space="0" w:color="000000"/>
              <w:bottom w:val="single" w:sz="4" w:space="0" w:color="000000"/>
              <w:right w:val="single" w:sz="4" w:space="0" w:color="000000"/>
            </w:tcBorders>
            <w:shd w:val="clear" w:color="auto" w:fill="auto"/>
            <w:hideMark/>
          </w:tcPr>
          <w:p w14:paraId="4FC6B46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single" w:sz="8" w:space="0" w:color="000000"/>
              <w:bottom w:val="single" w:sz="4" w:space="0" w:color="000000"/>
              <w:right w:val="single" w:sz="4" w:space="0" w:color="000000"/>
            </w:tcBorders>
            <w:shd w:val="clear" w:color="auto" w:fill="auto"/>
            <w:hideMark/>
          </w:tcPr>
          <w:p w14:paraId="1502C0A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25A4E71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42410C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549BCD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782988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6C5E78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7F442B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755596B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4.49</w:t>
            </w:r>
          </w:p>
        </w:tc>
        <w:tc>
          <w:tcPr>
            <w:tcW w:w="740" w:type="dxa"/>
            <w:tcBorders>
              <w:top w:val="nil"/>
              <w:left w:val="nil"/>
              <w:bottom w:val="single" w:sz="4" w:space="0" w:color="000000"/>
              <w:right w:val="nil"/>
            </w:tcBorders>
            <w:shd w:val="clear" w:color="auto" w:fill="auto"/>
            <w:hideMark/>
          </w:tcPr>
          <w:p w14:paraId="6F84855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4.65</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49FC02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4.57</w:t>
            </w:r>
          </w:p>
        </w:tc>
      </w:tr>
      <w:tr w:rsidR="00CA3494" w:rsidRPr="00CA3494" w14:paraId="284322FA"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3AE6754A"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362E744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Materiali. Fik.</w:t>
            </w:r>
          </w:p>
        </w:tc>
        <w:tc>
          <w:tcPr>
            <w:tcW w:w="700" w:type="dxa"/>
            <w:tcBorders>
              <w:top w:val="nil"/>
              <w:left w:val="single" w:sz="8" w:space="0" w:color="000000"/>
              <w:bottom w:val="single" w:sz="4" w:space="0" w:color="000000"/>
              <w:right w:val="single" w:sz="4" w:space="0" w:color="000000"/>
            </w:tcBorders>
            <w:shd w:val="clear" w:color="auto" w:fill="auto"/>
            <w:hideMark/>
          </w:tcPr>
          <w:p w14:paraId="2F2F53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700" w:type="dxa"/>
            <w:tcBorders>
              <w:top w:val="nil"/>
              <w:left w:val="single" w:sz="8" w:space="0" w:color="000000"/>
              <w:bottom w:val="single" w:sz="4" w:space="0" w:color="000000"/>
              <w:right w:val="single" w:sz="4" w:space="0" w:color="000000"/>
            </w:tcBorders>
            <w:shd w:val="clear" w:color="auto" w:fill="auto"/>
            <w:hideMark/>
          </w:tcPr>
          <w:p w14:paraId="45A27C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698" w:type="dxa"/>
            <w:tcBorders>
              <w:top w:val="nil"/>
              <w:left w:val="single" w:sz="8" w:space="0" w:color="000000"/>
              <w:bottom w:val="single" w:sz="4" w:space="0" w:color="000000"/>
              <w:right w:val="single" w:sz="4" w:space="0" w:color="000000"/>
            </w:tcBorders>
            <w:shd w:val="clear" w:color="auto" w:fill="auto"/>
            <w:hideMark/>
          </w:tcPr>
          <w:p w14:paraId="058BA3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89" w:type="dxa"/>
            <w:tcBorders>
              <w:top w:val="nil"/>
              <w:left w:val="single" w:sz="8" w:space="0" w:color="000000"/>
              <w:bottom w:val="single" w:sz="4" w:space="0" w:color="000000"/>
              <w:right w:val="single" w:sz="4" w:space="0" w:color="000000"/>
            </w:tcBorders>
            <w:shd w:val="clear" w:color="auto" w:fill="auto"/>
            <w:hideMark/>
          </w:tcPr>
          <w:p w14:paraId="58FD30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69" w:type="dxa"/>
            <w:tcBorders>
              <w:top w:val="nil"/>
              <w:left w:val="single" w:sz="8" w:space="0" w:color="000000"/>
              <w:bottom w:val="single" w:sz="4" w:space="0" w:color="000000"/>
              <w:right w:val="single" w:sz="4" w:space="0" w:color="000000"/>
            </w:tcBorders>
            <w:shd w:val="clear" w:color="auto" w:fill="auto"/>
            <w:hideMark/>
          </w:tcPr>
          <w:p w14:paraId="0431FC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37" w:type="dxa"/>
            <w:tcBorders>
              <w:top w:val="nil"/>
              <w:left w:val="single" w:sz="8" w:space="0" w:color="000000"/>
              <w:bottom w:val="single" w:sz="4" w:space="0" w:color="000000"/>
              <w:right w:val="single" w:sz="4" w:space="0" w:color="000000"/>
            </w:tcBorders>
            <w:shd w:val="clear" w:color="auto" w:fill="auto"/>
            <w:hideMark/>
          </w:tcPr>
          <w:p w14:paraId="0CA0F8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21" w:type="dxa"/>
            <w:tcBorders>
              <w:top w:val="nil"/>
              <w:left w:val="single" w:sz="8" w:space="0" w:color="000000"/>
              <w:bottom w:val="single" w:sz="4" w:space="0" w:color="000000"/>
              <w:right w:val="single" w:sz="4" w:space="0" w:color="000000"/>
            </w:tcBorders>
            <w:shd w:val="clear" w:color="auto" w:fill="auto"/>
            <w:hideMark/>
          </w:tcPr>
          <w:p w14:paraId="166C8F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51" w:type="dxa"/>
            <w:tcBorders>
              <w:top w:val="nil"/>
              <w:left w:val="single" w:sz="8" w:space="0" w:color="000000"/>
              <w:bottom w:val="single" w:sz="4" w:space="0" w:color="000000"/>
              <w:right w:val="single" w:sz="4" w:space="0" w:color="000000"/>
            </w:tcBorders>
            <w:shd w:val="clear" w:color="auto" w:fill="auto"/>
            <w:hideMark/>
          </w:tcPr>
          <w:p w14:paraId="5DDBE6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5835DC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254C5C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7D95BA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742F07D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4B4D265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69C594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5BDDEC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4.58</w:t>
            </w:r>
          </w:p>
        </w:tc>
        <w:tc>
          <w:tcPr>
            <w:tcW w:w="740" w:type="dxa"/>
            <w:tcBorders>
              <w:top w:val="nil"/>
              <w:left w:val="nil"/>
              <w:bottom w:val="single" w:sz="4" w:space="0" w:color="000000"/>
              <w:right w:val="nil"/>
            </w:tcBorders>
            <w:shd w:val="clear" w:color="auto" w:fill="auto"/>
            <w:hideMark/>
          </w:tcPr>
          <w:p w14:paraId="6BBC5A1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4.86</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33D9093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4.72</w:t>
            </w:r>
          </w:p>
        </w:tc>
      </w:tr>
      <w:tr w:rsidR="00CA3494" w:rsidRPr="00CA3494" w14:paraId="02A29E66"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32A199CD"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7C96242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Biologjia</w:t>
            </w:r>
          </w:p>
        </w:tc>
        <w:tc>
          <w:tcPr>
            <w:tcW w:w="700" w:type="dxa"/>
            <w:tcBorders>
              <w:top w:val="nil"/>
              <w:left w:val="single" w:sz="8" w:space="0" w:color="000000"/>
              <w:bottom w:val="single" w:sz="4" w:space="0" w:color="000000"/>
              <w:right w:val="single" w:sz="4" w:space="0" w:color="000000"/>
            </w:tcBorders>
            <w:shd w:val="clear" w:color="auto" w:fill="auto"/>
            <w:hideMark/>
          </w:tcPr>
          <w:p w14:paraId="26F63F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25</w:t>
            </w:r>
          </w:p>
        </w:tc>
        <w:tc>
          <w:tcPr>
            <w:tcW w:w="700" w:type="dxa"/>
            <w:tcBorders>
              <w:top w:val="nil"/>
              <w:left w:val="single" w:sz="8" w:space="0" w:color="000000"/>
              <w:bottom w:val="single" w:sz="4" w:space="0" w:color="000000"/>
              <w:right w:val="single" w:sz="4" w:space="0" w:color="000000"/>
            </w:tcBorders>
            <w:shd w:val="clear" w:color="auto" w:fill="auto"/>
            <w:hideMark/>
          </w:tcPr>
          <w:p w14:paraId="4FE21B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24</w:t>
            </w:r>
          </w:p>
        </w:tc>
        <w:tc>
          <w:tcPr>
            <w:tcW w:w="698" w:type="dxa"/>
            <w:tcBorders>
              <w:top w:val="nil"/>
              <w:left w:val="single" w:sz="8" w:space="0" w:color="000000"/>
              <w:bottom w:val="single" w:sz="4" w:space="0" w:color="000000"/>
              <w:right w:val="single" w:sz="4" w:space="0" w:color="000000"/>
            </w:tcBorders>
            <w:shd w:val="clear" w:color="auto" w:fill="auto"/>
            <w:hideMark/>
          </w:tcPr>
          <w:p w14:paraId="303D57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89" w:type="dxa"/>
            <w:tcBorders>
              <w:top w:val="nil"/>
              <w:left w:val="single" w:sz="8" w:space="0" w:color="000000"/>
              <w:bottom w:val="single" w:sz="4" w:space="0" w:color="000000"/>
              <w:right w:val="single" w:sz="4" w:space="0" w:color="000000"/>
            </w:tcBorders>
            <w:shd w:val="clear" w:color="auto" w:fill="auto"/>
            <w:hideMark/>
          </w:tcPr>
          <w:p w14:paraId="3C5841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14</w:t>
            </w:r>
          </w:p>
        </w:tc>
        <w:tc>
          <w:tcPr>
            <w:tcW w:w="669" w:type="dxa"/>
            <w:tcBorders>
              <w:top w:val="nil"/>
              <w:left w:val="single" w:sz="8" w:space="0" w:color="000000"/>
              <w:bottom w:val="single" w:sz="4" w:space="0" w:color="000000"/>
              <w:right w:val="single" w:sz="4" w:space="0" w:color="000000"/>
            </w:tcBorders>
            <w:shd w:val="clear" w:color="auto" w:fill="auto"/>
            <w:hideMark/>
          </w:tcPr>
          <w:p w14:paraId="20D6200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37" w:type="dxa"/>
            <w:tcBorders>
              <w:top w:val="nil"/>
              <w:left w:val="single" w:sz="8" w:space="0" w:color="000000"/>
              <w:bottom w:val="single" w:sz="4" w:space="0" w:color="000000"/>
              <w:right w:val="single" w:sz="4" w:space="0" w:color="000000"/>
            </w:tcBorders>
            <w:shd w:val="clear" w:color="auto" w:fill="auto"/>
            <w:hideMark/>
          </w:tcPr>
          <w:p w14:paraId="519658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621" w:type="dxa"/>
            <w:tcBorders>
              <w:top w:val="nil"/>
              <w:left w:val="single" w:sz="8" w:space="0" w:color="000000"/>
              <w:bottom w:val="single" w:sz="4" w:space="0" w:color="000000"/>
              <w:right w:val="single" w:sz="4" w:space="0" w:color="000000"/>
            </w:tcBorders>
            <w:shd w:val="clear" w:color="auto" w:fill="auto"/>
            <w:hideMark/>
          </w:tcPr>
          <w:p w14:paraId="0FD0B8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1" w:type="dxa"/>
            <w:tcBorders>
              <w:top w:val="nil"/>
              <w:left w:val="single" w:sz="8" w:space="0" w:color="000000"/>
              <w:bottom w:val="single" w:sz="4" w:space="0" w:color="000000"/>
              <w:right w:val="single" w:sz="4" w:space="0" w:color="000000"/>
            </w:tcBorders>
            <w:shd w:val="clear" w:color="auto" w:fill="auto"/>
            <w:hideMark/>
          </w:tcPr>
          <w:p w14:paraId="55374A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511" w:type="dxa"/>
            <w:tcBorders>
              <w:top w:val="nil"/>
              <w:left w:val="single" w:sz="8" w:space="0" w:color="000000"/>
              <w:bottom w:val="single" w:sz="4" w:space="0" w:color="000000"/>
              <w:right w:val="single" w:sz="4" w:space="0" w:color="000000"/>
            </w:tcBorders>
            <w:shd w:val="clear" w:color="auto" w:fill="auto"/>
            <w:hideMark/>
          </w:tcPr>
          <w:p w14:paraId="45277A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169DC0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3CEA9A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0F3959A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26319B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581B3E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2835D7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4.23</w:t>
            </w:r>
          </w:p>
        </w:tc>
        <w:tc>
          <w:tcPr>
            <w:tcW w:w="740" w:type="dxa"/>
            <w:tcBorders>
              <w:top w:val="nil"/>
              <w:left w:val="nil"/>
              <w:bottom w:val="single" w:sz="4" w:space="0" w:color="000000"/>
              <w:right w:val="nil"/>
            </w:tcBorders>
            <w:shd w:val="clear" w:color="auto" w:fill="auto"/>
            <w:hideMark/>
          </w:tcPr>
          <w:p w14:paraId="349BFA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4.42</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5EDDEB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4.33</w:t>
            </w:r>
          </w:p>
        </w:tc>
      </w:tr>
      <w:tr w:rsidR="00CA3494" w:rsidRPr="00CA3494" w14:paraId="69F88ECB"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33A3738A"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20944FB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Fizika</w:t>
            </w:r>
          </w:p>
        </w:tc>
        <w:tc>
          <w:tcPr>
            <w:tcW w:w="700" w:type="dxa"/>
            <w:tcBorders>
              <w:top w:val="nil"/>
              <w:left w:val="single" w:sz="8" w:space="0" w:color="000000"/>
              <w:bottom w:val="single" w:sz="4" w:space="0" w:color="000000"/>
              <w:right w:val="single" w:sz="4" w:space="0" w:color="000000"/>
            </w:tcBorders>
            <w:shd w:val="clear" w:color="auto" w:fill="auto"/>
            <w:hideMark/>
          </w:tcPr>
          <w:p w14:paraId="74C34D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700" w:type="dxa"/>
            <w:tcBorders>
              <w:top w:val="nil"/>
              <w:left w:val="single" w:sz="8" w:space="0" w:color="000000"/>
              <w:bottom w:val="single" w:sz="4" w:space="0" w:color="000000"/>
              <w:right w:val="single" w:sz="4" w:space="0" w:color="000000"/>
            </w:tcBorders>
            <w:shd w:val="clear" w:color="auto" w:fill="auto"/>
            <w:hideMark/>
          </w:tcPr>
          <w:p w14:paraId="038DFE9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27</w:t>
            </w:r>
          </w:p>
        </w:tc>
        <w:tc>
          <w:tcPr>
            <w:tcW w:w="698" w:type="dxa"/>
            <w:tcBorders>
              <w:top w:val="nil"/>
              <w:left w:val="single" w:sz="8" w:space="0" w:color="000000"/>
              <w:bottom w:val="single" w:sz="4" w:space="0" w:color="000000"/>
              <w:right w:val="single" w:sz="4" w:space="0" w:color="000000"/>
            </w:tcBorders>
            <w:shd w:val="clear" w:color="auto" w:fill="auto"/>
            <w:hideMark/>
          </w:tcPr>
          <w:p w14:paraId="796C6D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689" w:type="dxa"/>
            <w:tcBorders>
              <w:top w:val="nil"/>
              <w:left w:val="single" w:sz="8" w:space="0" w:color="000000"/>
              <w:bottom w:val="single" w:sz="4" w:space="0" w:color="000000"/>
              <w:right w:val="single" w:sz="4" w:space="0" w:color="000000"/>
            </w:tcBorders>
            <w:shd w:val="clear" w:color="auto" w:fill="auto"/>
            <w:hideMark/>
          </w:tcPr>
          <w:p w14:paraId="4FA14EA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w:t>
            </w:r>
          </w:p>
        </w:tc>
        <w:tc>
          <w:tcPr>
            <w:tcW w:w="669" w:type="dxa"/>
            <w:tcBorders>
              <w:top w:val="nil"/>
              <w:left w:val="single" w:sz="8" w:space="0" w:color="000000"/>
              <w:bottom w:val="single" w:sz="4" w:space="0" w:color="000000"/>
              <w:right w:val="single" w:sz="4" w:space="0" w:color="000000"/>
            </w:tcBorders>
            <w:shd w:val="clear" w:color="auto" w:fill="auto"/>
            <w:hideMark/>
          </w:tcPr>
          <w:p w14:paraId="7A53A4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37" w:type="dxa"/>
            <w:tcBorders>
              <w:top w:val="nil"/>
              <w:left w:val="single" w:sz="8" w:space="0" w:color="000000"/>
              <w:bottom w:val="single" w:sz="4" w:space="0" w:color="000000"/>
              <w:right w:val="single" w:sz="4" w:space="0" w:color="000000"/>
            </w:tcBorders>
            <w:shd w:val="clear" w:color="auto" w:fill="auto"/>
            <w:hideMark/>
          </w:tcPr>
          <w:p w14:paraId="75E62C8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21" w:type="dxa"/>
            <w:tcBorders>
              <w:top w:val="nil"/>
              <w:left w:val="single" w:sz="8" w:space="0" w:color="000000"/>
              <w:bottom w:val="single" w:sz="4" w:space="0" w:color="000000"/>
              <w:right w:val="single" w:sz="4" w:space="0" w:color="000000"/>
            </w:tcBorders>
            <w:shd w:val="clear" w:color="auto" w:fill="auto"/>
            <w:hideMark/>
          </w:tcPr>
          <w:p w14:paraId="1A47322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single" w:sz="8" w:space="0" w:color="000000"/>
              <w:bottom w:val="single" w:sz="4" w:space="0" w:color="000000"/>
              <w:right w:val="single" w:sz="4" w:space="0" w:color="000000"/>
            </w:tcBorders>
            <w:shd w:val="clear" w:color="auto" w:fill="auto"/>
            <w:hideMark/>
          </w:tcPr>
          <w:p w14:paraId="385BC6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33D82FA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07A8A3F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6BA5DD3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552570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1848D5E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3D41D7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2201B7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4.56</w:t>
            </w:r>
          </w:p>
        </w:tc>
        <w:tc>
          <w:tcPr>
            <w:tcW w:w="740" w:type="dxa"/>
            <w:tcBorders>
              <w:top w:val="nil"/>
              <w:left w:val="nil"/>
              <w:bottom w:val="single" w:sz="4" w:space="0" w:color="000000"/>
              <w:right w:val="nil"/>
            </w:tcBorders>
            <w:shd w:val="clear" w:color="auto" w:fill="auto"/>
            <w:hideMark/>
          </w:tcPr>
          <w:p w14:paraId="36ED9C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4.49</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548AC01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4.52</w:t>
            </w:r>
          </w:p>
        </w:tc>
      </w:tr>
      <w:tr w:rsidR="00CA3494" w:rsidRPr="00CA3494" w14:paraId="706079F7"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7F8AEA6B"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0F50019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Inovacionet</w:t>
            </w:r>
          </w:p>
        </w:tc>
        <w:tc>
          <w:tcPr>
            <w:tcW w:w="700" w:type="dxa"/>
            <w:tcBorders>
              <w:top w:val="nil"/>
              <w:left w:val="single" w:sz="8" w:space="0" w:color="000000"/>
              <w:bottom w:val="single" w:sz="4" w:space="0" w:color="000000"/>
              <w:right w:val="single" w:sz="4" w:space="0" w:color="000000"/>
            </w:tcBorders>
            <w:shd w:val="clear" w:color="auto" w:fill="auto"/>
            <w:hideMark/>
          </w:tcPr>
          <w:p w14:paraId="0B589A0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700" w:type="dxa"/>
            <w:tcBorders>
              <w:top w:val="nil"/>
              <w:left w:val="single" w:sz="8" w:space="0" w:color="000000"/>
              <w:bottom w:val="single" w:sz="4" w:space="0" w:color="000000"/>
              <w:right w:val="single" w:sz="4" w:space="0" w:color="000000"/>
            </w:tcBorders>
            <w:shd w:val="clear" w:color="auto" w:fill="auto"/>
            <w:hideMark/>
          </w:tcPr>
          <w:p w14:paraId="6118BDA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35</w:t>
            </w:r>
          </w:p>
        </w:tc>
        <w:tc>
          <w:tcPr>
            <w:tcW w:w="698" w:type="dxa"/>
            <w:tcBorders>
              <w:top w:val="nil"/>
              <w:left w:val="single" w:sz="8" w:space="0" w:color="000000"/>
              <w:bottom w:val="single" w:sz="4" w:space="0" w:color="000000"/>
              <w:right w:val="single" w:sz="4" w:space="0" w:color="000000"/>
            </w:tcBorders>
            <w:shd w:val="clear" w:color="auto" w:fill="auto"/>
            <w:hideMark/>
          </w:tcPr>
          <w:p w14:paraId="0D31813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689" w:type="dxa"/>
            <w:tcBorders>
              <w:top w:val="nil"/>
              <w:left w:val="single" w:sz="8" w:space="0" w:color="000000"/>
              <w:bottom w:val="single" w:sz="4" w:space="0" w:color="000000"/>
              <w:right w:val="single" w:sz="4" w:space="0" w:color="000000"/>
            </w:tcBorders>
            <w:shd w:val="clear" w:color="auto" w:fill="auto"/>
            <w:hideMark/>
          </w:tcPr>
          <w:p w14:paraId="3F3726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669" w:type="dxa"/>
            <w:tcBorders>
              <w:top w:val="nil"/>
              <w:left w:val="single" w:sz="8" w:space="0" w:color="000000"/>
              <w:bottom w:val="single" w:sz="4" w:space="0" w:color="000000"/>
              <w:right w:val="single" w:sz="4" w:space="0" w:color="000000"/>
            </w:tcBorders>
            <w:shd w:val="clear" w:color="auto" w:fill="auto"/>
            <w:hideMark/>
          </w:tcPr>
          <w:p w14:paraId="41C6F8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37" w:type="dxa"/>
            <w:tcBorders>
              <w:top w:val="nil"/>
              <w:left w:val="single" w:sz="8" w:space="0" w:color="000000"/>
              <w:bottom w:val="single" w:sz="4" w:space="0" w:color="000000"/>
              <w:right w:val="single" w:sz="4" w:space="0" w:color="000000"/>
            </w:tcBorders>
            <w:shd w:val="clear" w:color="auto" w:fill="auto"/>
            <w:hideMark/>
          </w:tcPr>
          <w:p w14:paraId="0937397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21" w:type="dxa"/>
            <w:tcBorders>
              <w:top w:val="nil"/>
              <w:left w:val="single" w:sz="8" w:space="0" w:color="000000"/>
              <w:bottom w:val="single" w:sz="4" w:space="0" w:color="000000"/>
              <w:right w:val="single" w:sz="4" w:space="0" w:color="000000"/>
            </w:tcBorders>
            <w:shd w:val="clear" w:color="auto" w:fill="auto"/>
            <w:hideMark/>
          </w:tcPr>
          <w:p w14:paraId="26A529B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551" w:type="dxa"/>
            <w:tcBorders>
              <w:top w:val="nil"/>
              <w:left w:val="single" w:sz="8" w:space="0" w:color="000000"/>
              <w:bottom w:val="single" w:sz="4" w:space="0" w:color="000000"/>
              <w:right w:val="single" w:sz="4" w:space="0" w:color="000000"/>
            </w:tcBorders>
            <w:shd w:val="clear" w:color="auto" w:fill="auto"/>
            <w:hideMark/>
          </w:tcPr>
          <w:p w14:paraId="293EC3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single" w:sz="8" w:space="0" w:color="000000"/>
              <w:bottom w:val="single" w:sz="4" w:space="0" w:color="000000"/>
              <w:right w:val="single" w:sz="4" w:space="0" w:color="000000"/>
            </w:tcBorders>
            <w:shd w:val="clear" w:color="auto" w:fill="auto"/>
            <w:hideMark/>
          </w:tcPr>
          <w:p w14:paraId="67CD94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single" w:sz="8" w:space="0" w:color="000000"/>
              <w:bottom w:val="single" w:sz="4" w:space="0" w:color="000000"/>
              <w:right w:val="single" w:sz="4" w:space="0" w:color="000000"/>
            </w:tcBorders>
            <w:shd w:val="clear" w:color="auto" w:fill="auto"/>
            <w:hideMark/>
          </w:tcPr>
          <w:p w14:paraId="54C9B6D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single" w:sz="8" w:space="0" w:color="000000"/>
              <w:bottom w:val="single" w:sz="4" w:space="0" w:color="000000"/>
              <w:right w:val="single" w:sz="4" w:space="0" w:color="000000"/>
            </w:tcBorders>
            <w:shd w:val="clear" w:color="auto" w:fill="auto"/>
            <w:hideMark/>
          </w:tcPr>
          <w:p w14:paraId="59788E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single" w:sz="8" w:space="0" w:color="000000"/>
              <w:bottom w:val="single" w:sz="4" w:space="0" w:color="000000"/>
              <w:right w:val="single" w:sz="4" w:space="0" w:color="000000"/>
            </w:tcBorders>
            <w:shd w:val="clear" w:color="auto" w:fill="auto"/>
            <w:hideMark/>
          </w:tcPr>
          <w:p w14:paraId="010B44D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single" w:sz="8" w:space="0" w:color="000000"/>
              <w:bottom w:val="single" w:sz="4" w:space="0" w:color="000000"/>
              <w:right w:val="single" w:sz="4" w:space="0" w:color="000000"/>
            </w:tcBorders>
            <w:shd w:val="clear" w:color="auto" w:fill="auto"/>
            <w:hideMark/>
          </w:tcPr>
          <w:p w14:paraId="285D85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26D5DC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7566EDE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4.47</w:t>
            </w:r>
          </w:p>
        </w:tc>
        <w:tc>
          <w:tcPr>
            <w:tcW w:w="740" w:type="dxa"/>
            <w:tcBorders>
              <w:top w:val="nil"/>
              <w:left w:val="nil"/>
              <w:bottom w:val="single" w:sz="4" w:space="0" w:color="000000"/>
              <w:right w:val="nil"/>
            </w:tcBorders>
            <w:shd w:val="clear" w:color="auto" w:fill="auto"/>
            <w:hideMark/>
          </w:tcPr>
          <w:p w14:paraId="08C22B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4.77</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1C1518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4.62</w:t>
            </w:r>
          </w:p>
        </w:tc>
      </w:tr>
      <w:tr w:rsidR="00CA3494" w:rsidRPr="00CA3494" w14:paraId="3327F037"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4033DFC2"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211BE60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Kimia</w:t>
            </w:r>
          </w:p>
        </w:tc>
        <w:tc>
          <w:tcPr>
            <w:tcW w:w="700" w:type="dxa"/>
            <w:tcBorders>
              <w:top w:val="nil"/>
              <w:left w:val="nil"/>
              <w:bottom w:val="single" w:sz="4" w:space="0" w:color="auto"/>
              <w:right w:val="single" w:sz="4" w:space="0" w:color="auto"/>
            </w:tcBorders>
            <w:shd w:val="clear" w:color="auto" w:fill="auto"/>
            <w:hideMark/>
          </w:tcPr>
          <w:p w14:paraId="4654582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29</w:t>
            </w:r>
          </w:p>
        </w:tc>
        <w:tc>
          <w:tcPr>
            <w:tcW w:w="700" w:type="dxa"/>
            <w:tcBorders>
              <w:top w:val="nil"/>
              <w:left w:val="nil"/>
              <w:bottom w:val="single" w:sz="4" w:space="0" w:color="auto"/>
              <w:right w:val="single" w:sz="4" w:space="0" w:color="auto"/>
            </w:tcBorders>
            <w:shd w:val="clear" w:color="auto" w:fill="auto"/>
            <w:hideMark/>
          </w:tcPr>
          <w:p w14:paraId="2CC5F6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28</w:t>
            </w:r>
          </w:p>
        </w:tc>
        <w:tc>
          <w:tcPr>
            <w:tcW w:w="698" w:type="dxa"/>
            <w:tcBorders>
              <w:top w:val="nil"/>
              <w:left w:val="nil"/>
              <w:bottom w:val="single" w:sz="4" w:space="0" w:color="auto"/>
              <w:right w:val="single" w:sz="4" w:space="0" w:color="auto"/>
            </w:tcBorders>
            <w:shd w:val="clear" w:color="auto" w:fill="auto"/>
            <w:hideMark/>
          </w:tcPr>
          <w:p w14:paraId="417C57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689" w:type="dxa"/>
            <w:tcBorders>
              <w:top w:val="nil"/>
              <w:left w:val="nil"/>
              <w:bottom w:val="single" w:sz="4" w:space="0" w:color="auto"/>
              <w:right w:val="single" w:sz="4" w:space="0" w:color="auto"/>
            </w:tcBorders>
            <w:shd w:val="clear" w:color="auto" w:fill="auto"/>
            <w:hideMark/>
          </w:tcPr>
          <w:p w14:paraId="5A23F5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12</w:t>
            </w:r>
          </w:p>
        </w:tc>
        <w:tc>
          <w:tcPr>
            <w:tcW w:w="669" w:type="dxa"/>
            <w:tcBorders>
              <w:top w:val="nil"/>
              <w:left w:val="nil"/>
              <w:bottom w:val="single" w:sz="4" w:space="0" w:color="auto"/>
              <w:right w:val="single" w:sz="4" w:space="0" w:color="auto"/>
            </w:tcBorders>
            <w:shd w:val="clear" w:color="auto" w:fill="auto"/>
            <w:hideMark/>
          </w:tcPr>
          <w:p w14:paraId="307D969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w:t>
            </w:r>
          </w:p>
        </w:tc>
        <w:tc>
          <w:tcPr>
            <w:tcW w:w="637" w:type="dxa"/>
            <w:tcBorders>
              <w:top w:val="nil"/>
              <w:left w:val="nil"/>
              <w:bottom w:val="single" w:sz="4" w:space="0" w:color="auto"/>
              <w:right w:val="single" w:sz="4" w:space="0" w:color="auto"/>
            </w:tcBorders>
            <w:shd w:val="clear" w:color="auto" w:fill="auto"/>
            <w:hideMark/>
          </w:tcPr>
          <w:p w14:paraId="5D07240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w:t>
            </w:r>
          </w:p>
        </w:tc>
        <w:tc>
          <w:tcPr>
            <w:tcW w:w="621" w:type="dxa"/>
            <w:tcBorders>
              <w:top w:val="nil"/>
              <w:left w:val="nil"/>
              <w:bottom w:val="single" w:sz="4" w:space="0" w:color="auto"/>
              <w:right w:val="single" w:sz="4" w:space="0" w:color="auto"/>
            </w:tcBorders>
            <w:shd w:val="clear" w:color="auto" w:fill="auto"/>
            <w:hideMark/>
          </w:tcPr>
          <w:p w14:paraId="75FD0B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4" w:space="0" w:color="auto"/>
              <w:right w:val="single" w:sz="4" w:space="0" w:color="auto"/>
            </w:tcBorders>
            <w:shd w:val="clear" w:color="auto" w:fill="auto"/>
            <w:hideMark/>
          </w:tcPr>
          <w:p w14:paraId="07B24F7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4" w:space="0" w:color="auto"/>
              <w:right w:val="single" w:sz="4" w:space="0" w:color="auto"/>
            </w:tcBorders>
            <w:shd w:val="clear" w:color="auto" w:fill="auto"/>
            <w:hideMark/>
          </w:tcPr>
          <w:p w14:paraId="5E9E3C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4" w:space="0" w:color="auto"/>
              <w:right w:val="single" w:sz="4" w:space="0" w:color="auto"/>
            </w:tcBorders>
            <w:shd w:val="clear" w:color="auto" w:fill="auto"/>
            <w:hideMark/>
          </w:tcPr>
          <w:p w14:paraId="777E192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4" w:space="0" w:color="auto"/>
              <w:right w:val="single" w:sz="4" w:space="0" w:color="auto"/>
            </w:tcBorders>
            <w:shd w:val="clear" w:color="auto" w:fill="auto"/>
            <w:hideMark/>
          </w:tcPr>
          <w:p w14:paraId="3B9863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4" w:space="0" w:color="auto"/>
              <w:right w:val="single" w:sz="4" w:space="0" w:color="auto"/>
            </w:tcBorders>
            <w:shd w:val="clear" w:color="auto" w:fill="auto"/>
            <w:hideMark/>
          </w:tcPr>
          <w:p w14:paraId="60321B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7D49A6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000000"/>
              <w:right w:val="single" w:sz="8" w:space="0" w:color="000000"/>
            </w:tcBorders>
            <w:shd w:val="clear" w:color="auto" w:fill="auto"/>
            <w:hideMark/>
          </w:tcPr>
          <w:p w14:paraId="0D90E05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000000"/>
              <w:right w:val="single" w:sz="4" w:space="0" w:color="000000"/>
            </w:tcBorders>
            <w:shd w:val="clear" w:color="auto" w:fill="auto"/>
            <w:hideMark/>
          </w:tcPr>
          <w:p w14:paraId="09FA2E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4.47</w:t>
            </w:r>
          </w:p>
        </w:tc>
        <w:tc>
          <w:tcPr>
            <w:tcW w:w="740" w:type="dxa"/>
            <w:tcBorders>
              <w:top w:val="nil"/>
              <w:left w:val="nil"/>
              <w:bottom w:val="single" w:sz="4" w:space="0" w:color="000000"/>
              <w:right w:val="nil"/>
            </w:tcBorders>
            <w:shd w:val="clear" w:color="auto" w:fill="auto"/>
            <w:hideMark/>
          </w:tcPr>
          <w:p w14:paraId="5DE29B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4.58</w:t>
            </w:r>
          </w:p>
        </w:tc>
        <w:tc>
          <w:tcPr>
            <w:tcW w:w="800" w:type="dxa"/>
            <w:tcBorders>
              <w:top w:val="nil"/>
              <w:left w:val="single" w:sz="4" w:space="0" w:color="auto"/>
              <w:bottom w:val="single" w:sz="4" w:space="0" w:color="auto"/>
              <w:right w:val="single" w:sz="8" w:space="0" w:color="auto"/>
            </w:tcBorders>
            <w:shd w:val="clear" w:color="auto" w:fill="auto"/>
            <w:hideMark/>
          </w:tcPr>
          <w:p w14:paraId="5976870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4.52</w:t>
            </w:r>
          </w:p>
        </w:tc>
      </w:tr>
      <w:tr w:rsidR="00CA3494" w:rsidRPr="00CA3494" w14:paraId="2ED4D0A7"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1E373670"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473032F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Arr artistike.</w:t>
            </w:r>
          </w:p>
        </w:tc>
        <w:tc>
          <w:tcPr>
            <w:tcW w:w="700" w:type="dxa"/>
            <w:tcBorders>
              <w:top w:val="nil"/>
              <w:left w:val="nil"/>
              <w:bottom w:val="single" w:sz="4" w:space="0" w:color="auto"/>
              <w:right w:val="single" w:sz="4" w:space="0" w:color="auto"/>
            </w:tcBorders>
            <w:shd w:val="clear" w:color="auto" w:fill="auto"/>
            <w:hideMark/>
          </w:tcPr>
          <w:p w14:paraId="1F2004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700" w:type="dxa"/>
            <w:tcBorders>
              <w:top w:val="nil"/>
              <w:left w:val="nil"/>
              <w:bottom w:val="single" w:sz="4" w:space="0" w:color="auto"/>
              <w:right w:val="single" w:sz="4" w:space="0" w:color="auto"/>
            </w:tcBorders>
            <w:shd w:val="clear" w:color="auto" w:fill="auto"/>
            <w:hideMark/>
          </w:tcPr>
          <w:p w14:paraId="2A4B03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w:t>
            </w:r>
          </w:p>
        </w:tc>
        <w:tc>
          <w:tcPr>
            <w:tcW w:w="698" w:type="dxa"/>
            <w:tcBorders>
              <w:top w:val="nil"/>
              <w:left w:val="nil"/>
              <w:bottom w:val="single" w:sz="4" w:space="0" w:color="auto"/>
              <w:right w:val="single" w:sz="4" w:space="0" w:color="auto"/>
            </w:tcBorders>
            <w:shd w:val="clear" w:color="auto" w:fill="auto"/>
            <w:hideMark/>
          </w:tcPr>
          <w:p w14:paraId="1AD841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89" w:type="dxa"/>
            <w:tcBorders>
              <w:top w:val="nil"/>
              <w:left w:val="nil"/>
              <w:bottom w:val="single" w:sz="4" w:space="0" w:color="auto"/>
              <w:right w:val="single" w:sz="4" w:space="0" w:color="auto"/>
            </w:tcBorders>
            <w:shd w:val="clear" w:color="auto" w:fill="auto"/>
            <w:hideMark/>
          </w:tcPr>
          <w:p w14:paraId="7557081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9" w:type="dxa"/>
            <w:tcBorders>
              <w:top w:val="nil"/>
              <w:left w:val="nil"/>
              <w:bottom w:val="single" w:sz="4" w:space="0" w:color="auto"/>
              <w:right w:val="single" w:sz="4" w:space="0" w:color="auto"/>
            </w:tcBorders>
            <w:shd w:val="clear" w:color="auto" w:fill="auto"/>
            <w:hideMark/>
          </w:tcPr>
          <w:p w14:paraId="26DF87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37" w:type="dxa"/>
            <w:tcBorders>
              <w:top w:val="nil"/>
              <w:left w:val="nil"/>
              <w:bottom w:val="single" w:sz="4" w:space="0" w:color="auto"/>
              <w:right w:val="single" w:sz="4" w:space="0" w:color="auto"/>
            </w:tcBorders>
            <w:shd w:val="clear" w:color="auto" w:fill="auto"/>
            <w:hideMark/>
          </w:tcPr>
          <w:p w14:paraId="686E298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1" w:type="dxa"/>
            <w:tcBorders>
              <w:top w:val="nil"/>
              <w:left w:val="nil"/>
              <w:bottom w:val="single" w:sz="4" w:space="0" w:color="auto"/>
              <w:right w:val="single" w:sz="4" w:space="0" w:color="auto"/>
            </w:tcBorders>
            <w:shd w:val="clear" w:color="auto" w:fill="auto"/>
            <w:hideMark/>
          </w:tcPr>
          <w:p w14:paraId="653CBE4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4" w:space="0" w:color="auto"/>
              <w:right w:val="single" w:sz="4" w:space="0" w:color="auto"/>
            </w:tcBorders>
            <w:shd w:val="clear" w:color="auto" w:fill="auto"/>
            <w:hideMark/>
          </w:tcPr>
          <w:p w14:paraId="665C31C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4" w:space="0" w:color="auto"/>
              <w:right w:val="single" w:sz="4" w:space="0" w:color="auto"/>
            </w:tcBorders>
            <w:shd w:val="clear" w:color="auto" w:fill="auto"/>
            <w:hideMark/>
          </w:tcPr>
          <w:p w14:paraId="79EFBC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4" w:space="0" w:color="auto"/>
              <w:right w:val="single" w:sz="4" w:space="0" w:color="auto"/>
            </w:tcBorders>
            <w:shd w:val="clear" w:color="auto" w:fill="auto"/>
            <w:hideMark/>
          </w:tcPr>
          <w:p w14:paraId="7D28D07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4" w:space="0" w:color="auto"/>
              <w:right w:val="single" w:sz="4" w:space="0" w:color="auto"/>
            </w:tcBorders>
            <w:shd w:val="clear" w:color="auto" w:fill="auto"/>
            <w:hideMark/>
          </w:tcPr>
          <w:p w14:paraId="21D2406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4" w:space="0" w:color="auto"/>
              <w:right w:val="single" w:sz="4" w:space="0" w:color="auto"/>
            </w:tcBorders>
            <w:shd w:val="clear" w:color="auto" w:fill="auto"/>
            <w:hideMark/>
          </w:tcPr>
          <w:p w14:paraId="19FE24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45DCAD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auto"/>
              <w:right w:val="single" w:sz="4" w:space="0" w:color="auto"/>
            </w:tcBorders>
            <w:shd w:val="clear" w:color="auto" w:fill="auto"/>
            <w:hideMark/>
          </w:tcPr>
          <w:p w14:paraId="3E08947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auto"/>
              <w:right w:val="single" w:sz="4" w:space="0" w:color="auto"/>
            </w:tcBorders>
            <w:shd w:val="clear" w:color="auto" w:fill="auto"/>
            <w:hideMark/>
          </w:tcPr>
          <w:p w14:paraId="6A357F3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4.70</w:t>
            </w:r>
          </w:p>
        </w:tc>
        <w:tc>
          <w:tcPr>
            <w:tcW w:w="740" w:type="dxa"/>
            <w:tcBorders>
              <w:top w:val="nil"/>
              <w:left w:val="nil"/>
              <w:bottom w:val="single" w:sz="4" w:space="0" w:color="auto"/>
              <w:right w:val="single" w:sz="4" w:space="0" w:color="auto"/>
            </w:tcBorders>
            <w:shd w:val="clear" w:color="auto" w:fill="auto"/>
            <w:hideMark/>
          </w:tcPr>
          <w:p w14:paraId="215F1C5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4.98</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58CF96B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4.84</w:t>
            </w:r>
          </w:p>
        </w:tc>
      </w:tr>
      <w:tr w:rsidR="00CA3494" w:rsidRPr="00CA3494" w14:paraId="482582C6"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35557408"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2A5116D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Arr muzikor.</w:t>
            </w:r>
          </w:p>
        </w:tc>
        <w:tc>
          <w:tcPr>
            <w:tcW w:w="700" w:type="dxa"/>
            <w:tcBorders>
              <w:top w:val="nil"/>
              <w:left w:val="nil"/>
              <w:bottom w:val="single" w:sz="4" w:space="0" w:color="auto"/>
              <w:right w:val="single" w:sz="4" w:space="0" w:color="auto"/>
            </w:tcBorders>
            <w:shd w:val="clear" w:color="auto" w:fill="auto"/>
            <w:hideMark/>
          </w:tcPr>
          <w:p w14:paraId="03E54DC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w:t>
            </w:r>
          </w:p>
        </w:tc>
        <w:tc>
          <w:tcPr>
            <w:tcW w:w="700" w:type="dxa"/>
            <w:tcBorders>
              <w:top w:val="nil"/>
              <w:left w:val="nil"/>
              <w:bottom w:val="single" w:sz="4" w:space="0" w:color="auto"/>
              <w:right w:val="single" w:sz="4" w:space="0" w:color="auto"/>
            </w:tcBorders>
            <w:shd w:val="clear" w:color="auto" w:fill="auto"/>
            <w:hideMark/>
          </w:tcPr>
          <w:p w14:paraId="0EE6B7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698" w:type="dxa"/>
            <w:tcBorders>
              <w:top w:val="nil"/>
              <w:left w:val="nil"/>
              <w:bottom w:val="single" w:sz="4" w:space="0" w:color="auto"/>
              <w:right w:val="single" w:sz="4" w:space="0" w:color="auto"/>
            </w:tcBorders>
            <w:shd w:val="clear" w:color="auto" w:fill="auto"/>
            <w:hideMark/>
          </w:tcPr>
          <w:p w14:paraId="442101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89" w:type="dxa"/>
            <w:tcBorders>
              <w:top w:val="nil"/>
              <w:left w:val="nil"/>
              <w:bottom w:val="single" w:sz="4" w:space="0" w:color="auto"/>
              <w:right w:val="single" w:sz="4" w:space="0" w:color="auto"/>
            </w:tcBorders>
            <w:shd w:val="clear" w:color="auto" w:fill="auto"/>
            <w:hideMark/>
          </w:tcPr>
          <w:p w14:paraId="4136DD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9" w:type="dxa"/>
            <w:tcBorders>
              <w:top w:val="nil"/>
              <w:left w:val="nil"/>
              <w:bottom w:val="single" w:sz="4" w:space="0" w:color="auto"/>
              <w:right w:val="single" w:sz="4" w:space="0" w:color="auto"/>
            </w:tcBorders>
            <w:shd w:val="clear" w:color="auto" w:fill="auto"/>
            <w:hideMark/>
          </w:tcPr>
          <w:p w14:paraId="70EDEC3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37" w:type="dxa"/>
            <w:tcBorders>
              <w:top w:val="nil"/>
              <w:left w:val="nil"/>
              <w:bottom w:val="single" w:sz="4" w:space="0" w:color="auto"/>
              <w:right w:val="single" w:sz="4" w:space="0" w:color="auto"/>
            </w:tcBorders>
            <w:shd w:val="clear" w:color="auto" w:fill="auto"/>
            <w:hideMark/>
          </w:tcPr>
          <w:p w14:paraId="728B457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1" w:type="dxa"/>
            <w:tcBorders>
              <w:top w:val="nil"/>
              <w:left w:val="nil"/>
              <w:bottom w:val="single" w:sz="4" w:space="0" w:color="auto"/>
              <w:right w:val="single" w:sz="4" w:space="0" w:color="auto"/>
            </w:tcBorders>
            <w:shd w:val="clear" w:color="auto" w:fill="auto"/>
            <w:hideMark/>
          </w:tcPr>
          <w:p w14:paraId="63F466C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4" w:space="0" w:color="auto"/>
              <w:right w:val="single" w:sz="4" w:space="0" w:color="auto"/>
            </w:tcBorders>
            <w:shd w:val="clear" w:color="auto" w:fill="auto"/>
            <w:hideMark/>
          </w:tcPr>
          <w:p w14:paraId="3216DE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4" w:space="0" w:color="auto"/>
              <w:right w:val="single" w:sz="4" w:space="0" w:color="auto"/>
            </w:tcBorders>
            <w:shd w:val="clear" w:color="auto" w:fill="auto"/>
            <w:hideMark/>
          </w:tcPr>
          <w:p w14:paraId="3260773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4" w:space="0" w:color="auto"/>
              <w:right w:val="single" w:sz="4" w:space="0" w:color="auto"/>
            </w:tcBorders>
            <w:shd w:val="clear" w:color="auto" w:fill="auto"/>
            <w:hideMark/>
          </w:tcPr>
          <w:p w14:paraId="39CA042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4" w:space="0" w:color="auto"/>
              <w:right w:val="single" w:sz="4" w:space="0" w:color="auto"/>
            </w:tcBorders>
            <w:shd w:val="clear" w:color="auto" w:fill="auto"/>
            <w:hideMark/>
          </w:tcPr>
          <w:p w14:paraId="160DDBC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4" w:space="0" w:color="auto"/>
              <w:right w:val="single" w:sz="4" w:space="0" w:color="auto"/>
            </w:tcBorders>
            <w:shd w:val="clear" w:color="auto" w:fill="auto"/>
            <w:hideMark/>
          </w:tcPr>
          <w:p w14:paraId="2CB44C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1BE9F4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auto"/>
              <w:right w:val="single" w:sz="4" w:space="0" w:color="auto"/>
            </w:tcBorders>
            <w:shd w:val="clear" w:color="auto" w:fill="auto"/>
            <w:hideMark/>
          </w:tcPr>
          <w:p w14:paraId="796110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auto"/>
              <w:right w:val="single" w:sz="4" w:space="0" w:color="auto"/>
            </w:tcBorders>
            <w:shd w:val="clear" w:color="auto" w:fill="auto"/>
            <w:hideMark/>
          </w:tcPr>
          <w:p w14:paraId="1BCA6D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4.98</w:t>
            </w:r>
          </w:p>
        </w:tc>
        <w:tc>
          <w:tcPr>
            <w:tcW w:w="740" w:type="dxa"/>
            <w:tcBorders>
              <w:top w:val="nil"/>
              <w:left w:val="nil"/>
              <w:bottom w:val="single" w:sz="4" w:space="0" w:color="auto"/>
              <w:right w:val="single" w:sz="4" w:space="0" w:color="auto"/>
            </w:tcBorders>
            <w:shd w:val="clear" w:color="auto" w:fill="auto"/>
            <w:hideMark/>
          </w:tcPr>
          <w:p w14:paraId="3FDD9C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33CC856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4.99</w:t>
            </w:r>
          </w:p>
        </w:tc>
      </w:tr>
      <w:tr w:rsidR="00CA3494" w:rsidRPr="00CA3494" w14:paraId="39C7B6E4" w14:textId="77777777" w:rsidTr="00CA3494">
        <w:trPr>
          <w:trHeight w:val="380"/>
          <w:jc w:val="center"/>
        </w:trPr>
        <w:tc>
          <w:tcPr>
            <w:tcW w:w="894" w:type="dxa"/>
            <w:vMerge/>
            <w:tcBorders>
              <w:top w:val="nil"/>
              <w:left w:val="single" w:sz="4" w:space="0" w:color="auto"/>
              <w:bottom w:val="single" w:sz="4" w:space="0" w:color="000000"/>
              <w:right w:val="single" w:sz="4" w:space="0" w:color="auto"/>
            </w:tcBorders>
            <w:vAlign w:val="center"/>
            <w:hideMark/>
          </w:tcPr>
          <w:p w14:paraId="6216CA08" w14:textId="77777777" w:rsidR="00CA3494" w:rsidRPr="00CA3494" w:rsidRDefault="00CA3494" w:rsidP="00CA3494">
            <w:pPr>
              <w:spacing w:after="0" w:line="240" w:lineRule="auto"/>
              <w:rPr>
                <w:rFonts w:ascii="Times New Roman" w:eastAsia="Times New Roman" w:hAnsi="Times New Roman" w:cs="Times New Roman"/>
                <w:lang w:val="mk-MK" w:eastAsia="mk-MK"/>
              </w:rPr>
            </w:pPr>
          </w:p>
        </w:tc>
        <w:tc>
          <w:tcPr>
            <w:tcW w:w="1522" w:type="dxa"/>
            <w:tcBorders>
              <w:top w:val="nil"/>
              <w:left w:val="nil"/>
              <w:bottom w:val="single" w:sz="4" w:space="0" w:color="auto"/>
              <w:right w:val="single" w:sz="4" w:space="0" w:color="auto"/>
            </w:tcBorders>
            <w:shd w:val="clear" w:color="auto" w:fill="auto"/>
            <w:hideMark/>
          </w:tcPr>
          <w:p w14:paraId="1F51888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FZO</w:t>
            </w:r>
          </w:p>
        </w:tc>
        <w:tc>
          <w:tcPr>
            <w:tcW w:w="700" w:type="dxa"/>
            <w:tcBorders>
              <w:top w:val="nil"/>
              <w:left w:val="nil"/>
              <w:bottom w:val="single" w:sz="4" w:space="0" w:color="auto"/>
              <w:right w:val="single" w:sz="4" w:space="0" w:color="auto"/>
            </w:tcBorders>
            <w:shd w:val="clear" w:color="auto" w:fill="auto"/>
            <w:hideMark/>
          </w:tcPr>
          <w:p w14:paraId="15EF3A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700" w:type="dxa"/>
            <w:tcBorders>
              <w:top w:val="nil"/>
              <w:left w:val="nil"/>
              <w:bottom w:val="single" w:sz="4" w:space="0" w:color="auto"/>
              <w:right w:val="single" w:sz="4" w:space="0" w:color="auto"/>
            </w:tcBorders>
            <w:shd w:val="clear" w:color="auto" w:fill="auto"/>
            <w:hideMark/>
          </w:tcPr>
          <w:p w14:paraId="15A6CE3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698" w:type="dxa"/>
            <w:tcBorders>
              <w:top w:val="nil"/>
              <w:left w:val="nil"/>
              <w:bottom w:val="single" w:sz="4" w:space="0" w:color="auto"/>
              <w:right w:val="single" w:sz="4" w:space="0" w:color="auto"/>
            </w:tcBorders>
            <w:shd w:val="clear" w:color="auto" w:fill="auto"/>
            <w:hideMark/>
          </w:tcPr>
          <w:p w14:paraId="3B42631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9" w:type="dxa"/>
            <w:tcBorders>
              <w:top w:val="nil"/>
              <w:left w:val="nil"/>
              <w:bottom w:val="single" w:sz="4" w:space="0" w:color="auto"/>
              <w:right w:val="single" w:sz="4" w:space="0" w:color="auto"/>
            </w:tcBorders>
            <w:shd w:val="clear" w:color="auto" w:fill="auto"/>
            <w:hideMark/>
          </w:tcPr>
          <w:p w14:paraId="7CDFF8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9" w:type="dxa"/>
            <w:tcBorders>
              <w:top w:val="nil"/>
              <w:left w:val="nil"/>
              <w:bottom w:val="single" w:sz="4" w:space="0" w:color="auto"/>
              <w:right w:val="single" w:sz="4" w:space="0" w:color="auto"/>
            </w:tcBorders>
            <w:shd w:val="clear" w:color="auto" w:fill="auto"/>
            <w:hideMark/>
          </w:tcPr>
          <w:p w14:paraId="374FA7A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37" w:type="dxa"/>
            <w:tcBorders>
              <w:top w:val="nil"/>
              <w:left w:val="nil"/>
              <w:bottom w:val="single" w:sz="4" w:space="0" w:color="auto"/>
              <w:right w:val="single" w:sz="4" w:space="0" w:color="auto"/>
            </w:tcBorders>
            <w:shd w:val="clear" w:color="auto" w:fill="auto"/>
            <w:hideMark/>
          </w:tcPr>
          <w:p w14:paraId="05DF3E2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1" w:type="dxa"/>
            <w:tcBorders>
              <w:top w:val="nil"/>
              <w:left w:val="nil"/>
              <w:bottom w:val="single" w:sz="4" w:space="0" w:color="auto"/>
              <w:right w:val="single" w:sz="4" w:space="0" w:color="auto"/>
            </w:tcBorders>
            <w:shd w:val="clear" w:color="auto" w:fill="auto"/>
            <w:hideMark/>
          </w:tcPr>
          <w:p w14:paraId="606151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4" w:space="0" w:color="auto"/>
              <w:right w:val="single" w:sz="4" w:space="0" w:color="auto"/>
            </w:tcBorders>
            <w:shd w:val="clear" w:color="auto" w:fill="auto"/>
            <w:hideMark/>
          </w:tcPr>
          <w:p w14:paraId="107B30C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4" w:space="0" w:color="auto"/>
              <w:right w:val="single" w:sz="4" w:space="0" w:color="auto"/>
            </w:tcBorders>
            <w:shd w:val="clear" w:color="auto" w:fill="auto"/>
            <w:hideMark/>
          </w:tcPr>
          <w:p w14:paraId="610B33E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4" w:space="0" w:color="auto"/>
              <w:right w:val="single" w:sz="4" w:space="0" w:color="auto"/>
            </w:tcBorders>
            <w:shd w:val="clear" w:color="auto" w:fill="auto"/>
            <w:hideMark/>
          </w:tcPr>
          <w:p w14:paraId="05D24D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4" w:space="0" w:color="auto"/>
              <w:right w:val="single" w:sz="4" w:space="0" w:color="auto"/>
            </w:tcBorders>
            <w:shd w:val="clear" w:color="auto" w:fill="auto"/>
            <w:hideMark/>
          </w:tcPr>
          <w:p w14:paraId="6FE1DCE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4" w:space="0" w:color="auto"/>
              <w:right w:val="single" w:sz="4" w:space="0" w:color="auto"/>
            </w:tcBorders>
            <w:shd w:val="clear" w:color="auto" w:fill="auto"/>
            <w:hideMark/>
          </w:tcPr>
          <w:p w14:paraId="46E4A8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4D22A4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auto"/>
              <w:right w:val="single" w:sz="4" w:space="0" w:color="auto"/>
            </w:tcBorders>
            <w:shd w:val="clear" w:color="auto" w:fill="auto"/>
            <w:hideMark/>
          </w:tcPr>
          <w:p w14:paraId="450DB1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nil"/>
              <w:bottom w:val="single" w:sz="4" w:space="0" w:color="auto"/>
              <w:right w:val="single" w:sz="4" w:space="0" w:color="auto"/>
            </w:tcBorders>
            <w:shd w:val="clear" w:color="auto" w:fill="auto"/>
            <w:hideMark/>
          </w:tcPr>
          <w:p w14:paraId="3966C26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740" w:type="dxa"/>
            <w:tcBorders>
              <w:top w:val="nil"/>
              <w:left w:val="nil"/>
              <w:bottom w:val="single" w:sz="4" w:space="0" w:color="auto"/>
              <w:right w:val="single" w:sz="4" w:space="0" w:color="auto"/>
            </w:tcBorders>
            <w:shd w:val="clear" w:color="auto" w:fill="auto"/>
            <w:hideMark/>
          </w:tcPr>
          <w:p w14:paraId="363D6B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6D3F8B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5.00</w:t>
            </w:r>
          </w:p>
        </w:tc>
      </w:tr>
      <w:tr w:rsidR="00CA3494" w:rsidRPr="00CA3494" w14:paraId="4D0EF100" w14:textId="77777777" w:rsidTr="00CA3494">
        <w:trPr>
          <w:trHeight w:val="610"/>
          <w:jc w:val="center"/>
        </w:trPr>
        <w:tc>
          <w:tcPr>
            <w:tcW w:w="894" w:type="dxa"/>
            <w:tcBorders>
              <w:top w:val="nil"/>
              <w:left w:val="single" w:sz="4" w:space="0" w:color="auto"/>
              <w:bottom w:val="single" w:sz="4" w:space="0" w:color="auto"/>
              <w:right w:val="single" w:sz="4" w:space="0" w:color="auto"/>
            </w:tcBorders>
            <w:shd w:val="clear" w:color="auto" w:fill="auto"/>
            <w:textDirection w:val="btLr"/>
            <w:hideMark/>
          </w:tcPr>
          <w:p w14:paraId="3DC011E2" w14:textId="77777777" w:rsidR="00CA3494" w:rsidRPr="00CA3494" w:rsidRDefault="00CA3494" w:rsidP="00CA3494">
            <w:pPr xmlns:w="http://schemas.openxmlformats.org/wordprocessingml/2006/main">
              <w:spacing w:after="0" w:line="240" w:lineRule="auto"/>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 </w:t>
            </w:r>
          </w:p>
        </w:tc>
        <w:tc>
          <w:tcPr>
            <w:tcW w:w="1522" w:type="dxa"/>
            <w:tcBorders>
              <w:top w:val="nil"/>
              <w:left w:val="nil"/>
              <w:bottom w:val="single" w:sz="4" w:space="0" w:color="auto"/>
              <w:right w:val="single" w:sz="4" w:space="0" w:color="auto"/>
            </w:tcBorders>
            <w:shd w:val="clear" w:color="auto" w:fill="auto"/>
            <w:hideMark/>
          </w:tcPr>
          <w:p w14:paraId="0C7AE8C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Projektet informatike</w:t>
            </w:r>
          </w:p>
        </w:tc>
        <w:tc>
          <w:tcPr>
            <w:tcW w:w="700" w:type="dxa"/>
            <w:tcBorders>
              <w:top w:val="nil"/>
              <w:left w:val="nil"/>
              <w:bottom w:val="single" w:sz="4" w:space="0" w:color="auto"/>
              <w:right w:val="single" w:sz="4" w:space="0" w:color="auto"/>
            </w:tcBorders>
            <w:shd w:val="clear" w:color="auto" w:fill="auto"/>
            <w:hideMark/>
          </w:tcPr>
          <w:p w14:paraId="62405C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700" w:type="dxa"/>
            <w:tcBorders>
              <w:top w:val="nil"/>
              <w:left w:val="nil"/>
              <w:bottom w:val="single" w:sz="4" w:space="0" w:color="auto"/>
              <w:right w:val="single" w:sz="4" w:space="0" w:color="auto"/>
            </w:tcBorders>
            <w:shd w:val="clear" w:color="auto" w:fill="auto"/>
            <w:hideMark/>
          </w:tcPr>
          <w:p w14:paraId="5A2E53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698" w:type="dxa"/>
            <w:tcBorders>
              <w:top w:val="nil"/>
              <w:left w:val="nil"/>
              <w:bottom w:val="single" w:sz="4" w:space="0" w:color="auto"/>
              <w:right w:val="single" w:sz="4" w:space="0" w:color="auto"/>
            </w:tcBorders>
            <w:shd w:val="clear" w:color="auto" w:fill="auto"/>
            <w:hideMark/>
          </w:tcPr>
          <w:p w14:paraId="3E46F6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89" w:type="dxa"/>
            <w:tcBorders>
              <w:top w:val="nil"/>
              <w:left w:val="nil"/>
              <w:bottom w:val="single" w:sz="4" w:space="0" w:color="auto"/>
              <w:right w:val="single" w:sz="4" w:space="0" w:color="auto"/>
            </w:tcBorders>
            <w:shd w:val="clear" w:color="auto" w:fill="auto"/>
            <w:hideMark/>
          </w:tcPr>
          <w:p w14:paraId="4371164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669" w:type="dxa"/>
            <w:tcBorders>
              <w:top w:val="nil"/>
              <w:left w:val="nil"/>
              <w:bottom w:val="single" w:sz="4" w:space="0" w:color="auto"/>
              <w:right w:val="single" w:sz="4" w:space="0" w:color="auto"/>
            </w:tcBorders>
            <w:shd w:val="clear" w:color="auto" w:fill="auto"/>
            <w:hideMark/>
          </w:tcPr>
          <w:p w14:paraId="6470385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37" w:type="dxa"/>
            <w:tcBorders>
              <w:top w:val="nil"/>
              <w:left w:val="nil"/>
              <w:bottom w:val="single" w:sz="4" w:space="0" w:color="auto"/>
              <w:right w:val="single" w:sz="4" w:space="0" w:color="auto"/>
            </w:tcBorders>
            <w:shd w:val="clear" w:color="auto" w:fill="auto"/>
            <w:hideMark/>
          </w:tcPr>
          <w:p w14:paraId="402E7B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1" w:type="dxa"/>
            <w:tcBorders>
              <w:top w:val="nil"/>
              <w:left w:val="nil"/>
              <w:bottom w:val="single" w:sz="4" w:space="0" w:color="auto"/>
              <w:right w:val="single" w:sz="4" w:space="0" w:color="auto"/>
            </w:tcBorders>
            <w:shd w:val="clear" w:color="auto" w:fill="auto"/>
            <w:hideMark/>
          </w:tcPr>
          <w:p w14:paraId="524AC7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4" w:space="0" w:color="auto"/>
              <w:right w:val="single" w:sz="4" w:space="0" w:color="auto"/>
            </w:tcBorders>
            <w:shd w:val="clear" w:color="auto" w:fill="auto"/>
            <w:hideMark/>
          </w:tcPr>
          <w:p w14:paraId="19CADF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4" w:space="0" w:color="auto"/>
              <w:right w:val="single" w:sz="4" w:space="0" w:color="auto"/>
            </w:tcBorders>
            <w:shd w:val="clear" w:color="auto" w:fill="auto"/>
            <w:hideMark/>
          </w:tcPr>
          <w:p w14:paraId="16F3F2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4" w:space="0" w:color="auto"/>
              <w:right w:val="single" w:sz="4" w:space="0" w:color="auto"/>
            </w:tcBorders>
            <w:shd w:val="clear" w:color="auto" w:fill="auto"/>
            <w:hideMark/>
          </w:tcPr>
          <w:p w14:paraId="27AEB00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4" w:space="0" w:color="auto"/>
              <w:right w:val="single" w:sz="4" w:space="0" w:color="auto"/>
            </w:tcBorders>
            <w:shd w:val="clear" w:color="auto" w:fill="auto"/>
            <w:hideMark/>
          </w:tcPr>
          <w:p w14:paraId="73A2B05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4" w:space="0" w:color="auto"/>
              <w:right w:val="single" w:sz="4" w:space="0" w:color="auto"/>
            </w:tcBorders>
            <w:shd w:val="clear" w:color="auto" w:fill="auto"/>
            <w:hideMark/>
          </w:tcPr>
          <w:p w14:paraId="4354BA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248D1F0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nil"/>
              <w:right w:val="nil"/>
            </w:tcBorders>
            <w:shd w:val="clear" w:color="auto" w:fill="auto"/>
            <w:hideMark/>
          </w:tcPr>
          <w:p w14:paraId="54EB5F9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852" w:type="dxa"/>
            <w:tcBorders>
              <w:top w:val="nil"/>
              <w:left w:val="single" w:sz="4" w:space="0" w:color="auto"/>
              <w:bottom w:val="single" w:sz="4" w:space="0" w:color="auto"/>
              <w:right w:val="single" w:sz="4" w:space="0" w:color="auto"/>
            </w:tcBorders>
            <w:shd w:val="clear" w:color="auto" w:fill="auto"/>
            <w:hideMark/>
          </w:tcPr>
          <w:p w14:paraId="64BF628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4.80</w:t>
            </w:r>
          </w:p>
        </w:tc>
        <w:tc>
          <w:tcPr>
            <w:tcW w:w="740" w:type="dxa"/>
            <w:tcBorders>
              <w:top w:val="nil"/>
              <w:left w:val="nil"/>
              <w:bottom w:val="single" w:sz="4" w:space="0" w:color="auto"/>
              <w:right w:val="single" w:sz="4" w:space="0" w:color="auto"/>
            </w:tcBorders>
            <w:shd w:val="clear" w:color="auto" w:fill="auto"/>
            <w:hideMark/>
          </w:tcPr>
          <w:p w14:paraId="1D34794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4.92</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011CE8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4.86</w:t>
            </w:r>
          </w:p>
        </w:tc>
      </w:tr>
      <w:tr w:rsidR="00CA3494" w:rsidRPr="00CA3494" w14:paraId="2E41CD41" w14:textId="77777777" w:rsidTr="00CA3494">
        <w:trPr>
          <w:trHeight w:val="615"/>
          <w:jc w:val="center"/>
        </w:trPr>
        <w:tc>
          <w:tcPr>
            <w:tcW w:w="894" w:type="dxa"/>
            <w:tcBorders>
              <w:top w:val="nil"/>
              <w:left w:val="single" w:sz="4" w:space="0" w:color="auto"/>
              <w:bottom w:val="single" w:sz="4" w:space="0" w:color="auto"/>
              <w:right w:val="single" w:sz="4" w:space="0" w:color="auto"/>
            </w:tcBorders>
            <w:shd w:val="clear" w:color="auto" w:fill="auto"/>
            <w:textDirection w:val="btLr"/>
            <w:hideMark/>
          </w:tcPr>
          <w:p w14:paraId="514069B0" w14:textId="77777777" w:rsidR="00CA3494" w:rsidRPr="00CA3494" w:rsidRDefault="00CA3494" w:rsidP="00CA3494">
            <w:pPr xmlns:w="http://schemas.openxmlformats.org/wordprocessingml/2006/main">
              <w:spacing w:after="0" w:line="240" w:lineRule="auto"/>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 </w:t>
            </w:r>
          </w:p>
        </w:tc>
        <w:tc>
          <w:tcPr>
            <w:tcW w:w="1522" w:type="dxa"/>
            <w:tcBorders>
              <w:top w:val="nil"/>
              <w:left w:val="nil"/>
              <w:bottom w:val="single" w:sz="4" w:space="0" w:color="auto"/>
              <w:right w:val="single" w:sz="4" w:space="0" w:color="auto"/>
            </w:tcBorders>
            <w:shd w:val="clear" w:color="auto" w:fill="auto"/>
            <w:hideMark/>
          </w:tcPr>
          <w:p w14:paraId="2F235E5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Aftësi për të jetuar</w:t>
            </w:r>
          </w:p>
        </w:tc>
        <w:tc>
          <w:tcPr>
            <w:tcW w:w="700" w:type="dxa"/>
            <w:tcBorders>
              <w:top w:val="nil"/>
              <w:left w:val="nil"/>
              <w:bottom w:val="single" w:sz="4" w:space="0" w:color="auto"/>
              <w:right w:val="single" w:sz="4" w:space="0" w:color="auto"/>
            </w:tcBorders>
            <w:shd w:val="clear" w:color="auto" w:fill="auto"/>
            <w:hideMark/>
          </w:tcPr>
          <w:p w14:paraId="7AE68AB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700" w:type="dxa"/>
            <w:tcBorders>
              <w:top w:val="nil"/>
              <w:left w:val="nil"/>
              <w:bottom w:val="single" w:sz="4" w:space="0" w:color="auto"/>
              <w:right w:val="single" w:sz="4" w:space="0" w:color="auto"/>
            </w:tcBorders>
            <w:shd w:val="clear" w:color="auto" w:fill="auto"/>
            <w:hideMark/>
          </w:tcPr>
          <w:p w14:paraId="796566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12</w:t>
            </w:r>
          </w:p>
        </w:tc>
        <w:tc>
          <w:tcPr>
            <w:tcW w:w="698" w:type="dxa"/>
            <w:tcBorders>
              <w:top w:val="nil"/>
              <w:left w:val="nil"/>
              <w:bottom w:val="single" w:sz="4" w:space="0" w:color="auto"/>
              <w:right w:val="single" w:sz="4" w:space="0" w:color="auto"/>
            </w:tcBorders>
            <w:shd w:val="clear" w:color="auto" w:fill="auto"/>
            <w:hideMark/>
          </w:tcPr>
          <w:p w14:paraId="4224AC5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89" w:type="dxa"/>
            <w:tcBorders>
              <w:top w:val="nil"/>
              <w:left w:val="nil"/>
              <w:bottom w:val="single" w:sz="4" w:space="0" w:color="auto"/>
              <w:right w:val="single" w:sz="4" w:space="0" w:color="auto"/>
            </w:tcBorders>
            <w:shd w:val="clear" w:color="auto" w:fill="auto"/>
            <w:hideMark/>
          </w:tcPr>
          <w:p w14:paraId="13F493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9" w:type="dxa"/>
            <w:tcBorders>
              <w:top w:val="nil"/>
              <w:left w:val="nil"/>
              <w:bottom w:val="single" w:sz="4" w:space="0" w:color="auto"/>
              <w:right w:val="single" w:sz="4" w:space="0" w:color="auto"/>
            </w:tcBorders>
            <w:shd w:val="clear" w:color="auto" w:fill="auto"/>
            <w:hideMark/>
          </w:tcPr>
          <w:p w14:paraId="28DA8F8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37" w:type="dxa"/>
            <w:tcBorders>
              <w:top w:val="nil"/>
              <w:left w:val="nil"/>
              <w:bottom w:val="single" w:sz="4" w:space="0" w:color="auto"/>
              <w:right w:val="single" w:sz="4" w:space="0" w:color="auto"/>
            </w:tcBorders>
            <w:shd w:val="clear" w:color="auto" w:fill="auto"/>
            <w:hideMark/>
          </w:tcPr>
          <w:p w14:paraId="63C232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1" w:type="dxa"/>
            <w:tcBorders>
              <w:top w:val="nil"/>
              <w:left w:val="nil"/>
              <w:bottom w:val="single" w:sz="4" w:space="0" w:color="auto"/>
              <w:right w:val="single" w:sz="4" w:space="0" w:color="auto"/>
            </w:tcBorders>
            <w:shd w:val="clear" w:color="auto" w:fill="auto"/>
            <w:hideMark/>
          </w:tcPr>
          <w:p w14:paraId="2C2576C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4" w:space="0" w:color="auto"/>
              <w:right w:val="single" w:sz="4" w:space="0" w:color="auto"/>
            </w:tcBorders>
            <w:shd w:val="clear" w:color="auto" w:fill="auto"/>
            <w:hideMark/>
          </w:tcPr>
          <w:p w14:paraId="3449FF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4" w:space="0" w:color="auto"/>
              <w:right w:val="single" w:sz="4" w:space="0" w:color="auto"/>
            </w:tcBorders>
            <w:shd w:val="clear" w:color="auto" w:fill="auto"/>
            <w:hideMark/>
          </w:tcPr>
          <w:p w14:paraId="15CAFC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4" w:space="0" w:color="auto"/>
              <w:right w:val="single" w:sz="4" w:space="0" w:color="auto"/>
            </w:tcBorders>
            <w:shd w:val="clear" w:color="auto" w:fill="auto"/>
            <w:hideMark/>
          </w:tcPr>
          <w:p w14:paraId="273466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4" w:space="0" w:color="auto"/>
              <w:right w:val="single" w:sz="4" w:space="0" w:color="auto"/>
            </w:tcBorders>
            <w:shd w:val="clear" w:color="auto" w:fill="auto"/>
            <w:hideMark/>
          </w:tcPr>
          <w:p w14:paraId="204D05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4" w:space="0" w:color="auto"/>
              <w:right w:val="single" w:sz="4" w:space="0" w:color="auto"/>
            </w:tcBorders>
            <w:shd w:val="clear" w:color="auto" w:fill="auto"/>
            <w:hideMark/>
          </w:tcPr>
          <w:p w14:paraId="45E955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2385BC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11</w:t>
            </w:r>
          </w:p>
        </w:tc>
        <w:tc>
          <w:tcPr>
            <w:tcW w:w="530" w:type="dxa"/>
            <w:tcBorders>
              <w:top w:val="nil"/>
              <w:left w:val="nil"/>
              <w:bottom w:val="single" w:sz="4" w:space="0" w:color="000000"/>
              <w:right w:val="single" w:sz="8" w:space="0" w:color="000000"/>
            </w:tcBorders>
            <w:shd w:val="clear" w:color="auto" w:fill="auto"/>
            <w:hideMark/>
          </w:tcPr>
          <w:p w14:paraId="5C8F06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12</w:t>
            </w:r>
          </w:p>
        </w:tc>
        <w:tc>
          <w:tcPr>
            <w:tcW w:w="852" w:type="dxa"/>
            <w:tcBorders>
              <w:top w:val="nil"/>
              <w:left w:val="single" w:sz="4" w:space="0" w:color="auto"/>
              <w:bottom w:val="single" w:sz="4" w:space="0" w:color="auto"/>
              <w:right w:val="single" w:sz="4" w:space="0" w:color="auto"/>
            </w:tcBorders>
            <w:shd w:val="clear" w:color="auto" w:fill="auto"/>
            <w:hideMark/>
          </w:tcPr>
          <w:p w14:paraId="76084EE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740" w:type="dxa"/>
            <w:tcBorders>
              <w:top w:val="nil"/>
              <w:left w:val="nil"/>
              <w:bottom w:val="single" w:sz="4" w:space="0" w:color="auto"/>
              <w:right w:val="single" w:sz="4" w:space="0" w:color="auto"/>
            </w:tcBorders>
            <w:shd w:val="clear" w:color="auto" w:fill="auto"/>
            <w:hideMark/>
          </w:tcPr>
          <w:p w14:paraId="37C84B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00" w:type="dxa"/>
            <w:tcBorders>
              <w:top w:val="single" w:sz="8" w:space="0" w:color="000000"/>
              <w:left w:val="single" w:sz="8" w:space="0" w:color="000000"/>
              <w:bottom w:val="single" w:sz="4" w:space="0" w:color="000000"/>
              <w:right w:val="single" w:sz="8" w:space="0" w:color="000000"/>
            </w:tcBorders>
            <w:shd w:val="clear" w:color="auto" w:fill="auto"/>
            <w:hideMark/>
          </w:tcPr>
          <w:p w14:paraId="19F384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5.00</w:t>
            </w:r>
          </w:p>
        </w:tc>
      </w:tr>
      <w:tr w:rsidR="00CA3494" w:rsidRPr="00CA3494" w14:paraId="27FABC22" w14:textId="77777777" w:rsidTr="00CA3494">
        <w:trPr>
          <w:trHeight w:val="615"/>
          <w:jc w:val="center"/>
        </w:trPr>
        <w:tc>
          <w:tcPr>
            <w:tcW w:w="894" w:type="dxa"/>
            <w:tcBorders>
              <w:top w:val="nil"/>
              <w:left w:val="single" w:sz="4" w:space="0" w:color="auto"/>
              <w:bottom w:val="single" w:sz="4" w:space="0" w:color="auto"/>
              <w:right w:val="single" w:sz="4" w:space="0" w:color="auto"/>
            </w:tcBorders>
            <w:shd w:val="clear" w:color="auto" w:fill="auto"/>
            <w:textDirection w:val="btLr"/>
            <w:hideMark/>
          </w:tcPr>
          <w:p w14:paraId="2D6C0D4F" w14:textId="77777777" w:rsidR="00CA3494" w:rsidRPr="00CA3494" w:rsidRDefault="00CA3494" w:rsidP="00CA3494">
            <w:pPr xmlns:w="http://schemas.openxmlformats.org/wordprocessingml/2006/main">
              <w:spacing w:after="0" w:line="240" w:lineRule="auto"/>
              <w:jc w:val="right"/>
              <w:rPr>
                <w:rFonts w:ascii="Times New Roman" w:eastAsia="Times New Roman" w:hAnsi="Times New Roman" w:cs="Times New Roman"/>
                <w:lang w:val="mk-MK" w:eastAsia="mk-MK"/>
              </w:rPr>
            </w:pPr>
            <w:r xmlns:w="http://schemas.openxmlformats.org/wordprocessingml/2006/main" w:rsidRPr="00CA3494">
              <w:rPr>
                <w:rFonts w:ascii="Times New Roman" w:eastAsia="Times New Roman" w:hAnsi="Times New Roman" w:cs="Times New Roman"/>
                <w:lang w:val="mk-MK" w:eastAsia="mk-MK"/>
              </w:rPr>
              <w:t xml:space="preserve">p.sh.</w:t>
            </w:r>
          </w:p>
        </w:tc>
        <w:tc>
          <w:tcPr>
            <w:tcW w:w="1522" w:type="dxa"/>
            <w:tcBorders>
              <w:top w:val="nil"/>
              <w:left w:val="nil"/>
              <w:bottom w:val="single" w:sz="4" w:space="0" w:color="auto"/>
              <w:right w:val="single" w:sz="4" w:space="0" w:color="auto"/>
            </w:tcBorders>
            <w:shd w:val="clear" w:color="auto" w:fill="auto"/>
            <w:hideMark/>
          </w:tcPr>
          <w:p w14:paraId="2547493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Projekte nga një mendje artistike.</w:t>
            </w:r>
          </w:p>
        </w:tc>
        <w:tc>
          <w:tcPr>
            <w:tcW w:w="700" w:type="dxa"/>
            <w:tcBorders>
              <w:top w:val="nil"/>
              <w:left w:val="nil"/>
              <w:bottom w:val="single" w:sz="8" w:space="0" w:color="auto"/>
              <w:right w:val="single" w:sz="4" w:space="0" w:color="auto"/>
            </w:tcBorders>
            <w:shd w:val="clear" w:color="auto" w:fill="auto"/>
            <w:hideMark/>
          </w:tcPr>
          <w:p w14:paraId="3AD1BC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20</w:t>
            </w:r>
          </w:p>
        </w:tc>
        <w:tc>
          <w:tcPr>
            <w:tcW w:w="700" w:type="dxa"/>
            <w:tcBorders>
              <w:top w:val="nil"/>
              <w:left w:val="nil"/>
              <w:bottom w:val="single" w:sz="8" w:space="0" w:color="auto"/>
              <w:right w:val="single" w:sz="4" w:space="0" w:color="auto"/>
            </w:tcBorders>
            <w:shd w:val="clear" w:color="auto" w:fill="auto"/>
            <w:hideMark/>
          </w:tcPr>
          <w:p w14:paraId="1B3B055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19</w:t>
            </w:r>
          </w:p>
        </w:tc>
        <w:tc>
          <w:tcPr>
            <w:tcW w:w="698" w:type="dxa"/>
            <w:tcBorders>
              <w:top w:val="nil"/>
              <w:left w:val="nil"/>
              <w:bottom w:val="single" w:sz="8" w:space="0" w:color="auto"/>
              <w:right w:val="single" w:sz="4" w:space="0" w:color="auto"/>
            </w:tcBorders>
            <w:shd w:val="clear" w:color="auto" w:fill="auto"/>
            <w:hideMark/>
          </w:tcPr>
          <w:p w14:paraId="424913E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689" w:type="dxa"/>
            <w:tcBorders>
              <w:top w:val="nil"/>
              <w:left w:val="nil"/>
              <w:bottom w:val="single" w:sz="8" w:space="0" w:color="auto"/>
              <w:right w:val="single" w:sz="4" w:space="0" w:color="auto"/>
            </w:tcBorders>
            <w:shd w:val="clear" w:color="auto" w:fill="auto"/>
            <w:hideMark/>
          </w:tcPr>
          <w:p w14:paraId="088D665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69" w:type="dxa"/>
            <w:tcBorders>
              <w:top w:val="nil"/>
              <w:left w:val="nil"/>
              <w:bottom w:val="single" w:sz="8" w:space="0" w:color="auto"/>
              <w:right w:val="single" w:sz="4" w:space="0" w:color="auto"/>
            </w:tcBorders>
            <w:shd w:val="clear" w:color="auto" w:fill="auto"/>
            <w:hideMark/>
          </w:tcPr>
          <w:p w14:paraId="339B5D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37" w:type="dxa"/>
            <w:tcBorders>
              <w:top w:val="nil"/>
              <w:left w:val="nil"/>
              <w:bottom w:val="single" w:sz="8" w:space="0" w:color="auto"/>
              <w:right w:val="single" w:sz="4" w:space="0" w:color="auto"/>
            </w:tcBorders>
            <w:shd w:val="clear" w:color="auto" w:fill="auto"/>
            <w:hideMark/>
          </w:tcPr>
          <w:p w14:paraId="6A4EF42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21" w:type="dxa"/>
            <w:tcBorders>
              <w:top w:val="nil"/>
              <w:left w:val="nil"/>
              <w:bottom w:val="single" w:sz="8" w:space="0" w:color="auto"/>
              <w:right w:val="single" w:sz="4" w:space="0" w:color="auto"/>
            </w:tcBorders>
            <w:shd w:val="clear" w:color="auto" w:fill="auto"/>
            <w:hideMark/>
          </w:tcPr>
          <w:p w14:paraId="71F949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51" w:type="dxa"/>
            <w:tcBorders>
              <w:top w:val="nil"/>
              <w:left w:val="nil"/>
              <w:bottom w:val="single" w:sz="8" w:space="0" w:color="auto"/>
              <w:right w:val="single" w:sz="4" w:space="0" w:color="auto"/>
            </w:tcBorders>
            <w:shd w:val="clear" w:color="auto" w:fill="auto"/>
            <w:hideMark/>
          </w:tcPr>
          <w:p w14:paraId="0393B15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1" w:type="dxa"/>
            <w:tcBorders>
              <w:top w:val="nil"/>
              <w:left w:val="nil"/>
              <w:bottom w:val="single" w:sz="8" w:space="0" w:color="auto"/>
              <w:right w:val="single" w:sz="4" w:space="0" w:color="auto"/>
            </w:tcBorders>
            <w:shd w:val="clear" w:color="auto" w:fill="auto"/>
            <w:hideMark/>
          </w:tcPr>
          <w:p w14:paraId="54078C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nil"/>
              <w:left w:val="nil"/>
              <w:bottom w:val="single" w:sz="8" w:space="0" w:color="auto"/>
              <w:right w:val="single" w:sz="4" w:space="0" w:color="auto"/>
            </w:tcBorders>
            <w:shd w:val="clear" w:color="auto" w:fill="auto"/>
            <w:hideMark/>
          </w:tcPr>
          <w:p w14:paraId="4098B8C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nil"/>
              <w:left w:val="nil"/>
              <w:bottom w:val="single" w:sz="8" w:space="0" w:color="auto"/>
              <w:right w:val="single" w:sz="4" w:space="0" w:color="auto"/>
            </w:tcBorders>
            <w:shd w:val="clear" w:color="auto" w:fill="auto"/>
            <w:hideMark/>
          </w:tcPr>
          <w:p w14:paraId="3DF60A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nil"/>
              <w:left w:val="nil"/>
              <w:bottom w:val="single" w:sz="8" w:space="0" w:color="auto"/>
              <w:right w:val="single" w:sz="4" w:space="0" w:color="auto"/>
            </w:tcBorders>
            <w:shd w:val="clear" w:color="auto" w:fill="auto"/>
            <w:hideMark/>
          </w:tcPr>
          <w:p w14:paraId="22FFB6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46F6756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22</w:t>
            </w:r>
          </w:p>
        </w:tc>
        <w:tc>
          <w:tcPr>
            <w:tcW w:w="530" w:type="dxa"/>
            <w:tcBorders>
              <w:top w:val="nil"/>
              <w:left w:val="nil"/>
              <w:bottom w:val="single" w:sz="4" w:space="0" w:color="000000"/>
              <w:right w:val="single" w:sz="8" w:space="0" w:color="000000"/>
            </w:tcBorders>
            <w:shd w:val="clear" w:color="auto" w:fill="auto"/>
            <w:hideMark/>
          </w:tcPr>
          <w:p w14:paraId="78036C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19</w:t>
            </w:r>
          </w:p>
        </w:tc>
        <w:tc>
          <w:tcPr>
            <w:tcW w:w="852" w:type="dxa"/>
            <w:tcBorders>
              <w:top w:val="nil"/>
              <w:left w:val="nil"/>
              <w:bottom w:val="single" w:sz="4" w:space="0" w:color="000000"/>
              <w:right w:val="single" w:sz="4" w:space="0" w:color="000000"/>
            </w:tcBorders>
            <w:shd w:val="clear" w:color="auto" w:fill="auto"/>
            <w:hideMark/>
          </w:tcPr>
          <w:p w14:paraId="365420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4.91</w:t>
            </w:r>
          </w:p>
        </w:tc>
        <w:tc>
          <w:tcPr>
            <w:tcW w:w="740" w:type="dxa"/>
            <w:tcBorders>
              <w:top w:val="nil"/>
              <w:left w:val="nil"/>
              <w:bottom w:val="single" w:sz="4" w:space="0" w:color="000000"/>
              <w:right w:val="nil"/>
            </w:tcBorders>
            <w:shd w:val="clear" w:color="auto" w:fill="auto"/>
            <w:hideMark/>
          </w:tcPr>
          <w:p w14:paraId="546D1EB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w:t>
            </w:r>
          </w:p>
        </w:tc>
        <w:tc>
          <w:tcPr>
            <w:tcW w:w="800" w:type="dxa"/>
            <w:tcBorders>
              <w:top w:val="nil"/>
              <w:left w:val="single" w:sz="4" w:space="0" w:color="auto"/>
              <w:bottom w:val="single" w:sz="4" w:space="0" w:color="auto"/>
              <w:right w:val="single" w:sz="8" w:space="0" w:color="auto"/>
            </w:tcBorders>
            <w:shd w:val="clear" w:color="auto" w:fill="auto"/>
            <w:hideMark/>
          </w:tcPr>
          <w:p w14:paraId="7940048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4.95</w:t>
            </w:r>
          </w:p>
        </w:tc>
      </w:tr>
      <w:tr w:rsidR="00CA3494" w:rsidRPr="00CA3494" w14:paraId="127BC18B" w14:textId="77777777" w:rsidTr="00CA3494">
        <w:trPr>
          <w:trHeight w:val="480"/>
          <w:jc w:val="center"/>
        </w:trPr>
        <w:tc>
          <w:tcPr>
            <w:tcW w:w="894" w:type="dxa"/>
            <w:tcBorders>
              <w:top w:val="nil"/>
              <w:left w:val="nil"/>
              <w:bottom w:val="nil"/>
              <w:right w:val="nil"/>
            </w:tcBorders>
            <w:shd w:val="clear" w:color="auto" w:fill="auto"/>
            <w:noWrap/>
            <w:vAlign w:val="bottom"/>
            <w:hideMark/>
          </w:tcPr>
          <w:p w14:paraId="59103F63" w14:textId="77777777" w:rsidR="00CA3494" w:rsidRPr="00CA3494" w:rsidRDefault="00CA3494" w:rsidP="00CA3494">
            <w:pPr>
              <w:spacing w:after="0" w:line="240" w:lineRule="auto"/>
              <w:jc w:val="right"/>
              <w:rPr>
                <w:rFonts w:ascii="Arial" w:eastAsia="Times New Roman" w:hAnsi="Arial" w:cs="Arial"/>
                <w:b/>
                <w:bCs/>
                <w:sz w:val="24"/>
                <w:szCs w:val="24"/>
                <w:lang w:val="mk-MK" w:eastAsia="mk-MK"/>
              </w:rPr>
            </w:pPr>
          </w:p>
        </w:tc>
        <w:tc>
          <w:tcPr>
            <w:tcW w:w="1522" w:type="dxa"/>
            <w:tcBorders>
              <w:top w:val="nil"/>
              <w:left w:val="single" w:sz="4" w:space="0" w:color="auto"/>
              <w:bottom w:val="single" w:sz="4" w:space="0" w:color="auto"/>
              <w:right w:val="nil"/>
            </w:tcBorders>
            <w:shd w:val="clear" w:color="auto" w:fill="auto"/>
            <w:hideMark/>
          </w:tcPr>
          <w:p w14:paraId="5F5CAD6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Në total</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14:paraId="01752C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467</w:t>
            </w:r>
          </w:p>
        </w:tc>
        <w:tc>
          <w:tcPr>
            <w:tcW w:w="700" w:type="dxa"/>
            <w:tcBorders>
              <w:top w:val="single" w:sz="4" w:space="0" w:color="auto"/>
              <w:left w:val="nil"/>
              <w:bottom w:val="single" w:sz="4" w:space="0" w:color="auto"/>
              <w:right w:val="single" w:sz="4" w:space="0" w:color="auto"/>
            </w:tcBorders>
            <w:shd w:val="clear" w:color="auto" w:fill="auto"/>
            <w:hideMark/>
          </w:tcPr>
          <w:p w14:paraId="073CBDC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508</w:t>
            </w:r>
          </w:p>
        </w:tc>
        <w:tc>
          <w:tcPr>
            <w:tcW w:w="698" w:type="dxa"/>
            <w:tcBorders>
              <w:top w:val="single" w:sz="4" w:space="0" w:color="auto"/>
              <w:left w:val="nil"/>
              <w:bottom w:val="single" w:sz="4" w:space="0" w:color="auto"/>
              <w:right w:val="single" w:sz="4" w:space="0" w:color="auto"/>
            </w:tcBorders>
            <w:shd w:val="clear" w:color="auto" w:fill="auto"/>
            <w:hideMark/>
          </w:tcPr>
          <w:p w14:paraId="404A41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72</w:t>
            </w:r>
          </w:p>
        </w:tc>
        <w:tc>
          <w:tcPr>
            <w:tcW w:w="689" w:type="dxa"/>
            <w:tcBorders>
              <w:top w:val="single" w:sz="4" w:space="0" w:color="auto"/>
              <w:left w:val="nil"/>
              <w:bottom w:val="single" w:sz="4" w:space="0" w:color="auto"/>
              <w:right w:val="single" w:sz="4" w:space="0" w:color="auto"/>
            </w:tcBorders>
            <w:shd w:val="clear" w:color="auto" w:fill="auto"/>
            <w:hideMark/>
          </w:tcPr>
          <w:p w14:paraId="7BC3BE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93</w:t>
            </w:r>
          </w:p>
        </w:tc>
        <w:tc>
          <w:tcPr>
            <w:tcW w:w="669" w:type="dxa"/>
            <w:tcBorders>
              <w:top w:val="single" w:sz="4" w:space="0" w:color="auto"/>
              <w:left w:val="nil"/>
              <w:bottom w:val="single" w:sz="4" w:space="0" w:color="auto"/>
              <w:right w:val="single" w:sz="4" w:space="0" w:color="auto"/>
            </w:tcBorders>
            <w:shd w:val="clear" w:color="auto" w:fill="auto"/>
            <w:hideMark/>
          </w:tcPr>
          <w:p w14:paraId="1F6B29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88</w:t>
            </w:r>
          </w:p>
        </w:tc>
        <w:tc>
          <w:tcPr>
            <w:tcW w:w="637" w:type="dxa"/>
            <w:tcBorders>
              <w:top w:val="single" w:sz="4" w:space="0" w:color="auto"/>
              <w:left w:val="nil"/>
              <w:bottom w:val="single" w:sz="4" w:space="0" w:color="auto"/>
              <w:right w:val="single" w:sz="4" w:space="0" w:color="auto"/>
            </w:tcBorders>
            <w:shd w:val="clear" w:color="auto" w:fill="auto"/>
            <w:hideMark/>
          </w:tcPr>
          <w:p w14:paraId="6D28437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w:t>
            </w:r>
          </w:p>
        </w:tc>
        <w:tc>
          <w:tcPr>
            <w:tcW w:w="621" w:type="dxa"/>
            <w:tcBorders>
              <w:top w:val="single" w:sz="4" w:space="0" w:color="auto"/>
              <w:left w:val="nil"/>
              <w:bottom w:val="single" w:sz="4" w:space="0" w:color="auto"/>
              <w:right w:val="single" w:sz="4" w:space="0" w:color="auto"/>
            </w:tcBorders>
            <w:shd w:val="clear" w:color="auto" w:fill="auto"/>
            <w:hideMark/>
          </w:tcPr>
          <w:p w14:paraId="3CB178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18</w:t>
            </w:r>
          </w:p>
        </w:tc>
        <w:tc>
          <w:tcPr>
            <w:tcW w:w="551" w:type="dxa"/>
            <w:tcBorders>
              <w:top w:val="single" w:sz="4" w:space="0" w:color="auto"/>
              <w:left w:val="nil"/>
              <w:bottom w:val="single" w:sz="4" w:space="0" w:color="auto"/>
              <w:right w:val="single" w:sz="4" w:space="0" w:color="auto"/>
            </w:tcBorders>
            <w:shd w:val="clear" w:color="auto" w:fill="auto"/>
            <w:hideMark/>
          </w:tcPr>
          <w:p w14:paraId="7F5C8D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w:t>
            </w:r>
          </w:p>
        </w:tc>
        <w:tc>
          <w:tcPr>
            <w:tcW w:w="511" w:type="dxa"/>
            <w:tcBorders>
              <w:top w:val="single" w:sz="4" w:space="0" w:color="auto"/>
              <w:left w:val="nil"/>
              <w:bottom w:val="single" w:sz="4" w:space="0" w:color="auto"/>
              <w:right w:val="single" w:sz="4" w:space="0" w:color="auto"/>
            </w:tcBorders>
            <w:shd w:val="clear" w:color="auto" w:fill="auto"/>
            <w:hideMark/>
          </w:tcPr>
          <w:p w14:paraId="1CA9523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25" w:type="dxa"/>
            <w:tcBorders>
              <w:top w:val="single" w:sz="4" w:space="0" w:color="auto"/>
              <w:left w:val="nil"/>
              <w:bottom w:val="single" w:sz="4" w:space="0" w:color="auto"/>
              <w:right w:val="single" w:sz="4" w:space="0" w:color="auto"/>
            </w:tcBorders>
            <w:shd w:val="clear" w:color="auto" w:fill="auto"/>
            <w:hideMark/>
          </w:tcPr>
          <w:p w14:paraId="26C462B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227" w:type="dxa"/>
            <w:tcBorders>
              <w:top w:val="single" w:sz="4" w:space="0" w:color="auto"/>
              <w:left w:val="nil"/>
              <w:bottom w:val="single" w:sz="4" w:space="0" w:color="auto"/>
              <w:right w:val="single" w:sz="4" w:space="0" w:color="auto"/>
            </w:tcBorders>
            <w:shd w:val="clear" w:color="auto" w:fill="auto"/>
            <w:hideMark/>
          </w:tcPr>
          <w:p w14:paraId="570B28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14" w:type="dxa"/>
            <w:tcBorders>
              <w:top w:val="single" w:sz="4" w:space="0" w:color="auto"/>
              <w:left w:val="nil"/>
              <w:bottom w:val="single" w:sz="4" w:space="0" w:color="auto"/>
              <w:right w:val="single" w:sz="4" w:space="0" w:color="auto"/>
            </w:tcBorders>
            <w:shd w:val="clear" w:color="auto" w:fill="auto"/>
            <w:hideMark/>
          </w:tcPr>
          <w:p w14:paraId="621E58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589" w:type="dxa"/>
            <w:tcBorders>
              <w:top w:val="nil"/>
              <w:left w:val="nil"/>
              <w:bottom w:val="single" w:sz="4" w:space="0" w:color="auto"/>
              <w:right w:val="single" w:sz="4" w:space="0" w:color="auto"/>
            </w:tcBorders>
            <w:shd w:val="clear" w:color="auto" w:fill="auto"/>
            <w:hideMark/>
          </w:tcPr>
          <w:p w14:paraId="413D917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30" w:type="dxa"/>
            <w:tcBorders>
              <w:top w:val="nil"/>
              <w:left w:val="nil"/>
              <w:bottom w:val="single" w:sz="4" w:space="0" w:color="auto"/>
              <w:right w:val="single" w:sz="4" w:space="0" w:color="auto"/>
            </w:tcBorders>
            <w:shd w:val="clear" w:color="auto" w:fill="auto"/>
            <w:hideMark/>
          </w:tcPr>
          <w:p w14:paraId="72022B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w:t>
            </w:r>
          </w:p>
        </w:tc>
        <w:tc>
          <w:tcPr>
            <w:tcW w:w="852" w:type="dxa"/>
            <w:tcBorders>
              <w:top w:val="nil"/>
              <w:left w:val="nil"/>
              <w:bottom w:val="single" w:sz="4" w:space="0" w:color="auto"/>
              <w:right w:val="single" w:sz="4" w:space="0" w:color="auto"/>
            </w:tcBorders>
            <w:shd w:val="clear" w:color="auto" w:fill="auto"/>
            <w:hideMark/>
          </w:tcPr>
          <w:p w14:paraId="5857C3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4.58</w:t>
            </w:r>
          </w:p>
        </w:tc>
        <w:tc>
          <w:tcPr>
            <w:tcW w:w="740" w:type="dxa"/>
            <w:tcBorders>
              <w:top w:val="nil"/>
              <w:left w:val="nil"/>
              <w:bottom w:val="single" w:sz="4" w:space="0" w:color="auto"/>
              <w:right w:val="single" w:sz="4" w:space="0" w:color="auto"/>
            </w:tcBorders>
            <w:shd w:val="clear" w:color="auto" w:fill="auto"/>
            <w:hideMark/>
          </w:tcPr>
          <w:p w14:paraId="39F3BF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4.75</w:t>
            </w:r>
          </w:p>
        </w:tc>
        <w:tc>
          <w:tcPr>
            <w:tcW w:w="800" w:type="dxa"/>
            <w:tcBorders>
              <w:top w:val="nil"/>
              <w:left w:val="nil"/>
              <w:bottom w:val="single" w:sz="4" w:space="0" w:color="auto"/>
              <w:right w:val="single" w:sz="4" w:space="0" w:color="auto"/>
            </w:tcBorders>
            <w:shd w:val="clear" w:color="auto" w:fill="auto"/>
            <w:hideMark/>
          </w:tcPr>
          <w:p w14:paraId="570915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4.66</w:t>
            </w:r>
          </w:p>
        </w:tc>
      </w:tr>
    </w:tbl>
    <w:p w14:paraId="08562D75" w14:textId="77777777" w:rsidR="00CA3494" w:rsidRDefault="00CA3494"/>
    <w:tbl>
      <w:tblPr>
        <w:tblW w:w="14335" w:type="dxa"/>
        <w:jc w:val="center"/>
        <w:tblLook w:val="04A0" w:firstRow="1" w:lastRow="0" w:firstColumn="1" w:lastColumn="0" w:noHBand="0" w:noVBand="1"/>
      </w:tblPr>
      <w:tblGrid>
        <w:gridCol w:w="966"/>
        <w:gridCol w:w="617"/>
        <w:gridCol w:w="617"/>
        <w:gridCol w:w="617"/>
        <w:gridCol w:w="617"/>
        <w:gridCol w:w="865"/>
        <w:gridCol w:w="554"/>
        <w:gridCol w:w="865"/>
        <w:gridCol w:w="554"/>
        <w:gridCol w:w="865"/>
        <w:gridCol w:w="554"/>
        <w:gridCol w:w="684"/>
        <w:gridCol w:w="617"/>
        <w:gridCol w:w="1055"/>
        <w:gridCol w:w="650"/>
        <w:gridCol w:w="892"/>
        <w:gridCol w:w="869"/>
        <w:gridCol w:w="1124"/>
        <w:gridCol w:w="1118"/>
      </w:tblGrid>
      <w:tr w:rsidR="00CA3494" w:rsidRPr="00CA3494" w14:paraId="39080879" w14:textId="77777777" w:rsidTr="00CA3494">
        <w:trPr>
          <w:trHeight w:val="390"/>
          <w:jc w:val="center"/>
        </w:trPr>
        <w:tc>
          <w:tcPr>
            <w:tcW w:w="14335" w:type="dxa"/>
            <w:gridSpan w:val="19"/>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94F79FF"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Suksesi i përgjithshëm i studentëve për fund të vitit akademik 2022/2023 sipas provimit të departamentit</w:t>
            </w:r>
          </w:p>
        </w:tc>
      </w:tr>
      <w:tr w:rsidR="00CA3494" w:rsidRPr="00CA3494" w14:paraId="0BCFE412" w14:textId="77777777" w:rsidTr="00CA3494">
        <w:trPr>
          <w:trHeight w:val="285"/>
          <w:jc w:val="center"/>
        </w:trPr>
        <w:tc>
          <w:tcPr>
            <w:tcW w:w="966"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0439E5D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departamenti</w:t>
            </w:r>
          </w:p>
        </w:tc>
        <w:tc>
          <w:tcPr>
            <w:tcW w:w="17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32774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gjithsej studentë</w:t>
            </w:r>
          </w:p>
        </w:tc>
        <w:tc>
          <w:tcPr>
            <w:tcW w:w="1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172F1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 shkëlqyer</w:t>
            </w:r>
          </w:p>
        </w:tc>
        <w:tc>
          <w:tcPr>
            <w:tcW w:w="13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76840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shumë të mira</w:t>
            </w:r>
          </w:p>
        </w:tc>
        <w:tc>
          <w:tcPr>
            <w:tcW w:w="13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B5134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te miret</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1973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mjaft</w:t>
            </w:r>
          </w:p>
        </w:tc>
        <w:tc>
          <w:tcPr>
            <w:tcW w:w="16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02B53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duke përfshirë Pozitive</w:t>
            </w:r>
          </w:p>
        </w:tc>
        <w:tc>
          <w:tcPr>
            <w:tcW w:w="15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EF5E4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duke përfshirë Negativ</w:t>
            </w:r>
          </w:p>
        </w:tc>
        <w:tc>
          <w:tcPr>
            <w:tcW w:w="86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003BA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unoc.</w:t>
            </w:r>
          </w:p>
        </w:tc>
        <w:tc>
          <w:tcPr>
            <w:tcW w:w="11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FC830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përshkruese</w:t>
            </w:r>
          </w:p>
        </w:tc>
        <w:tc>
          <w:tcPr>
            <w:tcW w:w="1118" w:type="dxa"/>
            <w:vMerge w:val="restart"/>
            <w:tcBorders>
              <w:top w:val="nil"/>
              <w:left w:val="single" w:sz="4" w:space="0" w:color="auto"/>
              <w:bottom w:val="single" w:sz="4" w:space="0" w:color="auto"/>
              <w:right w:val="single" w:sz="8" w:space="0" w:color="auto"/>
            </w:tcBorders>
            <w:shd w:val="clear" w:color="auto" w:fill="auto"/>
            <w:vAlign w:val="bottom"/>
            <w:hideMark/>
          </w:tcPr>
          <w:p w14:paraId="3E3B80F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sukses të përgjithshëm</w:t>
            </w:r>
          </w:p>
        </w:tc>
      </w:tr>
      <w:tr w:rsidR="00CA3494" w:rsidRPr="00CA3494" w14:paraId="33495294" w14:textId="77777777" w:rsidTr="00CA3494">
        <w:trPr>
          <w:trHeight w:val="310"/>
          <w:jc w:val="center"/>
        </w:trPr>
        <w:tc>
          <w:tcPr>
            <w:tcW w:w="966" w:type="dxa"/>
            <w:vMerge/>
            <w:tcBorders>
              <w:top w:val="nil"/>
              <w:left w:val="single" w:sz="8" w:space="0" w:color="auto"/>
              <w:bottom w:val="single" w:sz="4" w:space="0" w:color="auto"/>
              <w:right w:val="single" w:sz="4" w:space="0" w:color="auto"/>
            </w:tcBorders>
            <w:vAlign w:val="center"/>
            <w:hideMark/>
          </w:tcPr>
          <w:p w14:paraId="416D3392"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582" w:type="dxa"/>
            <w:tcBorders>
              <w:top w:val="nil"/>
              <w:left w:val="nil"/>
              <w:bottom w:val="single" w:sz="4" w:space="0" w:color="auto"/>
              <w:right w:val="single" w:sz="4" w:space="0" w:color="auto"/>
            </w:tcBorders>
            <w:shd w:val="clear" w:color="auto" w:fill="auto"/>
            <w:noWrap/>
            <w:vAlign w:val="bottom"/>
            <w:hideMark/>
          </w:tcPr>
          <w:p w14:paraId="1560484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gjithçka</w:t>
            </w:r>
          </w:p>
        </w:tc>
        <w:tc>
          <w:tcPr>
            <w:tcW w:w="582" w:type="dxa"/>
            <w:tcBorders>
              <w:top w:val="nil"/>
              <w:left w:val="nil"/>
              <w:bottom w:val="single" w:sz="4" w:space="0" w:color="auto"/>
              <w:right w:val="single" w:sz="4" w:space="0" w:color="auto"/>
            </w:tcBorders>
            <w:shd w:val="clear" w:color="auto" w:fill="auto"/>
            <w:noWrap/>
            <w:vAlign w:val="bottom"/>
            <w:hideMark/>
          </w:tcPr>
          <w:p w14:paraId="29C07B6B"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Z</w:t>
            </w:r>
          </w:p>
        </w:tc>
        <w:tc>
          <w:tcPr>
            <w:tcW w:w="582" w:type="dxa"/>
            <w:tcBorders>
              <w:top w:val="nil"/>
              <w:left w:val="nil"/>
              <w:bottom w:val="single" w:sz="4" w:space="0" w:color="auto"/>
              <w:right w:val="single" w:sz="4" w:space="0" w:color="auto"/>
            </w:tcBorders>
            <w:shd w:val="clear" w:color="auto" w:fill="auto"/>
            <w:noWrap/>
            <w:vAlign w:val="bottom"/>
            <w:hideMark/>
          </w:tcPr>
          <w:p w14:paraId="584B8C3D"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M</w:t>
            </w:r>
          </w:p>
        </w:tc>
        <w:tc>
          <w:tcPr>
            <w:tcW w:w="582" w:type="dxa"/>
            <w:tcBorders>
              <w:top w:val="nil"/>
              <w:left w:val="nil"/>
              <w:bottom w:val="single" w:sz="4" w:space="0" w:color="auto"/>
              <w:right w:val="single" w:sz="4" w:space="0" w:color="auto"/>
            </w:tcBorders>
            <w:shd w:val="clear" w:color="auto" w:fill="auto"/>
            <w:noWrap/>
            <w:vAlign w:val="bottom"/>
            <w:hideMark/>
          </w:tcPr>
          <w:p w14:paraId="654FEE3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nr.</w:t>
            </w:r>
          </w:p>
        </w:tc>
        <w:tc>
          <w:tcPr>
            <w:tcW w:w="865" w:type="dxa"/>
            <w:tcBorders>
              <w:top w:val="nil"/>
              <w:left w:val="nil"/>
              <w:bottom w:val="single" w:sz="4" w:space="0" w:color="auto"/>
              <w:right w:val="single" w:sz="4" w:space="0" w:color="auto"/>
            </w:tcBorders>
            <w:shd w:val="clear" w:color="auto" w:fill="auto"/>
            <w:noWrap/>
            <w:vAlign w:val="bottom"/>
            <w:hideMark/>
          </w:tcPr>
          <w:p w14:paraId="467320C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w:t>
            </w:r>
          </w:p>
        </w:tc>
        <w:tc>
          <w:tcPr>
            <w:tcW w:w="493" w:type="dxa"/>
            <w:tcBorders>
              <w:top w:val="nil"/>
              <w:left w:val="nil"/>
              <w:bottom w:val="single" w:sz="4" w:space="0" w:color="auto"/>
              <w:right w:val="single" w:sz="4" w:space="0" w:color="auto"/>
            </w:tcBorders>
            <w:shd w:val="clear" w:color="auto" w:fill="auto"/>
            <w:noWrap/>
            <w:vAlign w:val="bottom"/>
            <w:hideMark/>
          </w:tcPr>
          <w:p w14:paraId="49BC655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nr.</w:t>
            </w:r>
          </w:p>
        </w:tc>
        <w:tc>
          <w:tcPr>
            <w:tcW w:w="865" w:type="dxa"/>
            <w:tcBorders>
              <w:top w:val="nil"/>
              <w:left w:val="nil"/>
              <w:bottom w:val="single" w:sz="4" w:space="0" w:color="auto"/>
              <w:right w:val="single" w:sz="4" w:space="0" w:color="auto"/>
            </w:tcBorders>
            <w:shd w:val="clear" w:color="auto" w:fill="auto"/>
            <w:noWrap/>
            <w:vAlign w:val="bottom"/>
            <w:hideMark/>
          </w:tcPr>
          <w:p w14:paraId="5B89145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w:t>
            </w:r>
          </w:p>
        </w:tc>
        <w:tc>
          <w:tcPr>
            <w:tcW w:w="493" w:type="dxa"/>
            <w:tcBorders>
              <w:top w:val="nil"/>
              <w:left w:val="nil"/>
              <w:bottom w:val="single" w:sz="4" w:space="0" w:color="auto"/>
              <w:right w:val="single" w:sz="4" w:space="0" w:color="auto"/>
            </w:tcBorders>
            <w:shd w:val="clear" w:color="auto" w:fill="auto"/>
            <w:noWrap/>
            <w:vAlign w:val="bottom"/>
            <w:hideMark/>
          </w:tcPr>
          <w:p w14:paraId="34DE6E5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nr.</w:t>
            </w:r>
          </w:p>
        </w:tc>
        <w:tc>
          <w:tcPr>
            <w:tcW w:w="865" w:type="dxa"/>
            <w:tcBorders>
              <w:top w:val="nil"/>
              <w:left w:val="nil"/>
              <w:bottom w:val="single" w:sz="4" w:space="0" w:color="auto"/>
              <w:right w:val="single" w:sz="4" w:space="0" w:color="auto"/>
            </w:tcBorders>
            <w:shd w:val="clear" w:color="auto" w:fill="auto"/>
            <w:noWrap/>
            <w:vAlign w:val="bottom"/>
            <w:hideMark/>
          </w:tcPr>
          <w:p w14:paraId="543B57B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w:t>
            </w:r>
          </w:p>
        </w:tc>
        <w:tc>
          <w:tcPr>
            <w:tcW w:w="493" w:type="dxa"/>
            <w:tcBorders>
              <w:top w:val="nil"/>
              <w:left w:val="nil"/>
              <w:bottom w:val="single" w:sz="4" w:space="0" w:color="auto"/>
              <w:right w:val="single" w:sz="4" w:space="0" w:color="auto"/>
            </w:tcBorders>
            <w:shd w:val="clear" w:color="auto" w:fill="auto"/>
            <w:noWrap/>
            <w:vAlign w:val="bottom"/>
            <w:hideMark/>
          </w:tcPr>
          <w:p w14:paraId="03A1FBF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nr.</w:t>
            </w:r>
          </w:p>
        </w:tc>
        <w:tc>
          <w:tcPr>
            <w:tcW w:w="677" w:type="dxa"/>
            <w:tcBorders>
              <w:top w:val="nil"/>
              <w:left w:val="nil"/>
              <w:bottom w:val="single" w:sz="4" w:space="0" w:color="auto"/>
              <w:right w:val="single" w:sz="4" w:space="0" w:color="auto"/>
            </w:tcBorders>
            <w:shd w:val="clear" w:color="auto" w:fill="auto"/>
            <w:noWrap/>
            <w:vAlign w:val="bottom"/>
            <w:hideMark/>
          </w:tcPr>
          <w:p w14:paraId="784B70A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w:t>
            </w:r>
          </w:p>
        </w:tc>
        <w:tc>
          <w:tcPr>
            <w:tcW w:w="582" w:type="dxa"/>
            <w:tcBorders>
              <w:top w:val="nil"/>
              <w:left w:val="nil"/>
              <w:bottom w:val="single" w:sz="4" w:space="0" w:color="auto"/>
              <w:right w:val="single" w:sz="4" w:space="0" w:color="auto"/>
            </w:tcBorders>
            <w:shd w:val="clear" w:color="auto" w:fill="auto"/>
            <w:noWrap/>
            <w:vAlign w:val="bottom"/>
            <w:hideMark/>
          </w:tcPr>
          <w:p w14:paraId="012D3BD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nr.</w:t>
            </w:r>
          </w:p>
        </w:tc>
        <w:tc>
          <w:tcPr>
            <w:tcW w:w="1055" w:type="dxa"/>
            <w:tcBorders>
              <w:top w:val="nil"/>
              <w:left w:val="nil"/>
              <w:bottom w:val="single" w:sz="4" w:space="0" w:color="auto"/>
              <w:right w:val="single" w:sz="4" w:space="0" w:color="auto"/>
            </w:tcBorders>
            <w:shd w:val="clear" w:color="auto" w:fill="auto"/>
            <w:noWrap/>
            <w:vAlign w:val="bottom"/>
            <w:hideMark/>
          </w:tcPr>
          <w:p w14:paraId="3F5D6F1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w:t>
            </w:r>
          </w:p>
        </w:tc>
        <w:tc>
          <w:tcPr>
            <w:tcW w:w="650" w:type="dxa"/>
            <w:tcBorders>
              <w:top w:val="nil"/>
              <w:left w:val="nil"/>
              <w:bottom w:val="single" w:sz="4" w:space="0" w:color="auto"/>
              <w:right w:val="single" w:sz="4" w:space="0" w:color="auto"/>
            </w:tcBorders>
            <w:shd w:val="clear" w:color="auto" w:fill="auto"/>
            <w:noWrap/>
            <w:vAlign w:val="bottom"/>
            <w:hideMark/>
          </w:tcPr>
          <w:p w14:paraId="7E7C745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nr.</w:t>
            </w:r>
          </w:p>
        </w:tc>
        <w:tc>
          <w:tcPr>
            <w:tcW w:w="892" w:type="dxa"/>
            <w:tcBorders>
              <w:top w:val="nil"/>
              <w:left w:val="nil"/>
              <w:bottom w:val="single" w:sz="4" w:space="0" w:color="auto"/>
              <w:right w:val="single" w:sz="4" w:space="0" w:color="auto"/>
            </w:tcBorders>
            <w:shd w:val="clear" w:color="auto" w:fill="auto"/>
            <w:noWrap/>
            <w:vAlign w:val="bottom"/>
            <w:hideMark/>
          </w:tcPr>
          <w:p w14:paraId="07890E5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w:t>
            </w:r>
          </w:p>
        </w:tc>
        <w:tc>
          <w:tcPr>
            <w:tcW w:w="869" w:type="dxa"/>
            <w:vMerge/>
            <w:tcBorders>
              <w:top w:val="nil"/>
              <w:left w:val="single" w:sz="4" w:space="0" w:color="auto"/>
              <w:bottom w:val="single" w:sz="4" w:space="0" w:color="auto"/>
              <w:right w:val="single" w:sz="4" w:space="0" w:color="auto"/>
            </w:tcBorders>
            <w:vAlign w:val="center"/>
            <w:hideMark/>
          </w:tcPr>
          <w:p w14:paraId="2FF90C48"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124" w:type="dxa"/>
            <w:vMerge/>
            <w:tcBorders>
              <w:top w:val="nil"/>
              <w:left w:val="single" w:sz="4" w:space="0" w:color="auto"/>
              <w:bottom w:val="single" w:sz="4" w:space="0" w:color="auto"/>
              <w:right w:val="single" w:sz="4" w:space="0" w:color="auto"/>
            </w:tcBorders>
            <w:vAlign w:val="center"/>
            <w:hideMark/>
          </w:tcPr>
          <w:p w14:paraId="005901B9" w14:textId="77777777" w:rsidR="00CA3494" w:rsidRPr="00CA3494" w:rsidRDefault="00CA3494" w:rsidP="00CA3494">
            <w:pPr>
              <w:spacing w:after="0" w:line="240" w:lineRule="auto"/>
              <w:rPr>
                <w:rFonts w:ascii="Arial" w:eastAsia="Times New Roman" w:hAnsi="Arial" w:cs="Arial"/>
                <w:sz w:val="24"/>
                <w:szCs w:val="24"/>
                <w:lang w:val="mk-MK" w:eastAsia="mk-MK"/>
              </w:rPr>
            </w:pPr>
          </w:p>
        </w:tc>
        <w:tc>
          <w:tcPr>
            <w:tcW w:w="1118" w:type="dxa"/>
            <w:vMerge/>
            <w:tcBorders>
              <w:top w:val="nil"/>
              <w:left w:val="single" w:sz="4" w:space="0" w:color="auto"/>
              <w:bottom w:val="single" w:sz="4" w:space="0" w:color="auto"/>
              <w:right w:val="single" w:sz="8" w:space="0" w:color="auto"/>
            </w:tcBorders>
            <w:vAlign w:val="center"/>
            <w:hideMark/>
          </w:tcPr>
          <w:p w14:paraId="71A3C855" w14:textId="77777777" w:rsidR="00CA3494" w:rsidRPr="00CA3494" w:rsidRDefault="00CA3494" w:rsidP="00CA3494">
            <w:pPr>
              <w:spacing w:after="0" w:line="240" w:lineRule="auto"/>
              <w:rPr>
                <w:rFonts w:ascii="Arial" w:eastAsia="Times New Roman" w:hAnsi="Arial" w:cs="Arial"/>
                <w:sz w:val="24"/>
                <w:szCs w:val="24"/>
                <w:lang w:val="mk-MK" w:eastAsia="mk-MK"/>
              </w:rPr>
            </w:pPr>
          </w:p>
        </w:tc>
      </w:tr>
      <w:tr w:rsidR="00CA3494" w:rsidRPr="00CA3494" w14:paraId="603D1DC9" w14:textId="77777777" w:rsidTr="00CA3494">
        <w:trPr>
          <w:trHeight w:val="380"/>
          <w:jc w:val="center"/>
        </w:trPr>
        <w:tc>
          <w:tcPr>
            <w:tcW w:w="966" w:type="dxa"/>
            <w:tcBorders>
              <w:top w:val="nil"/>
              <w:left w:val="single" w:sz="8" w:space="0" w:color="auto"/>
              <w:bottom w:val="single" w:sz="4" w:space="0" w:color="auto"/>
              <w:right w:val="single" w:sz="4" w:space="0" w:color="auto"/>
            </w:tcBorders>
            <w:shd w:val="clear" w:color="auto" w:fill="auto"/>
            <w:noWrap/>
            <w:vAlign w:val="bottom"/>
            <w:hideMark/>
          </w:tcPr>
          <w:p w14:paraId="1EF1B6A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w:t>
            </w:r>
          </w:p>
        </w:tc>
        <w:tc>
          <w:tcPr>
            <w:tcW w:w="582" w:type="dxa"/>
            <w:tcBorders>
              <w:top w:val="nil"/>
              <w:left w:val="nil"/>
              <w:bottom w:val="single" w:sz="4" w:space="0" w:color="auto"/>
              <w:right w:val="single" w:sz="4" w:space="0" w:color="auto"/>
            </w:tcBorders>
            <w:shd w:val="clear" w:color="000000" w:fill="99FFCC"/>
            <w:noWrap/>
            <w:vAlign w:val="bottom"/>
            <w:hideMark/>
          </w:tcPr>
          <w:p w14:paraId="39F827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58</w:t>
            </w:r>
          </w:p>
        </w:tc>
        <w:tc>
          <w:tcPr>
            <w:tcW w:w="582" w:type="dxa"/>
            <w:tcBorders>
              <w:top w:val="nil"/>
              <w:left w:val="nil"/>
              <w:bottom w:val="single" w:sz="4" w:space="0" w:color="auto"/>
              <w:right w:val="single" w:sz="4" w:space="0" w:color="auto"/>
            </w:tcBorders>
            <w:shd w:val="clear" w:color="000000" w:fill="99FFCC"/>
            <w:noWrap/>
            <w:vAlign w:val="bottom"/>
            <w:hideMark/>
          </w:tcPr>
          <w:p w14:paraId="0011A5F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582" w:type="dxa"/>
            <w:tcBorders>
              <w:top w:val="nil"/>
              <w:left w:val="nil"/>
              <w:bottom w:val="single" w:sz="4" w:space="0" w:color="auto"/>
              <w:right w:val="single" w:sz="4" w:space="0" w:color="auto"/>
            </w:tcBorders>
            <w:shd w:val="clear" w:color="000000" w:fill="99FFCC"/>
            <w:noWrap/>
            <w:vAlign w:val="bottom"/>
            <w:hideMark/>
          </w:tcPr>
          <w:p w14:paraId="4017A2A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26</w:t>
            </w:r>
          </w:p>
        </w:tc>
        <w:tc>
          <w:tcPr>
            <w:tcW w:w="582" w:type="dxa"/>
            <w:tcBorders>
              <w:top w:val="nil"/>
              <w:left w:val="nil"/>
              <w:bottom w:val="single" w:sz="4" w:space="0" w:color="auto"/>
              <w:right w:val="single" w:sz="4" w:space="0" w:color="auto"/>
            </w:tcBorders>
            <w:shd w:val="clear" w:color="000000" w:fill="99FFCC"/>
            <w:noWrap/>
            <w:vAlign w:val="bottom"/>
            <w:hideMark/>
          </w:tcPr>
          <w:p w14:paraId="65C6EE6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1BB4CCD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0222613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7BF94FE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267B3C9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60D05E5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34C1437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77" w:type="dxa"/>
            <w:tcBorders>
              <w:top w:val="nil"/>
              <w:left w:val="nil"/>
              <w:bottom w:val="single" w:sz="4" w:space="0" w:color="auto"/>
              <w:right w:val="single" w:sz="4" w:space="0" w:color="auto"/>
            </w:tcBorders>
            <w:shd w:val="clear" w:color="000000" w:fill="99FFCC"/>
            <w:noWrap/>
            <w:vAlign w:val="bottom"/>
            <w:hideMark/>
          </w:tcPr>
          <w:p w14:paraId="75462E1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582" w:type="dxa"/>
            <w:tcBorders>
              <w:top w:val="nil"/>
              <w:left w:val="nil"/>
              <w:bottom w:val="single" w:sz="4" w:space="0" w:color="auto"/>
              <w:right w:val="single" w:sz="4" w:space="0" w:color="auto"/>
            </w:tcBorders>
            <w:shd w:val="clear" w:color="000000" w:fill="99FFCC"/>
            <w:noWrap/>
            <w:vAlign w:val="bottom"/>
            <w:hideMark/>
          </w:tcPr>
          <w:p w14:paraId="2062AD2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055" w:type="dxa"/>
            <w:tcBorders>
              <w:top w:val="nil"/>
              <w:left w:val="nil"/>
              <w:bottom w:val="single" w:sz="4" w:space="0" w:color="auto"/>
              <w:right w:val="single" w:sz="4" w:space="0" w:color="auto"/>
            </w:tcBorders>
            <w:shd w:val="clear" w:color="000000" w:fill="99FFCC"/>
            <w:noWrap/>
            <w:vAlign w:val="bottom"/>
            <w:hideMark/>
          </w:tcPr>
          <w:p w14:paraId="04997CA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50" w:type="dxa"/>
            <w:tcBorders>
              <w:top w:val="nil"/>
              <w:left w:val="nil"/>
              <w:bottom w:val="single" w:sz="4" w:space="0" w:color="auto"/>
              <w:right w:val="single" w:sz="4" w:space="0" w:color="auto"/>
            </w:tcBorders>
            <w:shd w:val="clear" w:color="000000" w:fill="99FFCC"/>
            <w:noWrap/>
            <w:vAlign w:val="bottom"/>
            <w:hideMark/>
          </w:tcPr>
          <w:p w14:paraId="0F4EB63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92" w:type="dxa"/>
            <w:tcBorders>
              <w:top w:val="nil"/>
              <w:left w:val="nil"/>
              <w:bottom w:val="single" w:sz="4" w:space="0" w:color="auto"/>
              <w:right w:val="single" w:sz="4" w:space="0" w:color="auto"/>
            </w:tcBorders>
            <w:shd w:val="clear" w:color="000000" w:fill="99FFCC"/>
            <w:noWrap/>
            <w:vAlign w:val="bottom"/>
            <w:hideMark/>
          </w:tcPr>
          <w:p w14:paraId="59B1C070"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9" w:type="dxa"/>
            <w:tcBorders>
              <w:top w:val="nil"/>
              <w:left w:val="nil"/>
              <w:bottom w:val="single" w:sz="4" w:space="0" w:color="auto"/>
              <w:right w:val="single" w:sz="4" w:space="0" w:color="auto"/>
            </w:tcBorders>
            <w:shd w:val="clear" w:color="auto" w:fill="auto"/>
            <w:noWrap/>
            <w:vAlign w:val="bottom"/>
            <w:hideMark/>
          </w:tcPr>
          <w:p w14:paraId="13305BB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auto" w:fill="auto"/>
            <w:noWrap/>
            <w:vAlign w:val="bottom"/>
            <w:hideMark/>
          </w:tcPr>
          <w:p w14:paraId="413B12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58</w:t>
            </w:r>
          </w:p>
        </w:tc>
        <w:tc>
          <w:tcPr>
            <w:tcW w:w="1118" w:type="dxa"/>
            <w:tcBorders>
              <w:top w:val="nil"/>
              <w:left w:val="nil"/>
              <w:bottom w:val="single" w:sz="4" w:space="0" w:color="auto"/>
              <w:right w:val="single" w:sz="8" w:space="0" w:color="auto"/>
            </w:tcBorders>
            <w:shd w:val="clear" w:color="auto" w:fill="auto"/>
            <w:noWrap/>
            <w:vAlign w:val="bottom"/>
            <w:hideMark/>
          </w:tcPr>
          <w:p w14:paraId="1240EFD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r>
      <w:tr w:rsidR="00CA3494" w:rsidRPr="00CA3494" w14:paraId="7FD1EFD9" w14:textId="77777777" w:rsidTr="00CA3494">
        <w:trPr>
          <w:trHeight w:val="380"/>
          <w:jc w:val="center"/>
        </w:trPr>
        <w:tc>
          <w:tcPr>
            <w:tcW w:w="966" w:type="dxa"/>
            <w:tcBorders>
              <w:top w:val="nil"/>
              <w:left w:val="single" w:sz="8" w:space="0" w:color="auto"/>
              <w:bottom w:val="single" w:sz="4" w:space="0" w:color="auto"/>
              <w:right w:val="single" w:sz="4" w:space="0" w:color="auto"/>
            </w:tcBorders>
            <w:shd w:val="clear" w:color="auto" w:fill="auto"/>
            <w:noWrap/>
            <w:vAlign w:val="bottom"/>
            <w:hideMark/>
          </w:tcPr>
          <w:p w14:paraId="23AC815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II</w:t>
            </w:r>
          </w:p>
        </w:tc>
        <w:tc>
          <w:tcPr>
            <w:tcW w:w="582" w:type="dxa"/>
            <w:tcBorders>
              <w:top w:val="nil"/>
              <w:left w:val="nil"/>
              <w:bottom w:val="single" w:sz="4" w:space="0" w:color="auto"/>
              <w:right w:val="single" w:sz="4" w:space="0" w:color="auto"/>
            </w:tcBorders>
            <w:shd w:val="clear" w:color="000000" w:fill="99FFCC"/>
            <w:noWrap/>
            <w:vAlign w:val="bottom"/>
            <w:hideMark/>
          </w:tcPr>
          <w:p w14:paraId="2BEA878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582" w:type="dxa"/>
            <w:tcBorders>
              <w:top w:val="nil"/>
              <w:left w:val="nil"/>
              <w:bottom w:val="single" w:sz="4" w:space="0" w:color="auto"/>
              <w:right w:val="single" w:sz="4" w:space="0" w:color="auto"/>
            </w:tcBorders>
            <w:shd w:val="clear" w:color="000000" w:fill="99FFCC"/>
            <w:noWrap/>
            <w:vAlign w:val="bottom"/>
            <w:hideMark/>
          </w:tcPr>
          <w:p w14:paraId="5F5D095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31</w:t>
            </w:r>
          </w:p>
        </w:tc>
        <w:tc>
          <w:tcPr>
            <w:tcW w:w="582" w:type="dxa"/>
            <w:tcBorders>
              <w:top w:val="nil"/>
              <w:left w:val="nil"/>
              <w:bottom w:val="single" w:sz="4" w:space="0" w:color="auto"/>
              <w:right w:val="single" w:sz="4" w:space="0" w:color="auto"/>
            </w:tcBorders>
            <w:shd w:val="clear" w:color="000000" w:fill="99FFCC"/>
            <w:noWrap/>
            <w:vAlign w:val="bottom"/>
            <w:hideMark/>
          </w:tcPr>
          <w:p w14:paraId="0F3D73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582" w:type="dxa"/>
            <w:tcBorders>
              <w:top w:val="nil"/>
              <w:left w:val="nil"/>
              <w:bottom w:val="single" w:sz="4" w:space="0" w:color="auto"/>
              <w:right w:val="single" w:sz="4" w:space="0" w:color="auto"/>
            </w:tcBorders>
            <w:shd w:val="clear" w:color="000000" w:fill="99FFCC"/>
            <w:noWrap/>
            <w:vAlign w:val="bottom"/>
            <w:hideMark/>
          </w:tcPr>
          <w:p w14:paraId="4383F3B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3829E95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3AE935A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1FBBFDF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0A0BC73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00E5C5C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09E0F30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77" w:type="dxa"/>
            <w:tcBorders>
              <w:top w:val="nil"/>
              <w:left w:val="nil"/>
              <w:bottom w:val="single" w:sz="4" w:space="0" w:color="auto"/>
              <w:right w:val="single" w:sz="4" w:space="0" w:color="auto"/>
            </w:tcBorders>
            <w:shd w:val="clear" w:color="000000" w:fill="99FFCC"/>
            <w:noWrap/>
            <w:vAlign w:val="bottom"/>
            <w:hideMark/>
          </w:tcPr>
          <w:p w14:paraId="15D832E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582" w:type="dxa"/>
            <w:tcBorders>
              <w:top w:val="nil"/>
              <w:left w:val="nil"/>
              <w:bottom w:val="single" w:sz="4" w:space="0" w:color="auto"/>
              <w:right w:val="single" w:sz="4" w:space="0" w:color="auto"/>
            </w:tcBorders>
            <w:shd w:val="clear" w:color="000000" w:fill="99FFCC"/>
            <w:noWrap/>
            <w:vAlign w:val="bottom"/>
            <w:hideMark/>
          </w:tcPr>
          <w:p w14:paraId="22269C35"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055" w:type="dxa"/>
            <w:tcBorders>
              <w:top w:val="nil"/>
              <w:left w:val="nil"/>
              <w:bottom w:val="single" w:sz="4" w:space="0" w:color="auto"/>
              <w:right w:val="single" w:sz="4" w:space="0" w:color="auto"/>
            </w:tcBorders>
            <w:shd w:val="clear" w:color="000000" w:fill="99FFCC"/>
            <w:noWrap/>
            <w:vAlign w:val="bottom"/>
            <w:hideMark/>
          </w:tcPr>
          <w:p w14:paraId="3E4360E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50" w:type="dxa"/>
            <w:tcBorders>
              <w:top w:val="nil"/>
              <w:left w:val="nil"/>
              <w:bottom w:val="single" w:sz="4" w:space="0" w:color="auto"/>
              <w:right w:val="single" w:sz="4" w:space="0" w:color="auto"/>
            </w:tcBorders>
            <w:shd w:val="clear" w:color="000000" w:fill="99FFCC"/>
            <w:noWrap/>
            <w:vAlign w:val="bottom"/>
            <w:hideMark/>
          </w:tcPr>
          <w:p w14:paraId="39E85BB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92" w:type="dxa"/>
            <w:tcBorders>
              <w:top w:val="nil"/>
              <w:left w:val="nil"/>
              <w:bottom w:val="single" w:sz="4" w:space="0" w:color="auto"/>
              <w:right w:val="single" w:sz="4" w:space="0" w:color="auto"/>
            </w:tcBorders>
            <w:shd w:val="clear" w:color="000000" w:fill="99FFCC"/>
            <w:noWrap/>
            <w:vAlign w:val="bottom"/>
            <w:hideMark/>
          </w:tcPr>
          <w:p w14:paraId="2214221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9" w:type="dxa"/>
            <w:tcBorders>
              <w:top w:val="nil"/>
              <w:left w:val="nil"/>
              <w:bottom w:val="single" w:sz="4" w:space="0" w:color="auto"/>
              <w:right w:val="single" w:sz="4" w:space="0" w:color="auto"/>
            </w:tcBorders>
            <w:shd w:val="clear" w:color="auto" w:fill="auto"/>
            <w:noWrap/>
            <w:vAlign w:val="bottom"/>
            <w:hideMark/>
          </w:tcPr>
          <w:p w14:paraId="796CFB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auto" w:fill="auto"/>
            <w:noWrap/>
            <w:vAlign w:val="bottom"/>
            <w:hideMark/>
          </w:tcPr>
          <w:p w14:paraId="64E68B7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1118" w:type="dxa"/>
            <w:tcBorders>
              <w:top w:val="nil"/>
              <w:left w:val="nil"/>
              <w:bottom w:val="single" w:sz="4" w:space="0" w:color="auto"/>
              <w:right w:val="single" w:sz="8" w:space="0" w:color="auto"/>
            </w:tcBorders>
            <w:shd w:val="clear" w:color="auto" w:fill="auto"/>
            <w:noWrap/>
            <w:vAlign w:val="bottom"/>
            <w:hideMark/>
          </w:tcPr>
          <w:p w14:paraId="7B8030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r>
      <w:tr w:rsidR="00CA3494" w:rsidRPr="00CA3494" w14:paraId="03F1AFE2" w14:textId="77777777" w:rsidTr="00CA3494">
        <w:trPr>
          <w:trHeight w:val="380"/>
          <w:jc w:val="center"/>
        </w:trPr>
        <w:tc>
          <w:tcPr>
            <w:tcW w:w="966" w:type="dxa"/>
            <w:tcBorders>
              <w:top w:val="nil"/>
              <w:left w:val="single" w:sz="8" w:space="0" w:color="auto"/>
              <w:bottom w:val="single" w:sz="4" w:space="0" w:color="auto"/>
              <w:right w:val="single" w:sz="4" w:space="0" w:color="auto"/>
            </w:tcBorders>
            <w:shd w:val="clear" w:color="auto" w:fill="auto"/>
            <w:noWrap/>
            <w:vAlign w:val="bottom"/>
            <w:hideMark/>
          </w:tcPr>
          <w:p w14:paraId="33EB452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III</w:t>
            </w:r>
          </w:p>
        </w:tc>
        <w:tc>
          <w:tcPr>
            <w:tcW w:w="582" w:type="dxa"/>
            <w:tcBorders>
              <w:top w:val="nil"/>
              <w:left w:val="nil"/>
              <w:bottom w:val="single" w:sz="4" w:space="0" w:color="auto"/>
              <w:right w:val="single" w:sz="4" w:space="0" w:color="auto"/>
            </w:tcBorders>
            <w:shd w:val="clear" w:color="000000" w:fill="99FFCC"/>
            <w:noWrap/>
            <w:vAlign w:val="bottom"/>
            <w:hideMark/>
          </w:tcPr>
          <w:p w14:paraId="63C8C3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67</w:t>
            </w:r>
          </w:p>
        </w:tc>
        <w:tc>
          <w:tcPr>
            <w:tcW w:w="582" w:type="dxa"/>
            <w:tcBorders>
              <w:top w:val="nil"/>
              <w:left w:val="nil"/>
              <w:bottom w:val="single" w:sz="4" w:space="0" w:color="auto"/>
              <w:right w:val="single" w:sz="4" w:space="0" w:color="auto"/>
            </w:tcBorders>
            <w:shd w:val="clear" w:color="000000" w:fill="99FFCC"/>
            <w:noWrap/>
            <w:vAlign w:val="bottom"/>
            <w:hideMark/>
          </w:tcPr>
          <w:p w14:paraId="2804F4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582" w:type="dxa"/>
            <w:tcBorders>
              <w:top w:val="nil"/>
              <w:left w:val="nil"/>
              <w:bottom w:val="single" w:sz="4" w:space="0" w:color="auto"/>
              <w:right w:val="single" w:sz="4" w:space="0" w:color="auto"/>
            </w:tcBorders>
            <w:shd w:val="clear" w:color="000000" w:fill="99FFCC"/>
            <w:noWrap/>
            <w:vAlign w:val="bottom"/>
            <w:hideMark/>
          </w:tcPr>
          <w:p w14:paraId="611F72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33</w:t>
            </w:r>
          </w:p>
        </w:tc>
        <w:tc>
          <w:tcPr>
            <w:tcW w:w="582" w:type="dxa"/>
            <w:tcBorders>
              <w:top w:val="nil"/>
              <w:left w:val="nil"/>
              <w:bottom w:val="single" w:sz="4" w:space="0" w:color="auto"/>
              <w:right w:val="single" w:sz="4" w:space="0" w:color="auto"/>
            </w:tcBorders>
            <w:shd w:val="clear" w:color="000000" w:fill="99FFCC"/>
            <w:noWrap/>
            <w:vAlign w:val="bottom"/>
            <w:hideMark/>
          </w:tcPr>
          <w:p w14:paraId="0E7B1C44"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23F80C4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7DFC0D1B"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498FB4A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2913320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5" w:type="dxa"/>
            <w:tcBorders>
              <w:top w:val="nil"/>
              <w:left w:val="nil"/>
              <w:bottom w:val="single" w:sz="4" w:space="0" w:color="auto"/>
              <w:right w:val="single" w:sz="4" w:space="0" w:color="auto"/>
            </w:tcBorders>
            <w:shd w:val="clear" w:color="000000" w:fill="99FFCC"/>
            <w:noWrap/>
            <w:vAlign w:val="bottom"/>
            <w:hideMark/>
          </w:tcPr>
          <w:p w14:paraId="607326EF"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493" w:type="dxa"/>
            <w:tcBorders>
              <w:top w:val="nil"/>
              <w:left w:val="nil"/>
              <w:bottom w:val="single" w:sz="4" w:space="0" w:color="auto"/>
              <w:right w:val="single" w:sz="4" w:space="0" w:color="auto"/>
            </w:tcBorders>
            <w:shd w:val="clear" w:color="000000" w:fill="99FFCC"/>
            <w:noWrap/>
            <w:vAlign w:val="bottom"/>
            <w:hideMark/>
          </w:tcPr>
          <w:p w14:paraId="3CA98A59"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77" w:type="dxa"/>
            <w:tcBorders>
              <w:top w:val="nil"/>
              <w:left w:val="nil"/>
              <w:bottom w:val="single" w:sz="4" w:space="0" w:color="auto"/>
              <w:right w:val="single" w:sz="4" w:space="0" w:color="auto"/>
            </w:tcBorders>
            <w:shd w:val="clear" w:color="000000" w:fill="99FFCC"/>
            <w:noWrap/>
            <w:vAlign w:val="bottom"/>
            <w:hideMark/>
          </w:tcPr>
          <w:p w14:paraId="4F2D44E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582" w:type="dxa"/>
            <w:tcBorders>
              <w:top w:val="nil"/>
              <w:left w:val="nil"/>
              <w:bottom w:val="single" w:sz="4" w:space="0" w:color="auto"/>
              <w:right w:val="single" w:sz="4" w:space="0" w:color="auto"/>
            </w:tcBorders>
            <w:shd w:val="clear" w:color="000000" w:fill="99FFCC"/>
            <w:noWrap/>
            <w:vAlign w:val="bottom"/>
            <w:hideMark/>
          </w:tcPr>
          <w:p w14:paraId="16B96A8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055" w:type="dxa"/>
            <w:tcBorders>
              <w:top w:val="nil"/>
              <w:left w:val="nil"/>
              <w:bottom w:val="single" w:sz="4" w:space="0" w:color="auto"/>
              <w:right w:val="single" w:sz="4" w:space="0" w:color="auto"/>
            </w:tcBorders>
            <w:shd w:val="clear" w:color="000000" w:fill="99FFCC"/>
            <w:noWrap/>
            <w:vAlign w:val="bottom"/>
            <w:hideMark/>
          </w:tcPr>
          <w:p w14:paraId="623956C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650" w:type="dxa"/>
            <w:tcBorders>
              <w:top w:val="nil"/>
              <w:left w:val="nil"/>
              <w:bottom w:val="single" w:sz="4" w:space="0" w:color="auto"/>
              <w:right w:val="single" w:sz="4" w:space="0" w:color="auto"/>
            </w:tcBorders>
            <w:shd w:val="clear" w:color="000000" w:fill="99FFCC"/>
            <w:noWrap/>
            <w:vAlign w:val="bottom"/>
            <w:hideMark/>
          </w:tcPr>
          <w:p w14:paraId="4CC2C292"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92" w:type="dxa"/>
            <w:tcBorders>
              <w:top w:val="nil"/>
              <w:left w:val="nil"/>
              <w:bottom w:val="single" w:sz="4" w:space="0" w:color="auto"/>
              <w:right w:val="single" w:sz="4" w:space="0" w:color="auto"/>
            </w:tcBorders>
            <w:shd w:val="clear" w:color="000000" w:fill="99FFCC"/>
            <w:noWrap/>
            <w:vAlign w:val="bottom"/>
            <w:hideMark/>
          </w:tcPr>
          <w:p w14:paraId="66AF304E"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869" w:type="dxa"/>
            <w:tcBorders>
              <w:top w:val="nil"/>
              <w:left w:val="nil"/>
              <w:bottom w:val="single" w:sz="4" w:space="0" w:color="auto"/>
              <w:right w:val="single" w:sz="4" w:space="0" w:color="auto"/>
            </w:tcBorders>
            <w:shd w:val="clear" w:color="auto" w:fill="auto"/>
            <w:noWrap/>
            <w:vAlign w:val="bottom"/>
            <w:hideMark/>
          </w:tcPr>
          <w:p w14:paraId="69DD154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auto" w:fill="auto"/>
            <w:noWrap/>
            <w:vAlign w:val="bottom"/>
            <w:hideMark/>
          </w:tcPr>
          <w:p w14:paraId="6186F3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77</w:t>
            </w:r>
          </w:p>
        </w:tc>
        <w:tc>
          <w:tcPr>
            <w:tcW w:w="1118" w:type="dxa"/>
            <w:tcBorders>
              <w:top w:val="nil"/>
              <w:left w:val="nil"/>
              <w:bottom w:val="single" w:sz="4" w:space="0" w:color="auto"/>
              <w:right w:val="single" w:sz="8" w:space="0" w:color="auto"/>
            </w:tcBorders>
            <w:shd w:val="clear" w:color="auto" w:fill="auto"/>
            <w:noWrap/>
            <w:vAlign w:val="bottom"/>
            <w:hideMark/>
          </w:tcPr>
          <w:p w14:paraId="112CEF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r>
      <w:tr w:rsidR="00CA3494" w:rsidRPr="00CA3494" w14:paraId="38A30C23" w14:textId="77777777" w:rsidTr="00CA3494">
        <w:trPr>
          <w:trHeight w:val="480"/>
          <w:jc w:val="center"/>
        </w:trPr>
        <w:tc>
          <w:tcPr>
            <w:tcW w:w="966" w:type="dxa"/>
            <w:tcBorders>
              <w:top w:val="nil"/>
              <w:left w:val="single" w:sz="8" w:space="0" w:color="auto"/>
              <w:bottom w:val="single" w:sz="4" w:space="0" w:color="auto"/>
              <w:right w:val="single" w:sz="4" w:space="0" w:color="auto"/>
            </w:tcBorders>
            <w:shd w:val="clear" w:color="000000" w:fill="FFFF00"/>
            <w:noWrap/>
            <w:vAlign w:val="bottom"/>
            <w:hideMark/>
          </w:tcPr>
          <w:p w14:paraId="69F5340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IV</w:t>
            </w:r>
          </w:p>
        </w:tc>
        <w:tc>
          <w:tcPr>
            <w:tcW w:w="582" w:type="dxa"/>
            <w:tcBorders>
              <w:top w:val="nil"/>
              <w:left w:val="nil"/>
              <w:bottom w:val="single" w:sz="4" w:space="0" w:color="auto"/>
              <w:right w:val="single" w:sz="4" w:space="0" w:color="auto"/>
            </w:tcBorders>
            <w:shd w:val="clear" w:color="000000" w:fill="FFFF00"/>
            <w:noWrap/>
            <w:vAlign w:val="bottom"/>
            <w:hideMark/>
          </w:tcPr>
          <w:p w14:paraId="7ED938C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60</w:t>
            </w:r>
          </w:p>
        </w:tc>
        <w:tc>
          <w:tcPr>
            <w:tcW w:w="582" w:type="dxa"/>
            <w:tcBorders>
              <w:top w:val="nil"/>
              <w:left w:val="nil"/>
              <w:bottom w:val="single" w:sz="4" w:space="0" w:color="auto"/>
              <w:right w:val="single" w:sz="4" w:space="0" w:color="auto"/>
            </w:tcBorders>
            <w:shd w:val="clear" w:color="000000" w:fill="FFFF00"/>
            <w:noWrap/>
            <w:vAlign w:val="bottom"/>
            <w:hideMark/>
          </w:tcPr>
          <w:p w14:paraId="6E64BE8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582" w:type="dxa"/>
            <w:tcBorders>
              <w:top w:val="nil"/>
              <w:left w:val="nil"/>
              <w:bottom w:val="single" w:sz="4" w:space="0" w:color="auto"/>
              <w:right w:val="single" w:sz="4" w:space="0" w:color="auto"/>
            </w:tcBorders>
            <w:shd w:val="clear" w:color="000000" w:fill="FFFF00"/>
            <w:noWrap/>
            <w:vAlign w:val="bottom"/>
            <w:hideMark/>
          </w:tcPr>
          <w:p w14:paraId="29EF1C5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w:t>
            </w:r>
          </w:p>
        </w:tc>
        <w:tc>
          <w:tcPr>
            <w:tcW w:w="582" w:type="dxa"/>
            <w:tcBorders>
              <w:top w:val="nil"/>
              <w:left w:val="nil"/>
              <w:bottom w:val="single" w:sz="4" w:space="0" w:color="auto"/>
              <w:right w:val="single" w:sz="4" w:space="0" w:color="auto"/>
            </w:tcBorders>
            <w:shd w:val="clear" w:color="000000" w:fill="FFFF00"/>
            <w:noWrap/>
            <w:vAlign w:val="bottom"/>
            <w:hideMark/>
          </w:tcPr>
          <w:p w14:paraId="551EE5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w:t>
            </w:r>
          </w:p>
        </w:tc>
        <w:tc>
          <w:tcPr>
            <w:tcW w:w="865" w:type="dxa"/>
            <w:tcBorders>
              <w:top w:val="nil"/>
              <w:left w:val="nil"/>
              <w:bottom w:val="single" w:sz="4" w:space="0" w:color="auto"/>
              <w:right w:val="single" w:sz="4" w:space="0" w:color="auto"/>
            </w:tcBorders>
            <w:shd w:val="clear" w:color="000000" w:fill="FFFF00"/>
            <w:noWrap/>
            <w:vAlign w:val="bottom"/>
            <w:hideMark/>
          </w:tcPr>
          <w:p w14:paraId="1D56A2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80.00</w:t>
            </w:r>
          </w:p>
        </w:tc>
        <w:tc>
          <w:tcPr>
            <w:tcW w:w="493" w:type="dxa"/>
            <w:tcBorders>
              <w:top w:val="nil"/>
              <w:left w:val="nil"/>
              <w:bottom w:val="single" w:sz="4" w:space="0" w:color="auto"/>
              <w:right w:val="single" w:sz="4" w:space="0" w:color="auto"/>
            </w:tcBorders>
            <w:shd w:val="clear" w:color="000000" w:fill="FFFF00"/>
            <w:noWrap/>
            <w:vAlign w:val="bottom"/>
            <w:hideMark/>
          </w:tcPr>
          <w:p w14:paraId="1FA534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w:t>
            </w:r>
          </w:p>
        </w:tc>
        <w:tc>
          <w:tcPr>
            <w:tcW w:w="865" w:type="dxa"/>
            <w:tcBorders>
              <w:top w:val="nil"/>
              <w:left w:val="nil"/>
              <w:bottom w:val="single" w:sz="4" w:space="0" w:color="auto"/>
              <w:right w:val="single" w:sz="4" w:space="0" w:color="auto"/>
            </w:tcBorders>
            <w:shd w:val="clear" w:color="000000" w:fill="FFFF00"/>
            <w:noWrap/>
            <w:vAlign w:val="bottom"/>
            <w:hideMark/>
          </w:tcPr>
          <w:p w14:paraId="1FE027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13.33</w:t>
            </w:r>
          </w:p>
        </w:tc>
        <w:tc>
          <w:tcPr>
            <w:tcW w:w="493" w:type="dxa"/>
            <w:tcBorders>
              <w:top w:val="nil"/>
              <w:left w:val="nil"/>
              <w:bottom w:val="single" w:sz="4" w:space="0" w:color="auto"/>
              <w:right w:val="single" w:sz="4" w:space="0" w:color="auto"/>
            </w:tcBorders>
            <w:shd w:val="clear" w:color="000000" w:fill="FFFF00"/>
            <w:noWrap/>
            <w:vAlign w:val="bottom"/>
            <w:hideMark/>
          </w:tcPr>
          <w:p w14:paraId="754FAA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w:t>
            </w:r>
          </w:p>
        </w:tc>
        <w:tc>
          <w:tcPr>
            <w:tcW w:w="865" w:type="dxa"/>
            <w:tcBorders>
              <w:top w:val="nil"/>
              <w:left w:val="nil"/>
              <w:bottom w:val="single" w:sz="4" w:space="0" w:color="auto"/>
              <w:right w:val="single" w:sz="4" w:space="0" w:color="auto"/>
            </w:tcBorders>
            <w:shd w:val="clear" w:color="000000" w:fill="FFFF00"/>
            <w:noWrap/>
            <w:vAlign w:val="bottom"/>
            <w:hideMark/>
          </w:tcPr>
          <w:p w14:paraId="0C3E9D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6.67</w:t>
            </w:r>
          </w:p>
        </w:tc>
        <w:tc>
          <w:tcPr>
            <w:tcW w:w="493" w:type="dxa"/>
            <w:tcBorders>
              <w:top w:val="nil"/>
              <w:left w:val="nil"/>
              <w:bottom w:val="single" w:sz="4" w:space="0" w:color="auto"/>
              <w:right w:val="single" w:sz="4" w:space="0" w:color="auto"/>
            </w:tcBorders>
            <w:shd w:val="clear" w:color="000000" w:fill="FFFF00"/>
            <w:noWrap/>
            <w:vAlign w:val="bottom"/>
            <w:hideMark/>
          </w:tcPr>
          <w:p w14:paraId="593DD40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FF00"/>
            <w:noWrap/>
            <w:vAlign w:val="bottom"/>
            <w:hideMark/>
          </w:tcPr>
          <w:p w14:paraId="33FC1A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FFFF00"/>
            <w:noWrap/>
            <w:vAlign w:val="bottom"/>
            <w:hideMark/>
          </w:tcPr>
          <w:p w14:paraId="6993D0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60</w:t>
            </w:r>
          </w:p>
        </w:tc>
        <w:tc>
          <w:tcPr>
            <w:tcW w:w="1055" w:type="dxa"/>
            <w:tcBorders>
              <w:top w:val="nil"/>
              <w:left w:val="nil"/>
              <w:bottom w:val="single" w:sz="4" w:space="0" w:color="auto"/>
              <w:right w:val="single" w:sz="4" w:space="0" w:color="auto"/>
            </w:tcBorders>
            <w:shd w:val="clear" w:color="000000" w:fill="FFFF00"/>
            <w:noWrap/>
            <w:vAlign w:val="bottom"/>
            <w:hideMark/>
          </w:tcPr>
          <w:p w14:paraId="66A3E58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100.00</w:t>
            </w:r>
          </w:p>
        </w:tc>
        <w:tc>
          <w:tcPr>
            <w:tcW w:w="650" w:type="dxa"/>
            <w:tcBorders>
              <w:top w:val="nil"/>
              <w:left w:val="nil"/>
              <w:bottom w:val="single" w:sz="4" w:space="0" w:color="auto"/>
              <w:right w:val="single" w:sz="4" w:space="0" w:color="auto"/>
            </w:tcBorders>
            <w:shd w:val="clear" w:color="000000" w:fill="FFFF00"/>
            <w:noWrap/>
            <w:vAlign w:val="bottom"/>
            <w:hideMark/>
          </w:tcPr>
          <w:p w14:paraId="38A8D1E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FFFF00"/>
            <w:noWrap/>
            <w:vAlign w:val="bottom"/>
            <w:hideMark/>
          </w:tcPr>
          <w:p w14:paraId="3F8908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FFFF00"/>
            <w:noWrap/>
            <w:vAlign w:val="bottom"/>
            <w:hideMark/>
          </w:tcPr>
          <w:p w14:paraId="0729F69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000000" w:fill="FFFF00"/>
            <w:noWrap/>
            <w:vAlign w:val="bottom"/>
            <w:hideMark/>
          </w:tcPr>
          <w:p w14:paraId="6FE52F2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118" w:type="dxa"/>
            <w:tcBorders>
              <w:top w:val="nil"/>
              <w:left w:val="nil"/>
              <w:bottom w:val="single" w:sz="4" w:space="0" w:color="auto"/>
              <w:right w:val="single" w:sz="8" w:space="0" w:color="auto"/>
            </w:tcBorders>
            <w:shd w:val="clear" w:color="000000" w:fill="FFFF00"/>
            <w:noWrap/>
            <w:vAlign w:val="bottom"/>
            <w:hideMark/>
          </w:tcPr>
          <w:p w14:paraId="464DFB0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4.70</w:t>
            </w:r>
          </w:p>
        </w:tc>
      </w:tr>
      <w:tr w:rsidR="00CA3494" w:rsidRPr="00CA3494" w14:paraId="7895DF59" w14:textId="77777777" w:rsidTr="00CA3494">
        <w:trPr>
          <w:trHeight w:val="435"/>
          <w:jc w:val="center"/>
        </w:trPr>
        <w:tc>
          <w:tcPr>
            <w:tcW w:w="966" w:type="dxa"/>
            <w:tcBorders>
              <w:top w:val="nil"/>
              <w:left w:val="single" w:sz="8" w:space="0" w:color="auto"/>
              <w:bottom w:val="single" w:sz="4" w:space="0" w:color="auto"/>
              <w:right w:val="single" w:sz="4" w:space="0" w:color="auto"/>
            </w:tcBorders>
            <w:shd w:val="clear" w:color="000000" w:fill="FFFF00"/>
            <w:noWrap/>
            <w:vAlign w:val="bottom"/>
            <w:hideMark/>
          </w:tcPr>
          <w:p w14:paraId="62156C1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V</w:t>
            </w:r>
          </w:p>
        </w:tc>
        <w:tc>
          <w:tcPr>
            <w:tcW w:w="582" w:type="dxa"/>
            <w:tcBorders>
              <w:top w:val="nil"/>
              <w:left w:val="nil"/>
              <w:bottom w:val="single" w:sz="4" w:space="0" w:color="auto"/>
              <w:right w:val="single" w:sz="4" w:space="0" w:color="auto"/>
            </w:tcBorders>
            <w:shd w:val="clear" w:color="000000" w:fill="FFFF00"/>
            <w:noWrap/>
            <w:vAlign w:val="bottom"/>
            <w:hideMark/>
          </w:tcPr>
          <w:p w14:paraId="6AE06B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75</w:t>
            </w:r>
          </w:p>
        </w:tc>
        <w:tc>
          <w:tcPr>
            <w:tcW w:w="582" w:type="dxa"/>
            <w:tcBorders>
              <w:top w:val="nil"/>
              <w:left w:val="nil"/>
              <w:bottom w:val="single" w:sz="4" w:space="0" w:color="auto"/>
              <w:right w:val="single" w:sz="4" w:space="0" w:color="auto"/>
            </w:tcBorders>
            <w:shd w:val="clear" w:color="000000" w:fill="FFFF00"/>
            <w:noWrap/>
            <w:vAlign w:val="bottom"/>
            <w:hideMark/>
          </w:tcPr>
          <w:p w14:paraId="3E9728B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38</w:t>
            </w:r>
          </w:p>
        </w:tc>
        <w:tc>
          <w:tcPr>
            <w:tcW w:w="582" w:type="dxa"/>
            <w:tcBorders>
              <w:top w:val="nil"/>
              <w:left w:val="nil"/>
              <w:bottom w:val="single" w:sz="4" w:space="0" w:color="auto"/>
              <w:right w:val="single" w:sz="4" w:space="0" w:color="auto"/>
            </w:tcBorders>
            <w:shd w:val="clear" w:color="000000" w:fill="FFFF00"/>
            <w:noWrap/>
            <w:vAlign w:val="bottom"/>
            <w:hideMark/>
          </w:tcPr>
          <w:p w14:paraId="48020B7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582" w:type="dxa"/>
            <w:tcBorders>
              <w:top w:val="nil"/>
              <w:left w:val="nil"/>
              <w:bottom w:val="single" w:sz="4" w:space="0" w:color="auto"/>
              <w:right w:val="single" w:sz="4" w:space="0" w:color="auto"/>
            </w:tcBorders>
            <w:shd w:val="clear" w:color="000000" w:fill="FFFF00"/>
            <w:noWrap/>
            <w:vAlign w:val="bottom"/>
            <w:hideMark/>
          </w:tcPr>
          <w:p w14:paraId="117E87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68</w:t>
            </w:r>
          </w:p>
        </w:tc>
        <w:tc>
          <w:tcPr>
            <w:tcW w:w="865" w:type="dxa"/>
            <w:tcBorders>
              <w:top w:val="nil"/>
              <w:left w:val="nil"/>
              <w:bottom w:val="single" w:sz="4" w:space="0" w:color="auto"/>
              <w:right w:val="single" w:sz="4" w:space="0" w:color="auto"/>
            </w:tcBorders>
            <w:shd w:val="clear" w:color="000000" w:fill="FFFF00"/>
            <w:noWrap/>
            <w:vAlign w:val="bottom"/>
            <w:hideMark/>
          </w:tcPr>
          <w:p w14:paraId="3E319C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90,67</w:t>
            </w:r>
          </w:p>
        </w:tc>
        <w:tc>
          <w:tcPr>
            <w:tcW w:w="493" w:type="dxa"/>
            <w:tcBorders>
              <w:top w:val="nil"/>
              <w:left w:val="nil"/>
              <w:bottom w:val="single" w:sz="4" w:space="0" w:color="auto"/>
              <w:right w:val="single" w:sz="4" w:space="0" w:color="auto"/>
            </w:tcBorders>
            <w:shd w:val="clear" w:color="000000" w:fill="FFFF00"/>
            <w:noWrap/>
            <w:vAlign w:val="bottom"/>
            <w:hideMark/>
          </w:tcPr>
          <w:p w14:paraId="103BF8A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865" w:type="dxa"/>
            <w:tcBorders>
              <w:top w:val="nil"/>
              <w:left w:val="nil"/>
              <w:bottom w:val="single" w:sz="4" w:space="0" w:color="auto"/>
              <w:right w:val="single" w:sz="4" w:space="0" w:color="auto"/>
            </w:tcBorders>
            <w:shd w:val="clear" w:color="000000" w:fill="FFFF00"/>
            <w:noWrap/>
            <w:vAlign w:val="bottom"/>
            <w:hideMark/>
          </w:tcPr>
          <w:p w14:paraId="67BF3A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8.00</w:t>
            </w:r>
          </w:p>
        </w:tc>
        <w:tc>
          <w:tcPr>
            <w:tcW w:w="493" w:type="dxa"/>
            <w:tcBorders>
              <w:top w:val="nil"/>
              <w:left w:val="nil"/>
              <w:bottom w:val="single" w:sz="4" w:space="0" w:color="auto"/>
              <w:right w:val="single" w:sz="4" w:space="0" w:color="auto"/>
            </w:tcBorders>
            <w:shd w:val="clear" w:color="000000" w:fill="FFFF00"/>
            <w:noWrap/>
            <w:vAlign w:val="bottom"/>
            <w:hideMark/>
          </w:tcPr>
          <w:p w14:paraId="2E3D72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865" w:type="dxa"/>
            <w:tcBorders>
              <w:top w:val="nil"/>
              <w:left w:val="nil"/>
              <w:bottom w:val="single" w:sz="4" w:space="0" w:color="auto"/>
              <w:right w:val="single" w:sz="4" w:space="0" w:color="auto"/>
            </w:tcBorders>
            <w:shd w:val="clear" w:color="000000" w:fill="FFFF00"/>
            <w:noWrap/>
            <w:vAlign w:val="bottom"/>
            <w:hideMark/>
          </w:tcPr>
          <w:p w14:paraId="06614C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1.33</w:t>
            </w:r>
          </w:p>
        </w:tc>
        <w:tc>
          <w:tcPr>
            <w:tcW w:w="493" w:type="dxa"/>
            <w:tcBorders>
              <w:top w:val="nil"/>
              <w:left w:val="nil"/>
              <w:bottom w:val="single" w:sz="4" w:space="0" w:color="auto"/>
              <w:right w:val="single" w:sz="4" w:space="0" w:color="auto"/>
            </w:tcBorders>
            <w:shd w:val="clear" w:color="000000" w:fill="FFFF00"/>
            <w:noWrap/>
            <w:vAlign w:val="bottom"/>
            <w:hideMark/>
          </w:tcPr>
          <w:p w14:paraId="5DB899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FF00"/>
            <w:noWrap/>
            <w:vAlign w:val="bottom"/>
            <w:hideMark/>
          </w:tcPr>
          <w:p w14:paraId="0DE1310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FFFF00"/>
            <w:noWrap/>
            <w:vAlign w:val="bottom"/>
            <w:hideMark/>
          </w:tcPr>
          <w:p w14:paraId="132286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75</w:t>
            </w:r>
          </w:p>
        </w:tc>
        <w:tc>
          <w:tcPr>
            <w:tcW w:w="1055" w:type="dxa"/>
            <w:tcBorders>
              <w:top w:val="nil"/>
              <w:left w:val="nil"/>
              <w:bottom w:val="single" w:sz="4" w:space="0" w:color="auto"/>
              <w:right w:val="single" w:sz="4" w:space="0" w:color="auto"/>
            </w:tcBorders>
            <w:shd w:val="clear" w:color="000000" w:fill="FFFF00"/>
            <w:noWrap/>
            <w:vAlign w:val="bottom"/>
            <w:hideMark/>
          </w:tcPr>
          <w:p w14:paraId="2E9475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100.00</w:t>
            </w:r>
          </w:p>
        </w:tc>
        <w:tc>
          <w:tcPr>
            <w:tcW w:w="650" w:type="dxa"/>
            <w:tcBorders>
              <w:top w:val="nil"/>
              <w:left w:val="nil"/>
              <w:bottom w:val="single" w:sz="4" w:space="0" w:color="auto"/>
              <w:right w:val="single" w:sz="4" w:space="0" w:color="auto"/>
            </w:tcBorders>
            <w:shd w:val="clear" w:color="000000" w:fill="FFFF00"/>
            <w:noWrap/>
            <w:vAlign w:val="bottom"/>
            <w:hideMark/>
          </w:tcPr>
          <w:p w14:paraId="106BCE1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FFFF00"/>
            <w:noWrap/>
            <w:vAlign w:val="bottom"/>
            <w:hideMark/>
          </w:tcPr>
          <w:p w14:paraId="12CE43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FFFF00"/>
            <w:noWrap/>
            <w:vAlign w:val="bottom"/>
            <w:hideMark/>
          </w:tcPr>
          <w:p w14:paraId="0DFEF06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000000" w:fill="FFFF00"/>
            <w:noWrap/>
            <w:vAlign w:val="bottom"/>
            <w:hideMark/>
          </w:tcPr>
          <w:p w14:paraId="0859F797"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118" w:type="dxa"/>
            <w:tcBorders>
              <w:top w:val="nil"/>
              <w:left w:val="nil"/>
              <w:bottom w:val="single" w:sz="4" w:space="0" w:color="auto"/>
              <w:right w:val="single" w:sz="8" w:space="0" w:color="auto"/>
            </w:tcBorders>
            <w:shd w:val="clear" w:color="000000" w:fill="FFFF00"/>
            <w:noWrap/>
            <w:vAlign w:val="bottom"/>
            <w:hideMark/>
          </w:tcPr>
          <w:p w14:paraId="7E7C10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4.88</w:t>
            </w:r>
          </w:p>
        </w:tc>
      </w:tr>
      <w:tr w:rsidR="00CA3494" w:rsidRPr="00CA3494" w14:paraId="63AEBAA2" w14:textId="77777777" w:rsidTr="00CA3494">
        <w:trPr>
          <w:trHeight w:val="555"/>
          <w:jc w:val="center"/>
        </w:trPr>
        <w:tc>
          <w:tcPr>
            <w:tcW w:w="966" w:type="dxa"/>
            <w:tcBorders>
              <w:top w:val="nil"/>
              <w:left w:val="single" w:sz="8" w:space="0" w:color="auto"/>
              <w:bottom w:val="single" w:sz="4" w:space="0" w:color="auto"/>
              <w:right w:val="single" w:sz="4" w:space="0" w:color="auto"/>
            </w:tcBorders>
            <w:shd w:val="clear" w:color="000000" w:fill="FF0000"/>
            <w:noWrap/>
            <w:vAlign w:val="bottom"/>
            <w:hideMark/>
          </w:tcPr>
          <w:p w14:paraId="28A65FD4"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IV</w:t>
            </w:r>
          </w:p>
        </w:tc>
        <w:tc>
          <w:tcPr>
            <w:tcW w:w="582" w:type="dxa"/>
            <w:tcBorders>
              <w:top w:val="nil"/>
              <w:left w:val="nil"/>
              <w:bottom w:val="single" w:sz="4" w:space="0" w:color="auto"/>
              <w:right w:val="single" w:sz="4" w:space="0" w:color="auto"/>
            </w:tcBorders>
            <w:shd w:val="clear" w:color="000000" w:fill="FF0000"/>
            <w:noWrap/>
            <w:vAlign w:val="bottom"/>
            <w:hideMark/>
          </w:tcPr>
          <w:p w14:paraId="11B723A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135</w:t>
            </w:r>
          </w:p>
        </w:tc>
        <w:tc>
          <w:tcPr>
            <w:tcW w:w="582" w:type="dxa"/>
            <w:tcBorders>
              <w:top w:val="nil"/>
              <w:left w:val="nil"/>
              <w:bottom w:val="single" w:sz="4" w:space="0" w:color="auto"/>
              <w:right w:val="single" w:sz="4" w:space="0" w:color="auto"/>
            </w:tcBorders>
            <w:shd w:val="clear" w:color="000000" w:fill="FF0000"/>
            <w:noWrap/>
            <w:vAlign w:val="bottom"/>
            <w:hideMark/>
          </w:tcPr>
          <w:p w14:paraId="39DF9D2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68</w:t>
            </w:r>
          </w:p>
        </w:tc>
        <w:tc>
          <w:tcPr>
            <w:tcW w:w="582" w:type="dxa"/>
            <w:tcBorders>
              <w:top w:val="nil"/>
              <w:left w:val="nil"/>
              <w:bottom w:val="single" w:sz="4" w:space="0" w:color="auto"/>
              <w:right w:val="single" w:sz="4" w:space="0" w:color="auto"/>
            </w:tcBorders>
            <w:shd w:val="clear" w:color="000000" w:fill="FF0000"/>
            <w:noWrap/>
            <w:vAlign w:val="bottom"/>
            <w:hideMark/>
          </w:tcPr>
          <w:p w14:paraId="529BBE3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67</w:t>
            </w:r>
          </w:p>
        </w:tc>
        <w:tc>
          <w:tcPr>
            <w:tcW w:w="582" w:type="dxa"/>
            <w:tcBorders>
              <w:top w:val="nil"/>
              <w:left w:val="nil"/>
              <w:bottom w:val="single" w:sz="4" w:space="0" w:color="auto"/>
              <w:right w:val="single" w:sz="4" w:space="0" w:color="auto"/>
            </w:tcBorders>
            <w:shd w:val="clear" w:color="000000" w:fill="FF0000"/>
            <w:noWrap/>
            <w:vAlign w:val="bottom"/>
            <w:hideMark/>
          </w:tcPr>
          <w:p w14:paraId="3BDC81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116</w:t>
            </w:r>
          </w:p>
        </w:tc>
        <w:tc>
          <w:tcPr>
            <w:tcW w:w="865" w:type="dxa"/>
            <w:tcBorders>
              <w:top w:val="nil"/>
              <w:left w:val="nil"/>
              <w:bottom w:val="single" w:sz="4" w:space="0" w:color="auto"/>
              <w:right w:val="single" w:sz="4" w:space="0" w:color="auto"/>
            </w:tcBorders>
            <w:shd w:val="clear" w:color="000000" w:fill="FF0000"/>
            <w:noWrap/>
            <w:vAlign w:val="bottom"/>
            <w:hideMark/>
          </w:tcPr>
          <w:p w14:paraId="156A40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85,93</w:t>
            </w:r>
          </w:p>
        </w:tc>
        <w:tc>
          <w:tcPr>
            <w:tcW w:w="493" w:type="dxa"/>
            <w:tcBorders>
              <w:top w:val="nil"/>
              <w:left w:val="nil"/>
              <w:bottom w:val="single" w:sz="4" w:space="0" w:color="auto"/>
              <w:right w:val="single" w:sz="4" w:space="0" w:color="auto"/>
            </w:tcBorders>
            <w:shd w:val="clear" w:color="000000" w:fill="FF0000"/>
            <w:noWrap/>
            <w:vAlign w:val="bottom"/>
            <w:hideMark/>
          </w:tcPr>
          <w:p w14:paraId="283366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14</w:t>
            </w:r>
          </w:p>
        </w:tc>
        <w:tc>
          <w:tcPr>
            <w:tcW w:w="865" w:type="dxa"/>
            <w:tcBorders>
              <w:top w:val="nil"/>
              <w:left w:val="nil"/>
              <w:bottom w:val="single" w:sz="4" w:space="0" w:color="auto"/>
              <w:right w:val="single" w:sz="4" w:space="0" w:color="auto"/>
            </w:tcBorders>
            <w:shd w:val="clear" w:color="000000" w:fill="FF0000"/>
            <w:noWrap/>
            <w:vAlign w:val="bottom"/>
            <w:hideMark/>
          </w:tcPr>
          <w:p w14:paraId="56F04A5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10.37</w:t>
            </w:r>
          </w:p>
        </w:tc>
        <w:tc>
          <w:tcPr>
            <w:tcW w:w="493" w:type="dxa"/>
            <w:tcBorders>
              <w:top w:val="nil"/>
              <w:left w:val="nil"/>
              <w:bottom w:val="single" w:sz="4" w:space="0" w:color="auto"/>
              <w:right w:val="single" w:sz="4" w:space="0" w:color="auto"/>
            </w:tcBorders>
            <w:shd w:val="clear" w:color="000000" w:fill="FFFF00"/>
            <w:noWrap/>
            <w:vAlign w:val="bottom"/>
            <w:hideMark/>
          </w:tcPr>
          <w:p w14:paraId="5B60BF8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65" w:type="dxa"/>
            <w:tcBorders>
              <w:top w:val="nil"/>
              <w:left w:val="nil"/>
              <w:bottom w:val="single" w:sz="4" w:space="0" w:color="auto"/>
              <w:right w:val="single" w:sz="4" w:space="0" w:color="auto"/>
            </w:tcBorders>
            <w:shd w:val="clear" w:color="000000" w:fill="FF0000"/>
            <w:noWrap/>
            <w:vAlign w:val="bottom"/>
            <w:hideMark/>
          </w:tcPr>
          <w:p w14:paraId="29A0624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493" w:type="dxa"/>
            <w:tcBorders>
              <w:top w:val="nil"/>
              <w:left w:val="nil"/>
              <w:bottom w:val="single" w:sz="4" w:space="0" w:color="auto"/>
              <w:right w:val="single" w:sz="4" w:space="0" w:color="auto"/>
            </w:tcBorders>
            <w:shd w:val="clear" w:color="000000" w:fill="FF0000"/>
            <w:noWrap/>
            <w:vAlign w:val="bottom"/>
            <w:hideMark/>
          </w:tcPr>
          <w:p w14:paraId="08E810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0000"/>
            <w:noWrap/>
            <w:vAlign w:val="bottom"/>
            <w:hideMark/>
          </w:tcPr>
          <w:p w14:paraId="49BB66C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FF0000"/>
            <w:noWrap/>
            <w:vAlign w:val="bottom"/>
            <w:hideMark/>
          </w:tcPr>
          <w:p w14:paraId="3563E8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135</w:t>
            </w:r>
          </w:p>
        </w:tc>
        <w:tc>
          <w:tcPr>
            <w:tcW w:w="1055" w:type="dxa"/>
            <w:tcBorders>
              <w:top w:val="nil"/>
              <w:left w:val="nil"/>
              <w:bottom w:val="single" w:sz="4" w:space="0" w:color="auto"/>
              <w:right w:val="single" w:sz="4" w:space="0" w:color="auto"/>
            </w:tcBorders>
            <w:shd w:val="clear" w:color="000000" w:fill="FF0000"/>
            <w:noWrap/>
            <w:vAlign w:val="bottom"/>
            <w:hideMark/>
          </w:tcPr>
          <w:p w14:paraId="54DFD1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96.30</w:t>
            </w:r>
          </w:p>
        </w:tc>
        <w:tc>
          <w:tcPr>
            <w:tcW w:w="650" w:type="dxa"/>
            <w:tcBorders>
              <w:top w:val="nil"/>
              <w:left w:val="nil"/>
              <w:bottom w:val="single" w:sz="4" w:space="0" w:color="auto"/>
              <w:right w:val="single" w:sz="4" w:space="0" w:color="auto"/>
            </w:tcBorders>
            <w:shd w:val="clear" w:color="000000" w:fill="FF0000"/>
            <w:noWrap/>
            <w:vAlign w:val="bottom"/>
            <w:hideMark/>
          </w:tcPr>
          <w:p w14:paraId="2985A4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FF0000"/>
            <w:noWrap/>
            <w:vAlign w:val="bottom"/>
            <w:hideMark/>
          </w:tcPr>
          <w:p w14:paraId="06F830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FF0000"/>
            <w:noWrap/>
            <w:vAlign w:val="bottom"/>
            <w:hideMark/>
          </w:tcPr>
          <w:p w14:paraId="7A76371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1124" w:type="dxa"/>
            <w:tcBorders>
              <w:top w:val="nil"/>
              <w:left w:val="nil"/>
              <w:bottom w:val="single" w:sz="4" w:space="0" w:color="auto"/>
              <w:right w:val="single" w:sz="4" w:space="0" w:color="auto"/>
            </w:tcBorders>
            <w:shd w:val="clear" w:color="000000" w:fill="FF0000"/>
            <w:noWrap/>
            <w:vAlign w:val="bottom"/>
            <w:hideMark/>
          </w:tcPr>
          <w:p w14:paraId="242C53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203</w:t>
            </w:r>
          </w:p>
        </w:tc>
        <w:tc>
          <w:tcPr>
            <w:tcW w:w="1118" w:type="dxa"/>
            <w:tcBorders>
              <w:top w:val="nil"/>
              <w:left w:val="nil"/>
              <w:bottom w:val="single" w:sz="4" w:space="0" w:color="auto"/>
              <w:right w:val="single" w:sz="8" w:space="0" w:color="auto"/>
            </w:tcBorders>
            <w:shd w:val="clear" w:color="000000" w:fill="FF0000"/>
            <w:noWrap/>
            <w:vAlign w:val="bottom"/>
            <w:hideMark/>
          </w:tcPr>
          <w:p w14:paraId="5397052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4.79</w:t>
            </w:r>
          </w:p>
        </w:tc>
      </w:tr>
      <w:tr w:rsidR="00CA3494" w:rsidRPr="00CA3494" w14:paraId="58AD612C" w14:textId="77777777" w:rsidTr="00CA3494">
        <w:trPr>
          <w:trHeight w:val="435"/>
          <w:jc w:val="center"/>
        </w:trPr>
        <w:tc>
          <w:tcPr>
            <w:tcW w:w="966" w:type="dxa"/>
            <w:tcBorders>
              <w:top w:val="nil"/>
              <w:left w:val="single" w:sz="8" w:space="0" w:color="auto"/>
              <w:bottom w:val="single" w:sz="4" w:space="0" w:color="auto"/>
              <w:right w:val="single" w:sz="4" w:space="0" w:color="auto"/>
            </w:tcBorders>
            <w:shd w:val="clear" w:color="auto" w:fill="auto"/>
            <w:noWrap/>
            <w:vAlign w:val="bottom"/>
            <w:hideMark/>
          </w:tcPr>
          <w:p w14:paraId="413ABB88"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VI</w:t>
            </w:r>
          </w:p>
        </w:tc>
        <w:tc>
          <w:tcPr>
            <w:tcW w:w="582" w:type="dxa"/>
            <w:tcBorders>
              <w:top w:val="nil"/>
              <w:left w:val="nil"/>
              <w:bottom w:val="single" w:sz="4" w:space="0" w:color="auto"/>
              <w:right w:val="single" w:sz="4" w:space="0" w:color="auto"/>
            </w:tcBorders>
            <w:shd w:val="clear" w:color="auto" w:fill="auto"/>
            <w:noWrap/>
            <w:vAlign w:val="bottom"/>
            <w:hideMark/>
          </w:tcPr>
          <w:p w14:paraId="053932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81</w:t>
            </w:r>
          </w:p>
        </w:tc>
        <w:tc>
          <w:tcPr>
            <w:tcW w:w="582" w:type="dxa"/>
            <w:tcBorders>
              <w:top w:val="nil"/>
              <w:left w:val="nil"/>
              <w:bottom w:val="single" w:sz="4" w:space="0" w:color="auto"/>
              <w:right w:val="single" w:sz="4" w:space="0" w:color="auto"/>
            </w:tcBorders>
            <w:shd w:val="clear" w:color="auto" w:fill="auto"/>
            <w:noWrap/>
            <w:vAlign w:val="bottom"/>
            <w:hideMark/>
          </w:tcPr>
          <w:p w14:paraId="7E5B55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49</w:t>
            </w:r>
          </w:p>
        </w:tc>
        <w:tc>
          <w:tcPr>
            <w:tcW w:w="582" w:type="dxa"/>
            <w:tcBorders>
              <w:top w:val="nil"/>
              <w:left w:val="nil"/>
              <w:bottom w:val="single" w:sz="4" w:space="0" w:color="auto"/>
              <w:right w:val="single" w:sz="4" w:space="0" w:color="auto"/>
            </w:tcBorders>
            <w:shd w:val="clear" w:color="auto" w:fill="auto"/>
            <w:noWrap/>
            <w:vAlign w:val="bottom"/>
            <w:hideMark/>
          </w:tcPr>
          <w:p w14:paraId="10FCF8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w:t>
            </w:r>
          </w:p>
        </w:tc>
        <w:tc>
          <w:tcPr>
            <w:tcW w:w="582" w:type="dxa"/>
            <w:tcBorders>
              <w:top w:val="nil"/>
              <w:left w:val="nil"/>
              <w:bottom w:val="single" w:sz="4" w:space="0" w:color="auto"/>
              <w:right w:val="single" w:sz="4" w:space="0" w:color="auto"/>
            </w:tcBorders>
            <w:shd w:val="clear" w:color="auto" w:fill="auto"/>
            <w:noWrap/>
            <w:vAlign w:val="bottom"/>
            <w:hideMark/>
          </w:tcPr>
          <w:p w14:paraId="53E8AD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56</w:t>
            </w:r>
          </w:p>
        </w:tc>
        <w:tc>
          <w:tcPr>
            <w:tcW w:w="865" w:type="dxa"/>
            <w:tcBorders>
              <w:top w:val="nil"/>
              <w:left w:val="nil"/>
              <w:bottom w:val="single" w:sz="4" w:space="0" w:color="auto"/>
              <w:right w:val="single" w:sz="4" w:space="0" w:color="auto"/>
            </w:tcBorders>
            <w:shd w:val="clear" w:color="000000" w:fill="FFFFFF"/>
            <w:noWrap/>
            <w:vAlign w:val="bottom"/>
            <w:hideMark/>
          </w:tcPr>
          <w:p w14:paraId="2063F5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69,14</w:t>
            </w:r>
          </w:p>
        </w:tc>
        <w:tc>
          <w:tcPr>
            <w:tcW w:w="493" w:type="dxa"/>
            <w:tcBorders>
              <w:top w:val="nil"/>
              <w:left w:val="nil"/>
              <w:bottom w:val="single" w:sz="4" w:space="0" w:color="auto"/>
              <w:right w:val="single" w:sz="4" w:space="0" w:color="auto"/>
            </w:tcBorders>
            <w:shd w:val="clear" w:color="000000" w:fill="FFFFFF"/>
            <w:noWrap/>
            <w:vAlign w:val="bottom"/>
            <w:hideMark/>
          </w:tcPr>
          <w:p w14:paraId="35D0B1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19</w:t>
            </w:r>
          </w:p>
        </w:tc>
        <w:tc>
          <w:tcPr>
            <w:tcW w:w="865" w:type="dxa"/>
            <w:tcBorders>
              <w:top w:val="nil"/>
              <w:left w:val="nil"/>
              <w:bottom w:val="single" w:sz="4" w:space="0" w:color="auto"/>
              <w:right w:val="single" w:sz="4" w:space="0" w:color="auto"/>
            </w:tcBorders>
            <w:shd w:val="clear" w:color="000000" w:fill="FFFFFF"/>
            <w:noWrap/>
            <w:vAlign w:val="bottom"/>
            <w:hideMark/>
          </w:tcPr>
          <w:p w14:paraId="2237CA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23.46</w:t>
            </w:r>
          </w:p>
        </w:tc>
        <w:tc>
          <w:tcPr>
            <w:tcW w:w="493" w:type="dxa"/>
            <w:tcBorders>
              <w:top w:val="nil"/>
              <w:left w:val="nil"/>
              <w:bottom w:val="single" w:sz="4" w:space="0" w:color="auto"/>
              <w:right w:val="single" w:sz="4" w:space="0" w:color="auto"/>
            </w:tcBorders>
            <w:shd w:val="clear" w:color="000000" w:fill="FFFF00"/>
            <w:noWrap/>
            <w:vAlign w:val="bottom"/>
            <w:hideMark/>
          </w:tcPr>
          <w:p w14:paraId="515718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w:t>
            </w:r>
          </w:p>
        </w:tc>
        <w:tc>
          <w:tcPr>
            <w:tcW w:w="865" w:type="dxa"/>
            <w:tcBorders>
              <w:top w:val="nil"/>
              <w:left w:val="nil"/>
              <w:bottom w:val="single" w:sz="4" w:space="0" w:color="auto"/>
              <w:right w:val="single" w:sz="4" w:space="0" w:color="auto"/>
            </w:tcBorders>
            <w:shd w:val="clear" w:color="000000" w:fill="FFFFFF"/>
            <w:noWrap/>
            <w:vAlign w:val="bottom"/>
            <w:hideMark/>
          </w:tcPr>
          <w:p w14:paraId="155873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7.41</w:t>
            </w:r>
          </w:p>
        </w:tc>
        <w:tc>
          <w:tcPr>
            <w:tcW w:w="493" w:type="dxa"/>
            <w:tcBorders>
              <w:top w:val="nil"/>
              <w:left w:val="nil"/>
              <w:bottom w:val="single" w:sz="4" w:space="0" w:color="auto"/>
              <w:right w:val="single" w:sz="4" w:space="0" w:color="auto"/>
            </w:tcBorders>
            <w:shd w:val="clear" w:color="000000" w:fill="FFFFFF"/>
            <w:noWrap/>
            <w:vAlign w:val="bottom"/>
            <w:hideMark/>
          </w:tcPr>
          <w:p w14:paraId="7D411F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FFFF"/>
            <w:noWrap/>
            <w:vAlign w:val="bottom"/>
            <w:hideMark/>
          </w:tcPr>
          <w:p w14:paraId="46610F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auto" w:fill="auto"/>
            <w:noWrap/>
            <w:vAlign w:val="bottom"/>
            <w:hideMark/>
          </w:tcPr>
          <w:p w14:paraId="14919BE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81</w:t>
            </w:r>
          </w:p>
        </w:tc>
        <w:tc>
          <w:tcPr>
            <w:tcW w:w="1055" w:type="dxa"/>
            <w:tcBorders>
              <w:top w:val="nil"/>
              <w:left w:val="nil"/>
              <w:bottom w:val="single" w:sz="4" w:space="0" w:color="auto"/>
              <w:right w:val="single" w:sz="4" w:space="0" w:color="auto"/>
            </w:tcBorders>
            <w:shd w:val="clear" w:color="000000" w:fill="FFFFFF"/>
            <w:noWrap/>
            <w:vAlign w:val="bottom"/>
            <w:hideMark/>
          </w:tcPr>
          <w:p w14:paraId="3116CE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100.00</w:t>
            </w:r>
          </w:p>
        </w:tc>
        <w:tc>
          <w:tcPr>
            <w:tcW w:w="650" w:type="dxa"/>
            <w:tcBorders>
              <w:top w:val="nil"/>
              <w:left w:val="nil"/>
              <w:bottom w:val="single" w:sz="4" w:space="0" w:color="auto"/>
              <w:right w:val="single" w:sz="4" w:space="0" w:color="auto"/>
            </w:tcBorders>
            <w:shd w:val="clear" w:color="auto" w:fill="auto"/>
            <w:noWrap/>
            <w:vAlign w:val="bottom"/>
            <w:hideMark/>
          </w:tcPr>
          <w:p w14:paraId="52FBE4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auto" w:fill="auto"/>
            <w:noWrap/>
            <w:vAlign w:val="bottom"/>
            <w:hideMark/>
          </w:tcPr>
          <w:p w14:paraId="24866F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auto" w:fill="auto"/>
            <w:noWrap/>
            <w:vAlign w:val="bottom"/>
            <w:hideMark/>
          </w:tcPr>
          <w:p w14:paraId="5480F2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auto" w:fill="auto"/>
            <w:noWrap/>
            <w:vAlign w:val="bottom"/>
            <w:hideMark/>
          </w:tcPr>
          <w:p w14:paraId="71DB481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118" w:type="dxa"/>
            <w:tcBorders>
              <w:top w:val="nil"/>
              <w:left w:val="nil"/>
              <w:bottom w:val="single" w:sz="4" w:space="0" w:color="auto"/>
              <w:right w:val="single" w:sz="8" w:space="0" w:color="auto"/>
            </w:tcBorders>
            <w:shd w:val="clear" w:color="auto" w:fill="auto"/>
            <w:noWrap/>
            <w:vAlign w:val="bottom"/>
            <w:hideMark/>
          </w:tcPr>
          <w:p w14:paraId="046959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4.52</w:t>
            </w:r>
          </w:p>
        </w:tc>
      </w:tr>
      <w:tr w:rsidR="00CA3494" w:rsidRPr="00CA3494" w14:paraId="72C7FB4D" w14:textId="77777777" w:rsidTr="00CA3494">
        <w:trPr>
          <w:trHeight w:val="450"/>
          <w:jc w:val="center"/>
        </w:trPr>
        <w:tc>
          <w:tcPr>
            <w:tcW w:w="966" w:type="dxa"/>
            <w:tcBorders>
              <w:top w:val="nil"/>
              <w:left w:val="single" w:sz="8" w:space="0" w:color="auto"/>
              <w:bottom w:val="single" w:sz="4" w:space="0" w:color="auto"/>
              <w:right w:val="single" w:sz="4" w:space="0" w:color="auto"/>
            </w:tcBorders>
            <w:shd w:val="clear" w:color="auto" w:fill="auto"/>
            <w:noWrap/>
            <w:vAlign w:val="bottom"/>
            <w:hideMark/>
          </w:tcPr>
          <w:p w14:paraId="0E75CC46"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VII</w:t>
            </w:r>
          </w:p>
        </w:tc>
        <w:tc>
          <w:tcPr>
            <w:tcW w:w="582" w:type="dxa"/>
            <w:tcBorders>
              <w:top w:val="nil"/>
              <w:left w:val="nil"/>
              <w:bottom w:val="single" w:sz="4" w:space="0" w:color="auto"/>
              <w:right w:val="single" w:sz="4" w:space="0" w:color="auto"/>
            </w:tcBorders>
            <w:shd w:val="clear" w:color="000000" w:fill="FFFFFF"/>
            <w:noWrap/>
            <w:vAlign w:val="bottom"/>
            <w:hideMark/>
          </w:tcPr>
          <w:p w14:paraId="582A53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73</w:t>
            </w:r>
          </w:p>
        </w:tc>
        <w:tc>
          <w:tcPr>
            <w:tcW w:w="582" w:type="dxa"/>
            <w:tcBorders>
              <w:top w:val="nil"/>
              <w:left w:val="nil"/>
              <w:bottom w:val="single" w:sz="4" w:space="0" w:color="auto"/>
              <w:right w:val="single" w:sz="4" w:space="0" w:color="auto"/>
            </w:tcBorders>
            <w:shd w:val="clear" w:color="000000" w:fill="FFFFFF"/>
            <w:noWrap/>
            <w:vAlign w:val="bottom"/>
            <w:hideMark/>
          </w:tcPr>
          <w:p w14:paraId="6AD226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37</w:t>
            </w:r>
          </w:p>
        </w:tc>
        <w:tc>
          <w:tcPr>
            <w:tcW w:w="582" w:type="dxa"/>
            <w:tcBorders>
              <w:top w:val="nil"/>
              <w:left w:val="nil"/>
              <w:bottom w:val="single" w:sz="4" w:space="0" w:color="auto"/>
              <w:right w:val="single" w:sz="4" w:space="0" w:color="auto"/>
            </w:tcBorders>
            <w:shd w:val="clear" w:color="000000" w:fill="FFFFFF"/>
            <w:noWrap/>
            <w:vAlign w:val="bottom"/>
            <w:hideMark/>
          </w:tcPr>
          <w:p w14:paraId="1B1E9D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36</w:t>
            </w:r>
          </w:p>
        </w:tc>
        <w:tc>
          <w:tcPr>
            <w:tcW w:w="582" w:type="dxa"/>
            <w:tcBorders>
              <w:top w:val="nil"/>
              <w:left w:val="nil"/>
              <w:bottom w:val="single" w:sz="4" w:space="0" w:color="auto"/>
              <w:right w:val="single" w:sz="4" w:space="0" w:color="auto"/>
            </w:tcBorders>
            <w:shd w:val="clear" w:color="000000" w:fill="FFFFFF"/>
            <w:noWrap/>
            <w:vAlign w:val="bottom"/>
            <w:hideMark/>
          </w:tcPr>
          <w:p w14:paraId="00898E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48</w:t>
            </w:r>
          </w:p>
        </w:tc>
        <w:tc>
          <w:tcPr>
            <w:tcW w:w="865" w:type="dxa"/>
            <w:tcBorders>
              <w:top w:val="nil"/>
              <w:left w:val="nil"/>
              <w:bottom w:val="single" w:sz="4" w:space="0" w:color="auto"/>
              <w:right w:val="single" w:sz="4" w:space="0" w:color="auto"/>
            </w:tcBorders>
            <w:shd w:val="clear" w:color="000000" w:fill="FFFFFF"/>
            <w:noWrap/>
            <w:vAlign w:val="bottom"/>
            <w:hideMark/>
          </w:tcPr>
          <w:p w14:paraId="381B58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65,75</w:t>
            </w:r>
          </w:p>
        </w:tc>
        <w:tc>
          <w:tcPr>
            <w:tcW w:w="493" w:type="dxa"/>
            <w:tcBorders>
              <w:top w:val="nil"/>
              <w:left w:val="nil"/>
              <w:bottom w:val="single" w:sz="4" w:space="0" w:color="auto"/>
              <w:right w:val="single" w:sz="4" w:space="0" w:color="auto"/>
            </w:tcBorders>
            <w:shd w:val="clear" w:color="000000" w:fill="FFFFFF"/>
            <w:noWrap/>
            <w:vAlign w:val="bottom"/>
            <w:hideMark/>
          </w:tcPr>
          <w:p w14:paraId="0C1CF17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18</w:t>
            </w:r>
          </w:p>
        </w:tc>
        <w:tc>
          <w:tcPr>
            <w:tcW w:w="865" w:type="dxa"/>
            <w:tcBorders>
              <w:top w:val="nil"/>
              <w:left w:val="nil"/>
              <w:bottom w:val="single" w:sz="4" w:space="0" w:color="auto"/>
              <w:right w:val="single" w:sz="4" w:space="0" w:color="auto"/>
            </w:tcBorders>
            <w:shd w:val="clear" w:color="000000" w:fill="FFFFFF"/>
            <w:noWrap/>
            <w:vAlign w:val="bottom"/>
            <w:hideMark/>
          </w:tcPr>
          <w:p w14:paraId="4D6774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24.66</w:t>
            </w:r>
          </w:p>
        </w:tc>
        <w:tc>
          <w:tcPr>
            <w:tcW w:w="493" w:type="dxa"/>
            <w:tcBorders>
              <w:top w:val="nil"/>
              <w:left w:val="nil"/>
              <w:bottom w:val="single" w:sz="4" w:space="0" w:color="auto"/>
              <w:right w:val="single" w:sz="4" w:space="0" w:color="auto"/>
            </w:tcBorders>
            <w:shd w:val="clear" w:color="000000" w:fill="FFFF00"/>
            <w:noWrap/>
            <w:vAlign w:val="bottom"/>
            <w:hideMark/>
          </w:tcPr>
          <w:p w14:paraId="14E029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w:t>
            </w:r>
          </w:p>
        </w:tc>
        <w:tc>
          <w:tcPr>
            <w:tcW w:w="865" w:type="dxa"/>
            <w:tcBorders>
              <w:top w:val="nil"/>
              <w:left w:val="nil"/>
              <w:bottom w:val="single" w:sz="4" w:space="0" w:color="auto"/>
              <w:right w:val="single" w:sz="4" w:space="0" w:color="auto"/>
            </w:tcBorders>
            <w:shd w:val="clear" w:color="000000" w:fill="FFFFFF"/>
            <w:noWrap/>
            <w:vAlign w:val="bottom"/>
            <w:hideMark/>
          </w:tcPr>
          <w:p w14:paraId="769B6C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9.59</w:t>
            </w:r>
          </w:p>
        </w:tc>
        <w:tc>
          <w:tcPr>
            <w:tcW w:w="493" w:type="dxa"/>
            <w:tcBorders>
              <w:top w:val="nil"/>
              <w:left w:val="nil"/>
              <w:bottom w:val="single" w:sz="4" w:space="0" w:color="auto"/>
              <w:right w:val="single" w:sz="4" w:space="0" w:color="auto"/>
            </w:tcBorders>
            <w:shd w:val="clear" w:color="000000" w:fill="FFFFFF"/>
            <w:noWrap/>
            <w:vAlign w:val="bottom"/>
            <w:hideMark/>
          </w:tcPr>
          <w:p w14:paraId="43A69A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FFFF"/>
            <w:noWrap/>
            <w:vAlign w:val="bottom"/>
            <w:hideMark/>
          </w:tcPr>
          <w:p w14:paraId="69940A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FFFFFF"/>
            <w:noWrap/>
            <w:vAlign w:val="bottom"/>
            <w:hideMark/>
          </w:tcPr>
          <w:p w14:paraId="6F737F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73</w:t>
            </w:r>
          </w:p>
        </w:tc>
        <w:tc>
          <w:tcPr>
            <w:tcW w:w="1055" w:type="dxa"/>
            <w:tcBorders>
              <w:top w:val="nil"/>
              <w:left w:val="nil"/>
              <w:bottom w:val="single" w:sz="4" w:space="0" w:color="auto"/>
              <w:right w:val="single" w:sz="4" w:space="0" w:color="auto"/>
            </w:tcBorders>
            <w:shd w:val="clear" w:color="000000" w:fill="FFFFFF"/>
            <w:noWrap/>
            <w:vAlign w:val="bottom"/>
            <w:hideMark/>
          </w:tcPr>
          <w:p w14:paraId="3CE6E9E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100.00</w:t>
            </w:r>
          </w:p>
        </w:tc>
        <w:tc>
          <w:tcPr>
            <w:tcW w:w="650" w:type="dxa"/>
            <w:tcBorders>
              <w:top w:val="nil"/>
              <w:left w:val="nil"/>
              <w:bottom w:val="single" w:sz="4" w:space="0" w:color="auto"/>
              <w:right w:val="single" w:sz="4" w:space="0" w:color="auto"/>
            </w:tcBorders>
            <w:shd w:val="clear" w:color="000000" w:fill="FFFFFF"/>
            <w:noWrap/>
            <w:vAlign w:val="bottom"/>
            <w:hideMark/>
          </w:tcPr>
          <w:p w14:paraId="01A87A1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FFFFFF"/>
            <w:noWrap/>
            <w:vAlign w:val="bottom"/>
            <w:hideMark/>
          </w:tcPr>
          <w:p w14:paraId="3761AF0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FFFFFF"/>
            <w:noWrap/>
            <w:vAlign w:val="bottom"/>
            <w:hideMark/>
          </w:tcPr>
          <w:p w14:paraId="3983BE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000000" w:fill="FFFFFF"/>
            <w:noWrap/>
            <w:vAlign w:val="bottom"/>
            <w:hideMark/>
          </w:tcPr>
          <w:p w14:paraId="0E41C381"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118" w:type="dxa"/>
            <w:tcBorders>
              <w:top w:val="nil"/>
              <w:left w:val="nil"/>
              <w:bottom w:val="single" w:sz="4" w:space="0" w:color="auto"/>
              <w:right w:val="single" w:sz="8" w:space="0" w:color="auto"/>
            </w:tcBorders>
            <w:shd w:val="clear" w:color="000000" w:fill="FFFFFF"/>
            <w:noWrap/>
            <w:vAlign w:val="bottom"/>
            <w:hideMark/>
          </w:tcPr>
          <w:p w14:paraId="0BF5E1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4.46</w:t>
            </w:r>
          </w:p>
        </w:tc>
      </w:tr>
      <w:tr w:rsidR="00CA3494" w:rsidRPr="00CA3494" w14:paraId="5B3258FD" w14:textId="77777777" w:rsidTr="00CA3494">
        <w:trPr>
          <w:trHeight w:val="540"/>
          <w:jc w:val="center"/>
        </w:trPr>
        <w:tc>
          <w:tcPr>
            <w:tcW w:w="966" w:type="dxa"/>
            <w:tcBorders>
              <w:top w:val="nil"/>
              <w:left w:val="single" w:sz="8" w:space="0" w:color="auto"/>
              <w:bottom w:val="single" w:sz="4" w:space="0" w:color="auto"/>
              <w:right w:val="single" w:sz="4" w:space="0" w:color="auto"/>
            </w:tcBorders>
            <w:shd w:val="clear" w:color="000000" w:fill="FFFF00"/>
            <w:noWrap/>
            <w:vAlign w:val="bottom"/>
            <w:hideMark/>
          </w:tcPr>
          <w:p w14:paraId="7D00A6A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VIII</w:t>
            </w:r>
          </w:p>
        </w:tc>
        <w:tc>
          <w:tcPr>
            <w:tcW w:w="582" w:type="dxa"/>
            <w:tcBorders>
              <w:top w:val="nil"/>
              <w:left w:val="nil"/>
              <w:bottom w:val="single" w:sz="4" w:space="0" w:color="auto"/>
              <w:right w:val="single" w:sz="4" w:space="0" w:color="auto"/>
            </w:tcBorders>
            <w:shd w:val="clear" w:color="000000" w:fill="FFFFFF"/>
            <w:noWrap/>
            <w:vAlign w:val="bottom"/>
            <w:hideMark/>
          </w:tcPr>
          <w:p w14:paraId="1D06C4F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80</w:t>
            </w:r>
          </w:p>
        </w:tc>
        <w:tc>
          <w:tcPr>
            <w:tcW w:w="582" w:type="dxa"/>
            <w:tcBorders>
              <w:top w:val="nil"/>
              <w:left w:val="nil"/>
              <w:bottom w:val="single" w:sz="4" w:space="0" w:color="auto"/>
              <w:right w:val="single" w:sz="4" w:space="0" w:color="auto"/>
            </w:tcBorders>
            <w:shd w:val="clear" w:color="000000" w:fill="FFFF00"/>
            <w:noWrap/>
            <w:vAlign w:val="bottom"/>
            <w:hideMark/>
          </w:tcPr>
          <w:p w14:paraId="27BEFF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41</w:t>
            </w:r>
          </w:p>
        </w:tc>
        <w:tc>
          <w:tcPr>
            <w:tcW w:w="582" w:type="dxa"/>
            <w:tcBorders>
              <w:top w:val="nil"/>
              <w:left w:val="nil"/>
              <w:bottom w:val="single" w:sz="4" w:space="0" w:color="auto"/>
              <w:right w:val="single" w:sz="4" w:space="0" w:color="auto"/>
            </w:tcBorders>
            <w:shd w:val="clear" w:color="000000" w:fill="FFFF00"/>
            <w:noWrap/>
            <w:vAlign w:val="bottom"/>
            <w:hideMark/>
          </w:tcPr>
          <w:p w14:paraId="65547F4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39</w:t>
            </w:r>
          </w:p>
        </w:tc>
        <w:tc>
          <w:tcPr>
            <w:tcW w:w="582" w:type="dxa"/>
            <w:tcBorders>
              <w:top w:val="nil"/>
              <w:left w:val="nil"/>
              <w:bottom w:val="single" w:sz="4" w:space="0" w:color="auto"/>
              <w:right w:val="single" w:sz="4" w:space="0" w:color="auto"/>
            </w:tcBorders>
            <w:shd w:val="clear" w:color="000000" w:fill="FFFF00"/>
            <w:noWrap/>
            <w:vAlign w:val="bottom"/>
            <w:hideMark/>
          </w:tcPr>
          <w:p w14:paraId="75A3352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40</w:t>
            </w:r>
          </w:p>
        </w:tc>
        <w:tc>
          <w:tcPr>
            <w:tcW w:w="865" w:type="dxa"/>
            <w:tcBorders>
              <w:top w:val="nil"/>
              <w:left w:val="nil"/>
              <w:bottom w:val="single" w:sz="4" w:space="0" w:color="auto"/>
              <w:right w:val="single" w:sz="4" w:space="0" w:color="auto"/>
            </w:tcBorders>
            <w:shd w:val="clear" w:color="000000" w:fill="FFFF00"/>
            <w:noWrap/>
            <w:vAlign w:val="bottom"/>
            <w:hideMark/>
          </w:tcPr>
          <w:p w14:paraId="113C31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50.00</w:t>
            </w:r>
          </w:p>
        </w:tc>
        <w:tc>
          <w:tcPr>
            <w:tcW w:w="493" w:type="dxa"/>
            <w:tcBorders>
              <w:top w:val="nil"/>
              <w:left w:val="nil"/>
              <w:bottom w:val="single" w:sz="4" w:space="0" w:color="auto"/>
              <w:right w:val="single" w:sz="4" w:space="0" w:color="auto"/>
            </w:tcBorders>
            <w:shd w:val="clear" w:color="000000" w:fill="FFFF00"/>
            <w:noWrap/>
            <w:vAlign w:val="bottom"/>
            <w:hideMark/>
          </w:tcPr>
          <w:p w14:paraId="4D561E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24</w:t>
            </w:r>
          </w:p>
        </w:tc>
        <w:tc>
          <w:tcPr>
            <w:tcW w:w="865" w:type="dxa"/>
            <w:tcBorders>
              <w:top w:val="nil"/>
              <w:left w:val="nil"/>
              <w:bottom w:val="single" w:sz="4" w:space="0" w:color="auto"/>
              <w:right w:val="single" w:sz="4" w:space="0" w:color="auto"/>
            </w:tcBorders>
            <w:shd w:val="clear" w:color="000000" w:fill="FFFF00"/>
            <w:noWrap/>
            <w:vAlign w:val="bottom"/>
            <w:hideMark/>
          </w:tcPr>
          <w:p w14:paraId="7BEAAB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30.00</w:t>
            </w:r>
          </w:p>
        </w:tc>
        <w:tc>
          <w:tcPr>
            <w:tcW w:w="493" w:type="dxa"/>
            <w:tcBorders>
              <w:top w:val="nil"/>
              <w:left w:val="nil"/>
              <w:bottom w:val="single" w:sz="4" w:space="0" w:color="auto"/>
              <w:right w:val="single" w:sz="4" w:space="0" w:color="auto"/>
            </w:tcBorders>
            <w:shd w:val="clear" w:color="000000" w:fill="FFFF00"/>
            <w:noWrap/>
            <w:vAlign w:val="bottom"/>
            <w:hideMark/>
          </w:tcPr>
          <w:p w14:paraId="74D539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16</w:t>
            </w:r>
          </w:p>
        </w:tc>
        <w:tc>
          <w:tcPr>
            <w:tcW w:w="865" w:type="dxa"/>
            <w:tcBorders>
              <w:top w:val="nil"/>
              <w:left w:val="nil"/>
              <w:bottom w:val="single" w:sz="4" w:space="0" w:color="auto"/>
              <w:right w:val="single" w:sz="4" w:space="0" w:color="auto"/>
            </w:tcBorders>
            <w:shd w:val="clear" w:color="000000" w:fill="FFFF00"/>
            <w:noWrap/>
            <w:vAlign w:val="bottom"/>
            <w:hideMark/>
          </w:tcPr>
          <w:p w14:paraId="3317DB3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20.00</w:t>
            </w:r>
          </w:p>
        </w:tc>
        <w:tc>
          <w:tcPr>
            <w:tcW w:w="493" w:type="dxa"/>
            <w:tcBorders>
              <w:top w:val="nil"/>
              <w:left w:val="nil"/>
              <w:bottom w:val="single" w:sz="4" w:space="0" w:color="auto"/>
              <w:right w:val="single" w:sz="4" w:space="0" w:color="auto"/>
            </w:tcBorders>
            <w:shd w:val="clear" w:color="000000" w:fill="FFFF00"/>
            <w:noWrap/>
            <w:vAlign w:val="bottom"/>
            <w:hideMark/>
          </w:tcPr>
          <w:p w14:paraId="3541DA8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FF00"/>
            <w:noWrap/>
            <w:vAlign w:val="bottom"/>
            <w:hideMark/>
          </w:tcPr>
          <w:p w14:paraId="3A68FEB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FFFF00"/>
            <w:noWrap/>
            <w:vAlign w:val="bottom"/>
            <w:hideMark/>
          </w:tcPr>
          <w:p w14:paraId="6900FA5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80</w:t>
            </w:r>
          </w:p>
        </w:tc>
        <w:tc>
          <w:tcPr>
            <w:tcW w:w="1055" w:type="dxa"/>
            <w:tcBorders>
              <w:top w:val="nil"/>
              <w:left w:val="nil"/>
              <w:bottom w:val="single" w:sz="4" w:space="0" w:color="auto"/>
              <w:right w:val="single" w:sz="4" w:space="0" w:color="auto"/>
            </w:tcBorders>
            <w:shd w:val="clear" w:color="000000" w:fill="FFFF00"/>
            <w:noWrap/>
            <w:vAlign w:val="bottom"/>
            <w:hideMark/>
          </w:tcPr>
          <w:p w14:paraId="658FB9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100.00</w:t>
            </w:r>
          </w:p>
        </w:tc>
        <w:tc>
          <w:tcPr>
            <w:tcW w:w="650" w:type="dxa"/>
            <w:tcBorders>
              <w:top w:val="nil"/>
              <w:left w:val="nil"/>
              <w:bottom w:val="single" w:sz="4" w:space="0" w:color="auto"/>
              <w:right w:val="single" w:sz="4" w:space="0" w:color="auto"/>
            </w:tcBorders>
            <w:shd w:val="clear" w:color="000000" w:fill="FFFF00"/>
            <w:noWrap/>
            <w:vAlign w:val="bottom"/>
            <w:hideMark/>
          </w:tcPr>
          <w:p w14:paraId="55D07A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FFFF00"/>
            <w:noWrap/>
            <w:vAlign w:val="bottom"/>
            <w:hideMark/>
          </w:tcPr>
          <w:p w14:paraId="3A01F2D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FFFF00"/>
            <w:noWrap/>
            <w:vAlign w:val="bottom"/>
            <w:hideMark/>
          </w:tcPr>
          <w:p w14:paraId="77CEDD5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000000" w:fill="FFFF00"/>
            <w:noWrap/>
            <w:vAlign w:val="bottom"/>
            <w:hideMark/>
          </w:tcPr>
          <w:p w14:paraId="560DBF93"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118" w:type="dxa"/>
            <w:tcBorders>
              <w:top w:val="nil"/>
              <w:left w:val="nil"/>
              <w:bottom w:val="single" w:sz="4" w:space="0" w:color="auto"/>
              <w:right w:val="single" w:sz="8" w:space="0" w:color="auto"/>
            </w:tcBorders>
            <w:shd w:val="clear" w:color="000000" w:fill="FFFF00"/>
            <w:noWrap/>
            <w:vAlign w:val="bottom"/>
            <w:hideMark/>
          </w:tcPr>
          <w:p w14:paraId="687B3F2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4.24</w:t>
            </w:r>
          </w:p>
        </w:tc>
      </w:tr>
      <w:tr w:rsidR="00CA3494" w:rsidRPr="00CA3494" w14:paraId="0976EA1E" w14:textId="77777777" w:rsidTr="00CA3494">
        <w:trPr>
          <w:trHeight w:val="465"/>
          <w:jc w:val="center"/>
        </w:trPr>
        <w:tc>
          <w:tcPr>
            <w:tcW w:w="966" w:type="dxa"/>
            <w:tcBorders>
              <w:top w:val="nil"/>
              <w:left w:val="single" w:sz="8" w:space="0" w:color="auto"/>
              <w:bottom w:val="single" w:sz="4" w:space="0" w:color="auto"/>
              <w:right w:val="single" w:sz="4" w:space="0" w:color="auto"/>
            </w:tcBorders>
            <w:shd w:val="clear" w:color="000000" w:fill="FFFF00"/>
            <w:noWrap/>
            <w:vAlign w:val="bottom"/>
            <w:hideMark/>
          </w:tcPr>
          <w:p w14:paraId="358CC6FD"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IX</w:t>
            </w:r>
          </w:p>
        </w:tc>
        <w:tc>
          <w:tcPr>
            <w:tcW w:w="582" w:type="dxa"/>
            <w:tcBorders>
              <w:top w:val="nil"/>
              <w:left w:val="nil"/>
              <w:bottom w:val="single" w:sz="4" w:space="0" w:color="auto"/>
              <w:right w:val="single" w:sz="4" w:space="0" w:color="auto"/>
            </w:tcBorders>
            <w:shd w:val="clear" w:color="000000" w:fill="FFFFFF"/>
            <w:noWrap/>
            <w:vAlign w:val="bottom"/>
            <w:hideMark/>
          </w:tcPr>
          <w:p w14:paraId="74BAB30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87</w:t>
            </w:r>
          </w:p>
        </w:tc>
        <w:tc>
          <w:tcPr>
            <w:tcW w:w="582" w:type="dxa"/>
            <w:tcBorders>
              <w:top w:val="nil"/>
              <w:left w:val="nil"/>
              <w:bottom w:val="single" w:sz="4" w:space="0" w:color="auto"/>
              <w:right w:val="single" w:sz="4" w:space="0" w:color="auto"/>
            </w:tcBorders>
            <w:shd w:val="clear" w:color="000000" w:fill="FFFF00"/>
            <w:noWrap/>
            <w:vAlign w:val="bottom"/>
            <w:hideMark/>
          </w:tcPr>
          <w:p w14:paraId="3972C23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w:t>
            </w:r>
          </w:p>
        </w:tc>
        <w:tc>
          <w:tcPr>
            <w:tcW w:w="582" w:type="dxa"/>
            <w:tcBorders>
              <w:top w:val="nil"/>
              <w:left w:val="nil"/>
              <w:bottom w:val="single" w:sz="4" w:space="0" w:color="auto"/>
              <w:right w:val="single" w:sz="4" w:space="0" w:color="auto"/>
            </w:tcBorders>
            <w:shd w:val="clear" w:color="000000" w:fill="FFFF00"/>
            <w:noWrap/>
            <w:vAlign w:val="bottom"/>
            <w:hideMark/>
          </w:tcPr>
          <w:p w14:paraId="0291E4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43</w:t>
            </w:r>
          </w:p>
        </w:tc>
        <w:tc>
          <w:tcPr>
            <w:tcW w:w="582" w:type="dxa"/>
            <w:tcBorders>
              <w:top w:val="nil"/>
              <w:left w:val="nil"/>
              <w:bottom w:val="single" w:sz="4" w:space="0" w:color="auto"/>
              <w:right w:val="single" w:sz="4" w:space="0" w:color="auto"/>
            </w:tcBorders>
            <w:shd w:val="clear" w:color="000000" w:fill="FFFF00"/>
            <w:noWrap/>
            <w:vAlign w:val="bottom"/>
            <w:hideMark/>
          </w:tcPr>
          <w:p w14:paraId="3204E7A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64</w:t>
            </w:r>
          </w:p>
        </w:tc>
        <w:tc>
          <w:tcPr>
            <w:tcW w:w="865" w:type="dxa"/>
            <w:tcBorders>
              <w:top w:val="nil"/>
              <w:left w:val="nil"/>
              <w:bottom w:val="single" w:sz="4" w:space="0" w:color="auto"/>
              <w:right w:val="single" w:sz="4" w:space="0" w:color="auto"/>
            </w:tcBorders>
            <w:shd w:val="clear" w:color="000000" w:fill="FFFF00"/>
            <w:noWrap/>
            <w:vAlign w:val="bottom"/>
            <w:hideMark/>
          </w:tcPr>
          <w:p w14:paraId="013863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73,56</w:t>
            </w:r>
          </w:p>
        </w:tc>
        <w:tc>
          <w:tcPr>
            <w:tcW w:w="493" w:type="dxa"/>
            <w:tcBorders>
              <w:top w:val="nil"/>
              <w:left w:val="nil"/>
              <w:bottom w:val="single" w:sz="4" w:space="0" w:color="auto"/>
              <w:right w:val="single" w:sz="4" w:space="0" w:color="auto"/>
            </w:tcBorders>
            <w:shd w:val="clear" w:color="000000" w:fill="FFFF00"/>
            <w:noWrap/>
            <w:vAlign w:val="bottom"/>
            <w:hideMark/>
          </w:tcPr>
          <w:p w14:paraId="6B525C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17</w:t>
            </w:r>
          </w:p>
        </w:tc>
        <w:tc>
          <w:tcPr>
            <w:tcW w:w="865" w:type="dxa"/>
            <w:tcBorders>
              <w:top w:val="nil"/>
              <w:left w:val="nil"/>
              <w:bottom w:val="single" w:sz="4" w:space="0" w:color="auto"/>
              <w:right w:val="single" w:sz="4" w:space="0" w:color="auto"/>
            </w:tcBorders>
            <w:shd w:val="clear" w:color="000000" w:fill="FFFF00"/>
            <w:noWrap/>
            <w:vAlign w:val="bottom"/>
            <w:hideMark/>
          </w:tcPr>
          <w:p w14:paraId="51AE764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19.54</w:t>
            </w:r>
          </w:p>
        </w:tc>
        <w:tc>
          <w:tcPr>
            <w:tcW w:w="493" w:type="dxa"/>
            <w:tcBorders>
              <w:top w:val="nil"/>
              <w:left w:val="nil"/>
              <w:bottom w:val="single" w:sz="4" w:space="0" w:color="auto"/>
              <w:right w:val="single" w:sz="4" w:space="0" w:color="auto"/>
            </w:tcBorders>
            <w:shd w:val="clear" w:color="000000" w:fill="FFFF00"/>
            <w:noWrap/>
            <w:vAlign w:val="bottom"/>
            <w:hideMark/>
          </w:tcPr>
          <w:p w14:paraId="2CFCC8B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w:t>
            </w:r>
          </w:p>
        </w:tc>
        <w:tc>
          <w:tcPr>
            <w:tcW w:w="865" w:type="dxa"/>
            <w:tcBorders>
              <w:top w:val="nil"/>
              <w:left w:val="nil"/>
              <w:bottom w:val="single" w:sz="4" w:space="0" w:color="auto"/>
              <w:right w:val="single" w:sz="4" w:space="0" w:color="auto"/>
            </w:tcBorders>
            <w:shd w:val="clear" w:color="000000" w:fill="FFFF00"/>
            <w:noWrap/>
            <w:vAlign w:val="bottom"/>
            <w:hideMark/>
          </w:tcPr>
          <w:p w14:paraId="78AD6B3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5.75</w:t>
            </w:r>
          </w:p>
        </w:tc>
        <w:tc>
          <w:tcPr>
            <w:tcW w:w="493" w:type="dxa"/>
            <w:tcBorders>
              <w:top w:val="nil"/>
              <w:left w:val="nil"/>
              <w:bottom w:val="single" w:sz="4" w:space="0" w:color="auto"/>
              <w:right w:val="single" w:sz="4" w:space="0" w:color="auto"/>
            </w:tcBorders>
            <w:shd w:val="clear" w:color="000000" w:fill="FFFF00"/>
            <w:noWrap/>
            <w:vAlign w:val="bottom"/>
            <w:hideMark/>
          </w:tcPr>
          <w:p w14:paraId="2FF759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FF00"/>
            <w:noWrap/>
            <w:vAlign w:val="bottom"/>
            <w:hideMark/>
          </w:tcPr>
          <w:p w14:paraId="3F3FBD1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FFFF00"/>
            <w:noWrap/>
            <w:vAlign w:val="bottom"/>
            <w:hideMark/>
          </w:tcPr>
          <w:p w14:paraId="0B4515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86</w:t>
            </w:r>
          </w:p>
        </w:tc>
        <w:tc>
          <w:tcPr>
            <w:tcW w:w="1055" w:type="dxa"/>
            <w:tcBorders>
              <w:top w:val="nil"/>
              <w:left w:val="nil"/>
              <w:bottom w:val="single" w:sz="4" w:space="0" w:color="auto"/>
              <w:right w:val="single" w:sz="4" w:space="0" w:color="auto"/>
            </w:tcBorders>
            <w:shd w:val="clear" w:color="000000" w:fill="FFFF00"/>
            <w:noWrap/>
            <w:vAlign w:val="bottom"/>
            <w:hideMark/>
          </w:tcPr>
          <w:p w14:paraId="7446B3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98,85</w:t>
            </w:r>
          </w:p>
        </w:tc>
        <w:tc>
          <w:tcPr>
            <w:tcW w:w="650" w:type="dxa"/>
            <w:tcBorders>
              <w:top w:val="nil"/>
              <w:left w:val="nil"/>
              <w:bottom w:val="single" w:sz="4" w:space="0" w:color="auto"/>
              <w:right w:val="single" w:sz="4" w:space="0" w:color="auto"/>
            </w:tcBorders>
            <w:shd w:val="clear" w:color="000000" w:fill="FFFF00"/>
            <w:noWrap/>
            <w:vAlign w:val="bottom"/>
            <w:hideMark/>
          </w:tcPr>
          <w:p w14:paraId="5766CC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FFFF00"/>
            <w:noWrap/>
            <w:vAlign w:val="bottom"/>
            <w:hideMark/>
          </w:tcPr>
          <w:p w14:paraId="1DB307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FFFF00"/>
            <w:noWrap/>
            <w:vAlign w:val="bottom"/>
            <w:hideMark/>
          </w:tcPr>
          <w:p w14:paraId="782A11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w:t>
            </w:r>
          </w:p>
        </w:tc>
        <w:tc>
          <w:tcPr>
            <w:tcW w:w="1124" w:type="dxa"/>
            <w:tcBorders>
              <w:top w:val="nil"/>
              <w:left w:val="nil"/>
              <w:bottom w:val="single" w:sz="4" w:space="0" w:color="auto"/>
              <w:right w:val="single" w:sz="4" w:space="0" w:color="auto"/>
            </w:tcBorders>
            <w:shd w:val="clear" w:color="000000" w:fill="FFFF00"/>
            <w:noWrap/>
            <w:vAlign w:val="bottom"/>
            <w:hideMark/>
          </w:tcPr>
          <w:p w14:paraId="00F1CAEA" w14:textId="77777777" w:rsidR="00CA3494" w:rsidRPr="00CA3494" w:rsidRDefault="00CA3494" w:rsidP="00CA3494">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 </w:t>
            </w:r>
          </w:p>
        </w:tc>
        <w:tc>
          <w:tcPr>
            <w:tcW w:w="1118" w:type="dxa"/>
            <w:tcBorders>
              <w:top w:val="nil"/>
              <w:left w:val="nil"/>
              <w:bottom w:val="single" w:sz="4" w:space="0" w:color="auto"/>
              <w:right w:val="single" w:sz="8" w:space="0" w:color="auto"/>
            </w:tcBorders>
            <w:shd w:val="clear" w:color="000000" w:fill="FFFF00"/>
            <w:noWrap/>
            <w:vAlign w:val="bottom"/>
            <w:hideMark/>
          </w:tcPr>
          <w:p w14:paraId="57022CA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4.66</w:t>
            </w:r>
          </w:p>
        </w:tc>
      </w:tr>
      <w:tr w:rsidR="00CA3494" w:rsidRPr="00CA3494" w14:paraId="0D756D14" w14:textId="77777777" w:rsidTr="00CA3494">
        <w:trPr>
          <w:trHeight w:val="450"/>
          <w:jc w:val="center"/>
        </w:trPr>
        <w:tc>
          <w:tcPr>
            <w:tcW w:w="966" w:type="dxa"/>
            <w:tcBorders>
              <w:top w:val="nil"/>
              <w:left w:val="single" w:sz="8" w:space="0" w:color="auto"/>
              <w:bottom w:val="single" w:sz="4" w:space="0" w:color="auto"/>
              <w:right w:val="single" w:sz="4" w:space="0" w:color="auto"/>
            </w:tcBorders>
            <w:shd w:val="clear" w:color="000000" w:fill="92D050"/>
            <w:noWrap/>
            <w:vAlign w:val="bottom"/>
            <w:hideMark/>
          </w:tcPr>
          <w:p w14:paraId="320046BC"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VI - IX</w:t>
            </w:r>
          </w:p>
        </w:tc>
        <w:tc>
          <w:tcPr>
            <w:tcW w:w="582" w:type="dxa"/>
            <w:tcBorders>
              <w:top w:val="nil"/>
              <w:left w:val="nil"/>
              <w:bottom w:val="single" w:sz="4" w:space="0" w:color="auto"/>
              <w:right w:val="single" w:sz="4" w:space="0" w:color="auto"/>
            </w:tcBorders>
            <w:shd w:val="clear" w:color="000000" w:fill="FFFFFF"/>
            <w:noWrap/>
            <w:vAlign w:val="bottom"/>
            <w:hideMark/>
          </w:tcPr>
          <w:p w14:paraId="4FA658D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321</w:t>
            </w:r>
          </w:p>
        </w:tc>
        <w:tc>
          <w:tcPr>
            <w:tcW w:w="582" w:type="dxa"/>
            <w:tcBorders>
              <w:top w:val="nil"/>
              <w:left w:val="nil"/>
              <w:bottom w:val="single" w:sz="4" w:space="0" w:color="auto"/>
              <w:right w:val="single" w:sz="4" w:space="0" w:color="auto"/>
            </w:tcBorders>
            <w:shd w:val="clear" w:color="000000" w:fill="92D050"/>
            <w:noWrap/>
            <w:vAlign w:val="bottom"/>
            <w:hideMark/>
          </w:tcPr>
          <w:p w14:paraId="3BABE37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171</w:t>
            </w:r>
          </w:p>
        </w:tc>
        <w:tc>
          <w:tcPr>
            <w:tcW w:w="582" w:type="dxa"/>
            <w:tcBorders>
              <w:top w:val="nil"/>
              <w:left w:val="nil"/>
              <w:bottom w:val="single" w:sz="4" w:space="0" w:color="auto"/>
              <w:right w:val="single" w:sz="4" w:space="0" w:color="auto"/>
            </w:tcBorders>
            <w:shd w:val="clear" w:color="000000" w:fill="92D050"/>
            <w:noWrap/>
            <w:vAlign w:val="bottom"/>
            <w:hideMark/>
          </w:tcPr>
          <w:p w14:paraId="4C42032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150</w:t>
            </w:r>
          </w:p>
        </w:tc>
        <w:tc>
          <w:tcPr>
            <w:tcW w:w="582" w:type="dxa"/>
            <w:tcBorders>
              <w:top w:val="nil"/>
              <w:left w:val="nil"/>
              <w:bottom w:val="single" w:sz="4" w:space="0" w:color="auto"/>
              <w:right w:val="single" w:sz="4" w:space="0" w:color="auto"/>
            </w:tcBorders>
            <w:shd w:val="clear" w:color="000000" w:fill="92D050"/>
            <w:noWrap/>
            <w:vAlign w:val="bottom"/>
            <w:hideMark/>
          </w:tcPr>
          <w:p w14:paraId="1B7FCE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208</w:t>
            </w:r>
          </w:p>
        </w:tc>
        <w:tc>
          <w:tcPr>
            <w:tcW w:w="865" w:type="dxa"/>
            <w:tcBorders>
              <w:top w:val="nil"/>
              <w:left w:val="nil"/>
              <w:bottom w:val="single" w:sz="4" w:space="0" w:color="auto"/>
              <w:right w:val="single" w:sz="4" w:space="0" w:color="auto"/>
            </w:tcBorders>
            <w:shd w:val="clear" w:color="000000" w:fill="92D050"/>
            <w:noWrap/>
            <w:vAlign w:val="bottom"/>
            <w:hideMark/>
          </w:tcPr>
          <w:p w14:paraId="1120F9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64,61</w:t>
            </w:r>
          </w:p>
        </w:tc>
        <w:tc>
          <w:tcPr>
            <w:tcW w:w="493" w:type="dxa"/>
            <w:tcBorders>
              <w:top w:val="nil"/>
              <w:left w:val="nil"/>
              <w:bottom w:val="single" w:sz="4" w:space="0" w:color="auto"/>
              <w:right w:val="single" w:sz="4" w:space="0" w:color="auto"/>
            </w:tcBorders>
            <w:shd w:val="clear" w:color="000000" w:fill="92D050"/>
            <w:noWrap/>
            <w:vAlign w:val="bottom"/>
            <w:hideMark/>
          </w:tcPr>
          <w:p w14:paraId="39220B7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78</w:t>
            </w:r>
          </w:p>
        </w:tc>
        <w:tc>
          <w:tcPr>
            <w:tcW w:w="865" w:type="dxa"/>
            <w:tcBorders>
              <w:top w:val="nil"/>
              <w:left w:val="nil"/>
              <w:bottom w:val="single" w:sz="4" w:space="0" w:color="auto"/>
              <w:right w:val="single" w:sz="4" w:space="0" w:color="auto"/>
            </w:tcBorders>
            <w:shd w:val="clear" w:color="000000" w:fill="92D050"/>
            <w:noWrap/>
            <w:vAlign w:val="bottom"/>
            <w:hideMark/>
          </w:tcPr>
          <w:p w14:paraId="6A1E977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24.41</w:t>
            </w:r>
          </w:p>
        </w:tc>
        <w:tc>
          <w:tcPr>
            <w:tcW w:w="493" w:type="dxa"/>
            <w:tcBorders>
              <w:top w:val="nil"/>
              <w:left w:val="nil"/>
              <w:bottom w:val="single" w:sz="4" w:space="0" w:color="auto"/>
              <w:right w:val="single" w:sz="4" w:space="0" w:color="auto"/>
            </w:tcBorders>
            <w:shd w:val="clear" w:color="000000" w:fill="FFFF00"/>
            <w:noWrap/>
            <w:vAlign w:val="bottom"/>
            <w:hideMark/>
          </w:tcPr>
          <w:p w14:paraId="32A4A14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34</w:t>
            </w:r>
          </w:p>
        </w:tc>
        <w:tc>
          <w:tcPr>
            <w:tcW w:w="865" w:type="dxa"/>
            <w:tcBorders>
              <w:top w:val="nil"/>
              <w:left w:val="nil"/>
              <w:bottom w:val="single" w:sz="4" w:space="0" w:color="auto"/>
              <w:right w:val="single" w:sz="4" w:space="0" w:color="auto"/>
            </w:tcBorders>
            <w:shd w:val="clear" w:color="000000" w:fill="92D050"/>
            <w:noWrap/>
            <w:vAlign w:val="bottom"/>
            <w:hideMark/>
          </w:tcPr>
          <w:p w14:paraId="70CB98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10.69</w:t>
            </w:r>
          </w:p>
        </w:tc>
        <w:tc>
          <w:tcPr>
            <w:tcW w:w="493" w:type="dxa"/>
            <w:tcBorders>
              <w:top w:val="nil"/>
              <w:left w:val="nil"/>
              <w:bottom w:val="single" w:sz="4" w:space="0" w:color="auto"/>
              <w:right w:val="single" w:sz="4" w:space="0" w:color="auto"/>
            </w:tcBorders>
            <w:shd w:val="clear" w:color="000000" w:fill="92D050"/>
            <w:noWrap/>
            <w:vAlign w:val="bottom"/>
            <w:hideMark/>
          </w:tcPr>
          <w:p w14:paraId="4D9414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92D050"/>
            <w:noWrap/>
            <w:vAlign w:val="bottom"/>
            <w:hideMark/>
          </w:tcPr>
          <w:p w14:paraId="44EB981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4" w:space="0" w:color="auto"/>
              <w:right w:val="single" w:sz="4" w:space="0" w:color="auto"/>
            </w:tcBorders>
            <w:shd w:val="clear" w:color="000000" w:fill="92D050"/>
            <w:noWrap/>
            <w:vAlign w:val="bottom"/>
            <w:hideMark/>
          </w:tcPr>
          <w:p w14:paraId="1D3725A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320</w:t>
            </w:r>
          </w:p>
        </w:tc>
        <w:tc>
          <w:tcPr>
            <w:tcW w:w="1055" w:type="dxa"/>
            <w:tcBorders>
              <w:top w:val="nil"/>
              <w:left w:val="nil"/>
              <w:bottom w:val="single" w:sz="4" w:space="0" w:color="auto"/>
              <w:right w:val="single" w:sz="4" w:space="0" w:color="auto"/>
            </w:tcBorders>
            <w:shd w:val="clear" w:color="000000" w:fill="92D050"/>
            <w:noWrap/>
            <w:vAlign w:val="bottom"/>
            <w:hideMark/>
          </w:tcPr>
          <w:p w14:paraId="67ACCD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99,71</w:t>
            </w:r>
          </w:p>
        </w:tc>
        <w:tc>
          <w:tcPr>
            <w:tcW w:w="650" w:type="dxa"/>
            <w:tcBorders>
              <w:top w:val="nil"/>
              <w:left w:val="nil"/>
              <w:bottom w:val="single" w:sz="4" w:space="0" w:color="auto"/>
              <w:right w:val="single" w:sz="4" w:space="0" w:color="auto"/>
            </w:tcBorders>
            <w:shd w:val="clear" w:color="000000" w:fill="92D050"/>
            <w:noWrap/>
            <w:vAlign w:val="bottom"/>
            <w:hideMark/>
          </w:tcPr>
          <w:p w14:paraId="6B46A48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4" w:space="0" w:color="auto"/>
              <w:right w:val="single" w:sz="4" w:space="0" w:color="auto"/>
            </w:tcBorders>
            <w:shd w:val="clear" w:color="000000" w:fill="92D050"/>
            <w:noWrap/>
            <w:vAlign w:val="bottom"/>
            <w:hideMark/>
          </w:tcPr>
          <w:p w14:paraId="102205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4" w:space="0" w:color="auto"/>
              <w:right w:val="single" w:sz="4" w:space="0" w:color="auto"/>
            </w:tcBorders>
            <w:shd w:val="clear" w:color="000000" w:fill="92D050"/>
            <w:noWrap/>
            <w:vAlign w:val="bottom"/>
            <w:hideMark/>
          </w:tcPr>
          <w:p w14:paraId="043B51C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24" w:type="dxa"/>
            <w:tcBorders>
              <w:top w:val="nil"/>
              <w:left w:val="nil"/>
              <w:bottom w:val="single" w:sz="4" w:space="0" w:color="auto"/>
              <w:right w:val="single" w:sz="4" w:space="0" w:color="auto"/>
            </w:tcBorders>
            <w:shd w:val="clear" w:color="000000" w:fill="92D050"/>
            <w:noWrap/>
            <w:vAlign w:val="bottom"/>
            <w:hideMark/>
          </w:tcPr>
          <w:p w14:paraId="72BD26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1118" w:type="dxa"/>
            <w:tcBorders>
              <w:top w:val="nil"/>
              <w:left w:val="nil"/>
              <w:bottom w:val="single" w:sz="4" w:space="0" w:color="auto"/>
              <w:right w:val="single" w:sz="8" w:space="0" w:color="auto"/>
            </w:tcBorders>
            <w:shd w:val="clear" w:color="000000" w:fill="92D050"/>
            <w:noWrap/>
            <w:vAlign w:val="bottom"/>
            <w:hideMark/>
          </w:tcPr>
          <w:p w14:paraId="5D7C87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4.47</w:t>
            </w:r>
          </w:p>
        </w:tc>
      </w:tr>
      <w:tr w:rsidR="00CA3494" w:rsidRPr="00CA3494" w14:paraId="545201E7" w14:textId="77777777" w:rsidTr="00CA3494">
        <w:trPr>
          <w:trHeight w:val="495"/>
          <w:jc w:val="center"/>
        </w:trPr>
        <w:tc>
          <w:tcPr>
            <w:tcW w:w="966" w:type="dxa"/>
            <w:tcBorders>
              <w:top w:val="nil"/>
              <w:left w:val="single" w:sz="8" w:space="0" w:color="auto"/>
              <w:bottom w:val="single" w:sz="8" w:space="0" w:color="auto"/>
              <w:right w:val="single" w:sz="4" w:space="0" w:color="auto"/>
            </w:tcBorders>
            <w:shd w:val="clear" w:color="000000" w:fill="FFC000"/>
            <w:noWrap/>
            <w:vAlign w:val="bottom"/>
            <w:hideMark/>
          </w:tcPr>
          <w:p w14:paraId="6CE63D6D"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I-IX</w:t>
            </w:r>
          </w:p>
        </w:tc>
        <w:tc>
          <w:tcPr>
            <w:tcW w:w="582" w:type="dxa"/>
            <w:tcBorders>
              <w:top w:val="nil"/>
              <w:left w:val="nil"/>
              <w:bottom w:val="single" w:sz="8" w:space="0" w:color="auto"/>
              <w:right w:val="single" w:sz="4" w:space="0" w:color="auto"/>
            </w:tcBorders>
            <w:shd w:val="clear" w:color="000000" w:fill="FFC000"/>
            <w:noWrap/>
            <w:vAlign w:val="bottom"/>
            <w:hideMark/>
          </w:tcPr>
          <w:p w14:paraId="57CF82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456</w:t>
            </w:r>
          </w:p>
        </w:tc>
        <w:tc>
          <w:tcPr>
            <w:tcW w:w="582" w:type="dxa"/>
            <w:tcBorders>
              <w:top w:val="nil"/>
              <w:left w:val="nil"/>
              <w:bottom w:val="single" w:sz="8" w:space="0" w:color="auto"/>
              <w:right w:val="single" w:sz="4" w:space="0" w:color="auto"/>
            </w:tcBorders>
            <w:shd w:val="clear" w:color="000000" w:fill="FFC000"/>
            <w:noWrap/>
            <w:vAlign w:val="bottom"/>
            <w:hideMark/>
          </w:tcPr>
          <w:p w14:paraId="4ECA4A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239</w:t>
            </w:r>
          </w:p>
        </w:tc>
        <w:tc>
          <w:tcPr>
            <w:tcW w:w="582" w:type="dxa"/>
            <w:tcBorders>
              <w:top w:val="nil"/>
              <w:left w:val="nil"/>
              <w:bottom w:val="single" w:sz="8" w:space="0" w:color="auto"/>
              <w:right w:val="single" w:sz="4" w:space="0" w:color="auto"/>
            </w:tcBorders>
            <w:shd w:val="clear" w:color="000000" w:fill="FFC000"/>
            <w:noWrap/>
            <w:vAlign w:val="bottom"/>
            <w:hideMark/>
          </w:tcPr>
          <w:p w14:paraId="41862F7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217</w:t>
            </w:r>
          </w:p>
        </w:tc>
        <w:tc>
          <w:tcPr>
            <w:tcW w:w="582" w:type="dxa"/>
            <w:tcBorders>
              <w:top w:val="nil"/>
              <w:left w:val="nil"/>
              <w:bottom w:val="single" w:sz="8" w:space="0" w:color="auto"/>
              <w:right w:val="single" w:sz="4" w:space="0" w:color="auto"/>
            </w:tcBorders>
            <w:shd w:val="clear" w:color="000000" w:fill="FFC000"/>
            <w:noWrap/>
            <w:vAlign w:val="bottom"/>
            <w:hideMark/>
          </w:tcPr>
          <w:p w14:paraId="53D7513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324</w:t>
            </w:r>
          </w:p>
        </w:tc>
        <w:tc>
          <w:tcPr>
            <w:tcW w:w="865" w:type="dxa"/>
            <w:tcBorders>
              <w:top w:val="nil"/>
              <w:left w:val="nil"/>
              <w:bottom w:val="single" w:sz="4" w:space="0" w:color="auto"/>
              <w:right w:val="single" w:sz="4" w:space="0" w:color="auto"/>
            </w:tcBorders>
            <w:shd w:val="clear" w:color="000000" w:fill="FFC000"/>
            <w:noWrap/>
            <w:vAlign w:val="bottom"/>
            <w:hideMark/>
          </w:tcPr>
          <w:p w14:paraId="065400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71.05</w:t>
            </w:r>
          </w:p>
        </w:tc>
        <w:tc>
          <w:tcPr>
            <w:tcW w:w="493" w:type="dxa"/>
            <w:tcBorders>
              <w:top w:val="nil"/>
              <w:left w:val="nil"/>
              <w:bottom w:val="single" w:sz="8" w:space="0" w:color="auto"/>
              <w:right w:val="single" w:sz="4" w:space="0" w:color="auto"/>
            </w:tcBorders>
            <w:shd w:val="clear" w:color="000000" w:fill="FFC000"/>
            <w:noWrap/>
            <w:vAlign w:val="bottom"/>
            <w:hideMark/>
          </w:tcPr>
          <w:p w14:paraId="5FB647A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92</w:t>
            </w:r>
          </w:p>
        </w:tc>
        <w:tc>
          <w:tcPr>
            <w:tcW w:w="865" w:type="dxa"/>
            <w:tcBorders>
              <w:top w:val="nil"/>
              <w:left w:val="nil"/>
              <w:bottom w:val="single" w:sz="4" w:space="0" w:color="auto"/>
              <w:right w:val="single" w:sz="4" w:space="0" w:color="auto"/>
            </w:tcBorders>
            <w:shd w:val="clear" w:color="000000" w:fill="FFC000"/>
            <w:noWrap/>
            <w:vAlign w:val="bottom"/>
            <w:hideMark/>
          </w:tcPr>
          <w:p w14:paraId="6EE844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20,18</w:t>
            </w:r>
          </w:p>
        </w:tc>
        <w:tc>
          <w:tcPr>
            <w:tcW w:w="493" w:type="dxa"/>
            <w:tcBorders>
              <w:top w:val="nil"/>
              <w:left w:val="nil"/>
              <w:bottom w:val="single" w:sz="8" w:space="0" w:color="auto"/>
              <w:right w:val="single" w:sz="4" w:space="0" w:color="auto"/>
            </w:tcBorders>
            <w:shd w:val="clear" w:color="000000" w:fill="FFC000"/>
            <w:noWrap/>
            <w:vAlign w:val="bottom"/>
            <w:hideMark/>
          </w:tcPr>
          <w:p w14:paraId="5F9C03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34</w:t>
            </w:r>
          </w:p>
        </w:tc>
        <w:tc>
          <w:tcPr>
            <w:tcW w:w="865" w:type="dxa"/>
            <w:tcBorders>
              <w:top w:val="nil"/>
              <w:left w:val="nil"/>
              <w:bottom w:val="single" w:sz="4" w:space="0" w:color="auto"/>
              <w:right w:val="single" w:sz="4" w:space="0" w:color="auto"/>
            </w:tcBorders>
            <w:shd w:val="clear" w:color="000000" w:fill="FFC000"/>
            <w:noWrap/>
            <w:vAlign w:val="bottom"/>
            <w:hideMark/>
          </w:tcPr>
          <w:p w14:paraId="7F463EA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7.46</w:t>
            </w:r>
          </w:p>
        </w:tc>
        <w:tc>
          <w:tcPr>
            <w:tcW w:w="493" w:type="dxa"/>
            <w:tcBorders>
              <w:top w:val="nil"/>
              <w:left w:val="nil"/>
              <w:bottom w:val="single" w:sz="8" w:space="0" w:color="auto"/>
              <w:right w:val="single" w:sz="4" w:space="0" w:color="auto"/>
            </w:tcBorders>
            <w:shd w:val="clear" w:color="000000" w:fill="FFC000"/>
            <w:noWrap/>
            <w:vAlign w:val="bottom"/>
            <w:hideMark/>
          </w:tcPr>
          <w:p w14:paraId="44DE134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677" w:type="dxa"/>
            <w:tcBorders>
              <w:top w:val="nil"/>
              <w:left w:val="nil"/>
              <w:bottom w:val="single" w:sz="4" w:space="0" w:color="auto"/>
              <w:right w:val="single" w:sz="4" w:space="0" w:color="auto"/>
            </w:tcBorders>
            <w:shd w:val="clear" w:color="000000" w:fill="FFC000"/>
            <w:noWrap/>
            <w:vAlign w:val="bottom"/>
            <w:hideMark/>
          </w:tcPr>
          <w:p w14:paraId="1695CA9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582" w:type="dxa"/>
            <w:tcBorders>
              <w:top w:val="nil"/>
              <w:left w:val="nil"/>
              <w:bottom w:val="single" w:sz="8" w:space="0" w:color="auto"/>
              <w:right w:val="single" w:sz="4" w:space="0" w:color="auto"/>
            </w:tcBorders>
            <w:shd w:val="clear" w:color="000000" w:fill="FFC000"/>
            <w:noWrap/>
            <w:vAlign w:val="bottom"/>
            <w:hideMark/>
          </w:tcPr>
          <w:p w14:paraId="0B89766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455</w:t>
            </w:r>
          </w:p>
        </w:tc>
        <w:tc>
          <w:tcPr>
            <w:tcW w:w="1055" w:type="dxa"/>
            <w:tcBorders>
              <w:top w:val="nil"/>
              <w:left w:val="nil"/>
              <w:bottom w:val="single" w:sz="4" w:space="0" w:color="auto"/>
              <w:right w:val="single" w:sz="4" w:space="0" w:color="auto"/>
            </w:tcBorders>
            <w:shd w:val="clear" w:color="000000" w:fill="FFC000"/>
            <w:noWrap/>
            <w:vAlign w:val="bottom"/>
            <w:hideMark/>
          </w:tcPr>
          <w:p w14:paraId="3390BA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98,68</w:t>
            </w:r>
          </w:p>
        </w:tc>
        <w:tc>
          <w:tcPr>
            <w:tcW w:w="650" w:type="dxa"/>
            <w:tcBorders>
              <w:top w:val="nil"/>
              <w:left w:val="nil"/>
              <w:bottom w:val="single" w:sz="8" w:space="0" w:color="auto"/>
              <w:right w:val="single" w:sz="4" w:space="0" w:color="auto"/>
            </w:tcBorders>
            <w:shd w:val="clear" w:color="000000" w:fill="FFC000"/>
            <w:noWrap/>
            <w:vAlign w:val="bottom"/>
            <w:hideMark/>
          </w:tcPr>
          <w:p w14:paraId="525DA1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w:t>
            </w:r>
          </w:p>
        </w:tc>
        <w:tc>
          <w:tcPr>
            <w:tcW w:w="892" w:type="dxa"/>
            <w:tcBorders>
              <w:top w:val="nil"/>
              <w:left w:val="nil"/>
              <w:bottom w:val="single" w:sz="8" w:space="0" w:color="auto"/>
              <w:right w:val="single" w:sz="4" w:space="0" w:color="auto"/>
            </w:tcBorders>
            <w:shd w:val="clear" w:color="000000" w:fill="FFC000"/>
            <w:noWrap/>
            <w:vAlign w:val="bottom"/>
            <w:hideMark/>
          </w:tcPr>
          <w:p w14:paraId="6D17F64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0.00</w:t>
            </w:r>
          </w:p>
        </w:tc>
        <w:tc>
          <w:tcPr>
            <w:tcW w:w="869" w:type="dxa"/>
            <w:tcBorders>
              <w:top w:val="nil"/>
              <w:left w:val="nil"/>
              <w:bottom w:val="single" w:sz="8" w:space="0" w:color="auto"/>
              <w:right w:val="single" w:sz="4" w:space="0" w:color="auto"/>
            </w:tcBorders>
            <w:shd w:val="clear" w:color="000000" w:fill="FFC000"/>
            <w:noWrap/>
            <w:vAlign w:val="bottom"/>
            <w:hideMark/>
          </w:tcPr>
          <w:p w14:paraId="4B50BF5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1124" w:type="dxa"/>
            <w:tcBorders>
              <w:top w:val="nil"/>
              <w:left w:val="nil"/>
              <w:bottom w:val="single" w:sz="8" w:space="0" w:color="auto"/>
              <w:right w:val="single" w:sz="4" w:space="0" w:color="auto"/>
            </w:tcBorders>
            <w:shd w:val="clear" w:color="000000" w:fill="FFC000"/>
            <w:noWrap/>
            <w:vAlign w:val="bottom"/>
            <w:hideMark/>
          </w:tcPr>
          <w:p w14:paraId="73C93E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4"/>
                <w:szCs w:val="24"/>
                <w:lang w:val="mk-MK" w:eastAsia="mk-MK"/>
              </w:rPr>
            </w:pPr>
            <w:r xmlns:w="http://schemas.openxmlformats.org/wordprocessingml/2006/main" w:rsidRPr="00CA3494">
              <w:rPr>
                <w:rFonts w:ascii="Arial" w:eastAsia="Times New Roman" w:hAnsi="Arial" w:cs="Arial"/>
                <w:b/>
                <w:bCs/>
                <w:sz w:val="24"/>
                <w:szCs w:val="24"/>
                <w:lang w:val="mk-MK" w:eastAsia="mk-MK"/>
              </w:rPr>
              <w:t xml:space="preserve">0</w:t>
            </w:r>
          </w:p>
        </w:tc>
        <w:tc>
          <w:tcPr>
            <w:tcW w:w="1118" w:type="dxa"/>
            <w:tcBorders>
              <w:top w:val="nil"/>
              <w:left w:val="nil"/>
              <w:bottom w:val="single" w:sz="4" w:space="0" w:color="auto"/>
              <w:right w:val="single" w:sz="4" w:space="0" w:color="auto"/>
            </w:tcBorders>
            <w:shd w:val="clear" w:color="000000" w:fill="FFC000"/>
            <w:noWrap/>
            <w:vAlign w:val="bottom"/>
            <w:hideMark/>
          </w:tcPr>
          <w:p w14:paraId="0A75628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4"/>
                <w:szCs w:val="24"/>
                <w:lang w:val="mk-MK" w:eastAsia="mk-MK"/>
              </w:rPr>
            </w:pPr>
            <w:r xmlns:w="http://schemas.openxmlformats.org/wordprocessingml/2006/main" w:rsidRPr="00CA3494">
              <w:rPr>
                <w:rFonts w:ascii="Arial" w:eastAsia="Times New Roman" w:hAnsi="Arial" w:cs="Arial"/>
                <w:sz w:val="24"/>
                <w:szCs w:val="24"/>
                <w:lang w:val="mk-MK" w:eastAsia="mk-MK"/>
              </w:rPr>
              <w:t xml:space="preserve">4.58</w:t>
            </w:r>
          </w:p>
        </w:tc>
      </w:tr>
    </w:tbl>
    <w:p w14:paraId="56DDD413" w14:textId="77777777" w:rsidR="00CA3494" w:rsidRDefault="00CA3494"/>
    <w:p w14:paraId="582F4228" w14:textId="77777777" w:rsidR="00CA3494" w:rsidRDefault="00CA3494" w:rsidP="00CA3494"/>
    <w:p w14:paraId="1E425C62" w14:textId="72DECAF4" w:rsidR="00CA3494" w:rsidRDefault="00CA3494">
      <w:r>
        <w:br w:type="page"/>
      </w:r>
    </w:p>
    <w:p w14:paraId="681CEB0C" w14:textId="77777777" w:rsidR="00CA3494" w:rsidRDefault="00CA3494" w:rsidP="00CA3494"/>
    <w:tbl>
      <w:tblPr>
        <w:tblW w:w="15424" w:type="dxa"/>
        <w:jc w:val="center"/>
        <w:tblLook w:val="04A0" w:firstRow="1" w:lastRow="0" w:firstColumn="1" w:lastColumn="0" w:noHBand="0" w:noVBand="1"/>
      </w:tblPr>
      <w:tblGrid>
        <w:gridCol w:w="617"/>
        <w:gridCol w:w="614"/>
        <w:gridCol w:w="614"/>
        <w:gridCol w:w="614"/>
        <w:gridCol w:w="614"/>
        <w:gridCol w:w="614"/>
        <w:gridCol w:w="614"/>
        <w:gridCol w:w="549"/>
        <w:gridCol w:w="481"/>
        <w:gridCol w:w="481"/>
        <w:gridCol w:w="549"/>
        <w:gridCol w:w="481"/>
        <w:gridCol w:w="481"/>
        <w:gridCol w:w="549"/>
        <w:gridCol w:w="439"/>
        <w:gridCol w:w="416"/>
        <w:gridCol w:w="614"/>
        <w:gridCol w:w="614"/>
        <w:gridCol w:w="614"/>
        <w:gridCol w:w="549"/>
        <w:gridCol w:w="439"/>
        <w:gridCol w:w="416"/>
        <w:gridCol w:w="1054"/>
        <w:gridCol w:w="681"/>
        <w:gridCol w:w="770"/>
        <w:gridCol w:w="996"/>
      </w:tblGrid>
      <w:tr w:rsidR="00CA3494" w:rsidRPr="00CA3494" w14:paraId="145CCA51" w14:textId="77777777" w:rsidTr="00CA3494">
        <w:trPr>
          <w:trHeight w:val="332"/>
          <w:jc w:val="center"/>
        </w:trPr>
        <w:tc>
          <w:tcPr>
            <w:tcW w:w="15424"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A6D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Suksesi i përgjithshëm i nxënësve sipas gjinisë në fund të vitit shkollor 2022/2023</w:t>
            </w:r>
          </w:p>
        </w:tc>
      </w:tr>
      <w:tr w:rsidR="00CA3494" w:rsidRPr="00CA3494" w14:paraId="227E83FE" w14:textId="77777777" w:rsidTr="00CA3494">
        <w:trPr>
          <w:trHeight w:val="332"/>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CA3AD9"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departamenti</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40843A"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gjithsej studentë</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1D8667"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i shkëlqyer</w:t>
            </w:r>
          </w:p>
        </w:tc>
        <w:tc>
          <w:tcPr>
            <w:tcW w:w="15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B9F562"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shumë të mira</w:t>
            </w:r>
          </w:p>
        </w:tc>
        <w:tc>
          <w:tcPr>
            <w:tcW w:w="15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0793E2"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te miret</w:t>
            </w:r>
          </w:p>
        </w:tc>
        <w:tc>
          <w:tcPr>
            <w:tcW w:w="140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C1126E"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mjaft</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ECCAD3"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Pozitive</w:t>
            </w:r>
          </w:p>
        </w:tc>
        <w:tc>
          <w:tcPr>
            <w:tcW w:w="140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22DB15C"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negativ</w:t>
            </w:r>
          </w:p>
        </w:tc>
        <w:tc>
          <w:tcPr>
            <w:tcW w:w="105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F9CC72"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Përshkruese</w:t>
            </w:r>
          </w:p>
        </w:tc>
        <w:tc>
          <w:tcPr>
            <w:tcW w:w="145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2509D5"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sukses të përgjithshëm</w:t>
            </w:r>
          </w:p>
        </w:tc>
        <w:tc>
          <w:tcPr>
            <w:tcW w:w="996" w:type="dxa"/>
            <w:tcBorders>
              <w:top w:val="nil"/>
              <w:left w:val="nil"/>
              <w:bottom w:val="single" w:sz="4" w:space="0" w:color="auto"/>
              <w:right w:val="single" w:sz="4" w:space="0" w:color="auto"/>
            </w:tcBorders>
            <w:shd w:val="clear" w:color="auto" w:fill="auto"/>
            <w:noWrap/>
            <w:vAlign w:val="bottom"/>
            <w:hideMark/>
          </w:tcPr>
          <w:p w14:paraId="3EF6F0BE"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 </w:t>
            </w:r>
          </w:p>
        </w:tc>
      </w:tr>
      <w:tr w:rsidR="00CA3494" w:rsidRPr="00CA3494" w14:paraId="6367B7F0" w14:textId="77777777" w:rsidTr="00CA3494">
        <w:trPr>
          <w:trHeight w:val="332"/>
          <w:jc w:val="center"/>
        </w:trPr>
        <w:tc>
          <w:tcPr>
            <w:tcW w:w="567" w:type="dxa"/>
            <w:vMerge/>
            <w:tcBorders>
              <w:top w:val="nil"/>
              <w:left w:val="single" w:sz="4" w:space="0" w:color="auto"/>
              <w:bottom w:val="single" w:sz="4" w:space="0" w:color="auto"/>
              <w:right w:val="single" w:sz="4" w:space="0" w:color="auto"/>
            </w:tcBorders>
            <w:vAlign w:val="center"/>
            <w:hideMark/>
          </w:tcPr>
          <w:p w14:paraId="6A9A5F05" w14:textId="77777777" w:rsidR="00CA3494" w:rsidRPr="00CA3494" w:rsidRDefault="00CA3494" w:rsidP="00CA3494">
            <w:pPr>
              <w:spacing w:after="0" w:line="240" w:lineRule="auto"/>
              <w:rPr>
                <w:rFonts w:ascii="Arial" w:eastAsia="Times New Roman" w:hAnsi="Arial" w:cs="Arial"/>
                <w:sz w:val="20"/>
                <w:szCs w:val="20"/>
                <w:lang w:val="mk-MK" w:eastAsia="mk-MK"/>
              </w:rPr>
            </w:pPr>
          </w:p>
        </w:tc>
        <w:tc>
          <w:tcPr>
            <w:tcW w:w="614" w:type="dxa"/>
            <w:tcBorders>
              <w:top w:val="nil"/>
              <w:left w:val="nil"/>
              <w:bottom w:val="single" w:sz="4" w:space="0" w:color="auto"/>
              <w:right w:val="single" w:sz="4" w:space="0" w:color="auto"/>
            </w:tcBorders>
            <w:shd w:val="clear" w:color="auto" w:fill="auto"/>
            <w:noWrap/>
            <w:vAlign w:val="bottom"/>
            <w:hideMark/>
          </w:tcPr>
          <w:p w14:paraId="3F3C220D"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gjithçka</w:t>
            </w:r>
          </w:p>
        </w:tc>
        <w:tc>
          <w:tcPr>
            <w:tcW w:w="614" w:type="dxa"/>
            <w:tcBorders>
              <w:top w:val="nil"/>
              <w:left w:val="nil"/>
              <w:bottom w:val="single" w:sz="4" w:space="0" w:color="auto"/>
              <w:right w:val="single" w:sz="4" w:space="0" w:color="auto"/>
            </w:tcBorders>
            <w:shd w:val="clear" w:color="auto" w:fill="auto"/>
            <w:noWrap/>
            <w:vAlign w:val="bottom"/>
            <w:hideMark/>
          </w:tcPr>
          <w:p w14:paraId="00F32165"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614" w:type="dxa"/>
            <w:tcBorders>
              <w:top w:val="nil"/>
              <w:left w:val="nil"/>
              <w:bottom w:val="single" w:sz="4" w:space="0" w:color="auto"/>
              <w:right w:val="single" w:sz="4" w:space="0" w:color="auto"/>
            </w:tcBorders>
            <w:shd w:val="clear" w:color="auto" w:fill="auto"/>
            <w:noWrap/>
            <w:vAlign w:val="bottom"/>
            <w:hideMark/>
          </w:tcPr>
          <w:p w14:paraId="0A54DCE9"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614" w:type="dxa"/>
            <w:tcBorders>
              <w:top w:val="nil"/>
              <w:left w:val="nil"/>
              <w:bottom w:val="single" w:sz="4" w:space="0" w:color="auto"/>
              <w:right w:val="single" w:sz="4" w:space="0" w:color="auto"/>
            </w:tcBorders>
            <w:shd w:val="clear" w:color="auto" w:fill="auto"/>
            <w:noWrap/>
            <w:vAlign w:val="bottom"/>
            <w:hideMark/>
          </w:tcPr>
          <w:p w14:paraId="74AB997B"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Vk.</w:t>
            </w:r>
          </w:p>
        </w:tc>
        <w:tc>
          <w:tcPr>
            <w:tcW w:w="614" w:type="dxa"/>
            <w:tcBorders>
              <w:top w:val="nil"/>
              <w:left w:val="nil"/>
              <w:bottom w:val="single" w:sz="4" w:space="0" w:color="auto"/>
              <w:right w:val="single" w:sz="4" w:space="0" w:color="auto"/>
            </w:tcBorders>
            <w:shd w:val="clear" w:color="auto" w:fill="auto"/>
            <w:noWrap/>
            <w:vAlign w:val="bottom"/>
            <w:hideMark/>
          </w:tcPr>
          <w:p w14:paraId="762BE9EC"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614" w:type="dxa"/>
            <w:tcBorders>
              <w:top w:val="nil"/>
              <w:left w:val="nil"/>
              <w:bottom w:val="single" w:sz="4" w:space="0" w:color="auto"/>
              <w:right w:val="single" w:sz="4" w:space="0" w:color="auto"/>
            </w:tcBorders>
            <w:shd w:val="clear" w:color="auto" w:fill="auto"/>
            <w:noWrap/>
            <w:vAlign w:val="bottom"/>
            <w:hideMark/>
          </w:tcPr>
          <w:p w14:paraId="0DB9EA10"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549" w:type="dxa"/>
            <w:tcBorders>
              <w:top w:val="nil"/>
              <w:left w:val="nil"/>
              <w:bottom w:val="single" w:sz="4" w:space="0" w:color="auto"/>
              <w:right w:val="single" w:sz="4" w:space="0" w:color="auto"/>
            </w:tcBorders>
            <w:shd w:val="clear" w:color="auto" w:fill="auto"/>
            <w:noWrap/>
            <w:vAlign w:val="bottom"/>
            <w:hideMark/>
          </w:tcPr>
          <w:p w14:paraId="30552DDF"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Vk.</w:t>
            </w:r>
          </w:p>
        </w:tc>
        <w:tc>
          <w:tcPr>
            <w:tcW w:w="481" w:type="dxa"/>
            <w:tcBorders>
              <w:top w:val="nil"/>
              <w:left w:val="nil"/>
              <w:bottom w:val="single" w:sz="4" w:space="0" w:color="auto"/>
              <w:right w:val="single" w:sz="4" w:space="0" w:color="auto"/>
            </w:tcBorders>
            <w:shd w:val="clear" w:color="auto" w:fill="auto"/>
            <w:noWrap/>
            <w:vAlign w:val="bottom"/>
            <w:hideMark/>
          </w:tcPr>
          <w:p w14:paraId="4ECD977B"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481" w:type="dxa"/>
            <w:tcBorders>
              <w:top w:val="nil"/>
              <w:left w:val="nil"/>
              <w:bottom w:val="single" w:sz="4" w:space="0" w:color="auto"/>
              <w:right w:val="single" w:sz="4" w:space="0" w:color="auto"/>
            </w:tcBorders>
            <w:shd w:val="clear" w:color="auto" w:fill="auto"/>
            <w:noWrap/>
            <w:vAlign w:val="bottom"/>
            <w:hideMark/>
          </w:tcPr>
          <w:p w14:paraId="403930DC"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549" w:type="dxa"/>
            <w:tcBorders>
              <w:top w:val="nil"/>
              <w:left w:val="nil"/>
              <w:bottom w:val="single" w:sz="4" w:space="0" w:color="auto"/>
              <w:right w:val="single" w:sz="4" w:space="0" w:color="auto"/>
            </w:tcBorders>
            <w:shd w:val="clear" w:color="auto" w:fill="auto"/>
            <w:noWrap/>
            <w:vAlign w:val="bottom"/>
            <w:hideMark/>
          </w:tcPr>
          <w:p w14:paraId="6D144654"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Vk.</w:t>
            </w:r>
          </w:p>
        </w:tc>
        <w:tc>
          <w:tcPr>
            <w:tcW w:w="481" w:type="dxa"/>
            <w:tcBorders>
              <w:top w:val="nil"/>
              <w:left w:val="nil"/>
              <w:bottom w:val="single" w:sz="4" w:space="0" w:color="auto"/>
              <w:right w:val="single" w:sz="4" w:space="0" w:color="auto"/>
            </w:tcBorders>
            <w:shd w:val="clear" w:color="auto" w:fill="auto"/>
            <w:noWrap/>
            <w:vAlign w:val="bottom"/>
            <w:hideMark/>
          </w:tcPr>
          <w:p w14:paraId="3DDAFFA0"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481" w:type="dxa"/>
            <w:tcBorders>
              <w:top w:val="nil"/>
              <w:left w:val="nil"/>
              <w:bottom w:val="single" w:sz="4" w:space="0" w:color="auto"/>
              <w:right w:val="single" w:sz="4" w:space="0" w:color="auto"/>
            </w:tcBorders>
            <w:shd w:val="clear" w:color="auto" w:fill="auto"/>
            <w:noWrap/>
            <w:vAlign w:val="bottom"/>
            <w:hideMark/>
          </w:tcPr>
          <w:p w14:paraId="158D6163"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549" w:type="dxa"/>
            <w:tcBorders>
              <w:top w:val="nil"/>
              <w:left w:val="nil"/>
              <w:bottom w:val="single" w:sz="4" w:space="0" w:color="auto"/>
              <w:right w:val="single" w:sz="4" w:space="0" w:color="auto"/>
            </w:tcBorders>
            <w:shd w:val="clear" w:color="auto" w:fill="auto"/>
            <w:noWrap/>
            <w:vAlign w:val="bottom"/>
            <w:hideMark/>
          </w:tcPr>
          <w:p w14:paraId="6BDDD8A5"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Vk.</w:t>
            </w:r>
          </w:p>
        </w:tc>
        <w:tc>
          <w:tcPr>
            <w:tcW w:w="439" w:type="dxa"/>
            <w:tcBorders>
              <w:top w:val="nil"/>
              <w:left w:val="nil"/>
              <w:bottom w:val="single" w:sz="4" w:space="0" w:color="auto"/>
              <w:right w:val="single" w:sz="4" w:space="0" w:color="auto"/>
            </w:tcBorders>
            <w:shd w:val="clear" w:color="auto" w:fill="auto"/>
            <w:noWrap/>
            <w:vAlign w:val="bottom"/>
            <w:hideMark/>
          </w:tcPr>
          <w:p w14:paraId="38CD2F4C"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416" w:type="dxa"/>
            <w:tcBorders>
              <w:top w:val="nil"/>
              <w:left w:val="nil"/>
              <w:bottom w:val="single" w:sz="4" w:space="0" w:color="auto"/>
              <w:right w:val="single" w:sz="4" w:space="0" w:color="auto"/>
            </w:tcBorders>
            <w:shd w:val="clear" w:color="auto" w:fill="auto"/>
            <w:noWrap/>
            <w:vAlign w:val="bottom"/>
            <w:hideMark/>
          </w:tcPr>
          <w:p w14:paraId="329C4C1B"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614" w:type="dxa"/>
            <w:tcBorders>
              <w:top w:val="nil"/>
              <w:left w:val="nil"/>
              <w:bottom w:val="single" w:sz="4" w:space="0" w:color="auto"/>
              <w:right w:val="single" w:sz="4" w:space="0" w:color="auto"/>
            </w:tcBorders>
            <w:shd w:val="clear" w:color="auto" w:fill="auto"/>
            <w:noWrap/>
            <w:vAlign w:val="bottom"/>
            <w:hideMark/>
          </w:tcPr>
          <w:p w14:paraId="312064F4"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Vk.</w:t>
            </w:r>
          </w:p>
        </w:tc>
        <w:tc>
          <w:tcPr>
            <w:tcW w:w="614" w:type="dxa"/>
            <w:tcBorders>
              <w:top w:val="nil"/>
              <w:left w:val="nil"/>
              <w:bottom w:val="single" w:sz="4" w:space="0" w:color="auto"/>
              <w:right w:val="single" w:sz="4" w:space="0" w:color="auto"/>
            </w:tcBorders>
            <w:shd w:val="clear" w:color="auto" w:fill="auto"/>
            <w:noWrap/>
            <w:vAlign w:val="bottom"/>
            <w:hideMark/>
          </w:tcPr>
          <w:p w14:paraId="42CDA082"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614" w:type="dxa"/>
            <w:tcBorders>
              <w:top w:val="nil"/>
              <w:left w:val="nil"/>
              <w:bottom w:val="single" w:sz="4" w:space="0" w:color="auto"/>
              <w:right w:val="single" w:sz="4" w:space="0" w:color="auto"/>
            </w:tcBorders>
            <w:shd w:val="clear" w:color="auto" w:fill="auto"/>
            <w:noWrap/>
            <w:vAlign w:val="bottom"/>
            <w:hideMark/>
          </w:tcPr>
          <w:p w14:paraId="65937A15"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549" w:type="dxa"/>
            <w:tcBorders>
              <w:top w:val="nil"/>
              <w:left w:val="nil"/>
              <w:bottom w:val="single" w:sz="4" w:space="0" w:color="auto"/>
              <w:right w:val="single" w:sz="4" w:space="0" w:color="auto"/>
            </w:tcBorders>
            <w:shd w:val="clear" w:color="auto" w:fill="auto"/>
            <w:noWrap/>
            <w:vAlign w:val="bottom"/>
            <w:hideMark/>
          </w:tcPr>
          <w:p w14:paraId="65BF762E"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Vk.</w:t>
            </w:r>
          </w:p>
        </w:tc>
        <w:tc>
          <w:tcPr>
            <w:tcW w:w="439" w:type="dxa"/>
            <w:tcBorders>
              <w:top w:val="nil"/>
              <w:left w:val="nil"/>
              <w:bottom w:val="single" w:sz="4" w:space="0" w:color="auto"/>
              <w:right w:val="single" w:sz="4" w:space="0" w:color="auto"/>
            </w:tcBorders>
            <w:shd w:val="clear" w:color="auto" w:fill="auto"/>
            <w:noWrap/>
            <w:vAlign w:val="bottom"/>
            <w:hideMark/>
          </w:tcPr>
          <w:p w14:paraId="7D25BAE4"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416" w:type="dxa"/>
            <w:tcBorders>
              <w:top w:val="nil"/>
              <w:left w:val="nil"/>
              <w:bottom w:val="single" w:sz="4" w:space="0" w:color="auto"/>
              <w:right w:val="single" w:sz="4" w:space="0" w:color="auto"/>
            </w:tcBorders>
            <w:shd w:val="clear" w:color="auto" w:fill="auto"/>
            <w:noWrap/>
            <w:vAlign w:val="bottom"/>
            <w:hideMark/>
          </w:tcPr>
          <w:p w14:paraId="2B7FCA85"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1054" w:type="dxa"/>
            <w:vMerge/>
            <w:tcBorders>
              <w:top w:val="nil"/>
              <w:left w:val="single" w:sz="4" w:space="0" w:color="auto"/>
              <w:bottom w:val="single" w:sz="4" w:space="0" w:color="auto"/>
              <w:right w:val="single" w:sz="4" w:space="0" w:color="auto"/>
            </w:tcBorders>
            <w:vAlign w:val="center"/>
            <w:hideMark/>
          </w:tcPr>
          <w:p w14:paraId="6089165F" w14:textId="77777777" w:rsidR="00CA3494" w:rsidRPr="00CA3494" w:rsidRDefault="00CA3494" w:rsidP="00CA3494">
            <w:pPr>
              <w:spacing w:after="0" w:line="240" w:lineRule="auto"/>
              <w:rPr>
                <w:rFonts w:ascii="Arial" w:eastAsia="Times New Roman" w:hAnsi="Arial" w:cs="Arial"/>
                <w:sz w:val="20"/>
                <w:szCs w:val="20"/>
                <w:lang w:val="mk-MK" w:eastAsia="mk-MK"/>
              </w:rPr>
            </w:pPr>
          </w:p>
        </w:tc>
        <w:tc>
          <w:tcPr>
            <w:tcW w:w="681" w:type="dxa"/>
            <w:tcBorders>
              <w:top w:val="nil"/>
              <w:left w:val="nil"/>
              <w:bottom w:val="single" w:sz="4" w:space="0" w:color="auto"/>
              <w:right w:val="single" w:sz="4" w:space="0" w:color="auto"/>
            </w:tcBorders>
            <w:shd w:val="clear" w:color="auto" w:fill="auto"/>
            <w:noWrap/>
            <w:vAlign w:val="bottom"/>
            <w:hideMark/>
          </w:tcPr>
          <w:p w14:paraId="062C3459"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Z</w:t>
            </w:r>
          </w:p>
        </w:tc>
        <w:tc>
          <w:tcPr>
            <w:tcW w:w="770" w:type="dxa"/>
            <w:tcBorders>
              <w:top w:val="nil"/>
              <w:left w:val="nil"/>
              <w:bottom w:val="single" w:sz="4" w:space="0" w:color="auto"/>
              <w:right w:val="single" w:sz="4" w:space="0" w:color="auto"/>
            </w:tcBorders>
            <w:shd w:val="clear" w:color="auto" w:fill="auto"/>
            <w:noWrap/>
            <w:vAlign w:val="bottom"/>
            <w:hideMark/>
          </w:tcPr>
          <w:p w14:paraId="68E0FB25"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M</w:t>
            </w:r>
          </w:p>
        </w:tc>
        <w:tc>
          <w:tcPr>
            <w:tcW w:w="996" w:type="dxa"/>
            <w:tcBorders>
              <w:top w:val="nil"/>
              <w:left w:val="nil"/>
              <w:bottom w:val="single" w:sz="4" w:space="0" w:color="auto"/>
              <w:right w:val="single" w:sz="4" w:space="0" w:color="auto"/>
            </w:tcBorders>
            <w:shd w:val="clear" w:color="auto" w:fill="auto"/>
            <w:noWrap/>
            <w:vAlign w:val="bottom"/>
            <w:hideMark/>
          </w:tcPr>
          <w:p w14:paraId="1A0F98DB"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Në total</w:t>
            </w:r>
          </w:p>
        </w:tc>
      </w:tr>
      <w:tr w:rsidR="00CA3494" w:rsidRPr="00CA3494" w14:paraId="5D53BA1C"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085CBD"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I</w:t>
            </w:r>
          </w:p>
        </w:tc>
        <w:tc>
          <w:tcPr>
            <w:tcW w:w="614" w:type="dxa"/>
            <w:tcBorders>
              <w:top w:val="nil"/>
              <w:left w:val="nil"/>
              <w:bottom w:val="single" w:sz="4" w:space="0" w:color="auto"/>
              <w:right w:val="single" w:sz="4" w:space="0" w:color="auto"/>
            </w:tcBorders>
            <w:shd w:val="clear" w:color="000000" w:fill="99FFCC"/>
            <w:noWrap/>
            <w:vAlign w:val="bottom"/>
            <w:hideMark/>
          </w:tcPr>
          <w:p w14:paraId="64DA7D6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57</w:t>
            </w:r>
          </w:p>
        </w:tc>
        <w:tc>
          <w:tcPr>
            <w:tcW w:w="614" w:type="dxa"/>
            <w:tcBorders>
              <w:top w:val="nil"/>
              <w:left w:val="nil"/>
              <w:bottom w:val="single" w:sz="4" w:space="0" w:color="auto"/>
              <w:right w:val="single" w:sz="4" w:space="0" w:color="auto"/>
            </w:tcBorders>
            <w:shd w:val="clear" w:color="000000" w:fill="99FFCC"/>
            <w:noWrap/>
            <w:vAlign w:val="bottom"/>
            <w:hideMark/>
          </w:tcPr>
          <w:p w14:paraId="2D08A6F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31</w:t>
            </w:r>
          </w:p>
        </w:tc>
        <w:tc>
          <w:tcPr>
            <w:tcW w:w="614" w:type="dxa"/>
            <w:tcBorders>
              <w:top w:val="nil"/>
              <w:left w:val="nil"/>
              <w:bottom w:val="single" w:sz="4" w:space="0" w:color="auto"/>
              <w:right w:val="single" w:sz="4" w:space="0" w:color="auto"/>
            </w:tcBorders>
            <w:shd w:val="clear" w:color="000000" w:fill="99FFCC"/>
            <w:noWrap/>
            <w:vAlign w:val="bottom"/>
            <w:hideMark/>
          </w:tcPr>
          <w:p w14:paraId="3FFB0CF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26</w:t>
            </w:r>
          </w:p>
        </w:tc>
        <w:tc>
          <w:tcPr>
            <w:tcW w:w="9514" w:type="dxa"/>
            <w:gridSpan w:val="18"/>
            <w:vMerge w:val="restart"/>
            <w:tcBorders>
              <w:top w:val="single" w:sz="4" w:space="0" w:color="auto"/>
              <w:left w:val="single" w:sz="4" w:space="0" w:color="auto"/>
              <w:bottom w:val="single" w:sz="4" w:space="0" w:color="000000"/>
              <w:right w:val="single" w:sz="4" w:space="0" w:color="000000"/>
            </w:tcBorders>
            <w:shd w:val="clear" w:color="000000" w:fill="CCFFCC"/>
            <w:noWrap/>
            <w:vAlign w:val="center"/>
            <w:hideMark/>
          </w:tcPr>
          <w:p w14:paraId="1D2CCCB3" w14:textId="77777777" w:rsidR="00CA3494" w:rsidRPr="00CA3494" w:rsidRDefault="00CA3494" w:rsidP="00CA3494">
            <w:pPr xmlns:w="http://schemas.openxmlformats.org/wordprocessingml/2006/main">
              <w:spacing w:after="0" w:line="240" w:lineRule="auto"/>
              <w:jc w:val="center"/>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vlerësohet në mënyrë përshkruese</w:t>
            </w:r>
          </w:p>
        </w:tc>
        <w:tc>
          <w:tcPr>
            <w:tcW w:w="1054" w:type="dxa"/>
            <w:tcBorders>
              <w:top w:val="nil"/>
              <w:left w:val="nil"/>
              <w:bottom w:val="single" w:sz="4" w:space="0" w:color="auto"/>
              <w:right w:val="single" w:sz="4" w:space="0" w:color="auto"/>
            </w:tcBorders>
            <w:shd w:val="clear" w:color="auto" w:fill="auto"/>
            <w:noWrap/>
            <w:vAlign w:val="bottom"/>
            <w:hideMark/>
          </w:tcPr>
          <w:p w14:paraId="5AB5C3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57</w:t>
            </w:r>
          </w:p>
        </w:tc>
        <w:tc>
          <w:tcPr>
            <w:tcW w:w="681" w:type="dxa"/>
            <w:tcBorders>
              <w:top w:val="nil"/>
              <w:left w:val="nil"/>
              <w:bottom w:val="single" w:sz="4" w:space="0" w:color="auto"/>
              <w:right w:val="single" w:sz="4" w:space="0" w:color="auto"/>
            </w:tcBorders>
            <w:shd w:val="clear" w:color="000000" w:fill="99FFCC"/>
            <w:noWrap/>
            <w:vAlign w:val="bottom"/>
            <w:hideMark/>
          </w:tcPr>
          <w:p w14:paraId="0A1E876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31</w:t>
            </w:r>
          </w:p>
        </w:tc>
        <w:tc>
          <w:tcPr>
            <w:tcW w:w="770" w:type="dxa"/>
            <w:tcBorders>
              <w:top w:val="nil"/>
              <w:left w:val="nil"/>
              <w:bottom w:val="single" w:sz="4" w:space="0" w:color="auto"/>
              <w:right w:val="single" w:sz="4" w:space="0" w:color="auto"/>
            </w:tcBorders>
            <w:shd w:val="clear" w:color="000000" w:fill="99FFCC"/>
            <w:noWrap/>
            <w:vAlign w:val="bottom"/>
            <w:hideMark/>
          </w:tcPr>
          <w:p w14:paraId="503C34D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26</w:t>
            </w:r>
          </w:p>
        </w:tc>
        <w:tc>
          <w:tcPr>
            <w:tcW w:w="996" w:type="dxa"/>
            <w:tcBorders>
              <w:top w:val="nil"/>
              <w:left w:val="nil"/>
              <w:bottom w:val="single" w:sz="4" w:space="0" w:color="auto"/>
              <w:right w:val="single" w:sz="4" w:space="0" w:color="auto"/>
            </w:tcBorders>
            <w:shd w:val="clear" w:color="auto" w:fill="auto"/>
            <w:noWrap/>
            <w:vAlign w:val="bottom"/>
            <w:hideMark/>
          </w:tcPr>
          <w:p w14:paraId="30C3A9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57</w:t>
            </w:r>
          </w:p>
        </w:tc>
      </w:tr>
      <w:tr w:rsidR="00CA3494" w:rsidRPr="00CA3494" w14:paraId="24D25655"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17A713"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II</w:t>
            </w:r>
          </w:p>
        </w:tc>
        <w:tc>
          <w:tcPr>
            <w:tcW w:w="614" w:type="dxa"/>
            <w:tcBorders>
              <w:top w:val="nil"/>
              <w:left w:val="nil"/>
              <w:bottom w:val="single" w:sz="4" w:space="0" w:color="auto"/>
              <w:right w:val="single" w:sz="4" w:space="0" w:color="auto"/>
            </w:tcBorders>
            <w:shd w:val="clear" w:color="000000" w:fill="99FFCC"/>
            <w:noWrap/>
            <w:vAlign w:val="bottom"/>
            <w:hideMark/>
          </w:tcPr>
          <w:p w14:paraId="56717B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68</w:t>
            </w:r>
          </w:p>
        </w:tc>
        <w:tc>
          <w:tcPr>
            <w:tcW w:w="614" w:type="dxa"/>
            <w:tcBorders>
              <w:top w:val="nil"/>
              <w:left w:val="nil"/>
              <w:bottom w:val="single" w:sz="4" w:space="0" w:color="auto"/>
              <w:right w:val="single" w:sz="4" w:space="0" w:color="auto"/>
            </w:tcBorders>
            <w:shd w:val="clear" w:color="000000" w:fill="99FFCC"/>
            <w:noWrap/>
            <w:vAlign w:val="bottom"/>
            <w:hideMark/>
          </w:tcPr>
          <w:p w14:paraId="5A8CE11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31</w:t>
            </w:r>
          </w:p>
        </w:tc>
        <w:tc>
          <w:tcPr>
            <w:tcW w:w="614" w:type="dxa"/>
            <w:tcBorders>
              <w:top w:val="nil"/>
              <w:left w:val="nil"/>
              <w:bottom w:val="single" w:sz="4" w:space="0" w:color="auto"/>
              <w:right w:val="single" w:sz="4" w:space="0" w:color="auto"/>
            </w:tcBorders>
            <w:shd w:val="clear" w:color="000000" w:fill="99FFCC"/>
            <w:noWrap/>
            <w:vAlign w:val="bottom"/>
            <w:hideMark/>
          </w:tcPr>
          <w:p w14:paraId="69A3721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37</w:t>
            </w:r>
          </w:p>
        </w:tc>
        <w:tc>
          <w:tcPr>
            <w:tcW w:w="9514" w:type="dxa"/>
            <w:gridSpan w:val="18"/>
            <w:vMerge/>
            <w:tcBorders>
              <w:top w:val="nil"/>
              <w:left w:val="nil"/>
              <w:bottom w:val="single" w:sz="4" w:space="0" w:color="auto"/>
              <w:right w:val="single" w:sz="4" w:space="0" w:color="auto"/>
            </w:tcBorders>
            <w:vAlign w:val="center"/>
            <w:hideMark/>
          </w:tcPr>
          <w:p w14:paraId="3E5BB9B0" w14:textId="77777777" w:rsidR="00CA3494" w:rsidRPr="00CA3494" w:rsidRDefault="00CA3494" w:rsidP="00CA3494">
            <w:pPr>
              <w:spacing w:after="0" w:line="240" w:lineRule="auto"/>
              <w:rPr>
                <w:rFonts w:ascii="Arial" w:eastAsia="Times New Roman" w:hAnsi="Arial" w:cs="Arial"/>
                <w:sz w:val="20"/>
                <w:szCs w:val="20"/>
                <w:lang w:val="mk-MK" w:eastAsia="mk-MK"/>
              </w:rPr>
            </w:pPr>
          </w:p>
        </w:tc>
        <w:tc>
          <w:tcPr>
            <w:tcW w:w="1054" w:type="dxa"/>
            <w:tcBorders>
              <w:top w:val="nil"/>
              <w:left w:val="nil"/>
              <w:bottom w:val="single" w:sz="4" w:space="0" w:color="auto"/>
              <w:right w:val="single" w:sz="4" w:space="0" w:color="auto"/>
            </w:tcBorders>
            <w:shd w:val="clear" w:color="auto" w:fill="auto"/>
            <w:noWrap/>
            <w:vAlign w:val="bottom"/>
            <w:hideMark/>
          </w:tcPr>
          <w:p w14:paraId="5FEF61A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68</w:t>
            </w:r>
          </w:p>
        </w:tc>
        <w:tc>
          <w:tcPr>
            <w:tcW w:w="681" w:type="dxa"/>
            <w:tcBorders>
              <w:top w:val="nil"/>
              <w:left w:val="nil"/>
              <w:bottom w:val="single" w:sz="4" w:space="0" w:color="auto"/>
              <w:right w:val="single" w:sz="4" w:space="0" w:color="auto"/>
            </w:tcBorders>
            <w:shd w:val="clear" w:color="000000" w:fill="99FFCC"/>
            <w:noWrap/>
            <w:vAlign w:val="bottom"/>
            <w:hideMark/>
          </w:tcPr>
          <w:p w14:paraId="7D82909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31</w:t>
            </w:r>
          </w:p>
        </w:tc>
        <w:tc>
          <w:tcPr>
            <w:tcW w:w="770" w:type="dxa"/>
            <w:tcBorders>
              <w:top w:val="nil"/>
              <w:left w:val="nil"/>
              <w:bottom w:val="single" w:sz="4" w:space="0" w:color="auto"/>
              <w:right w:val="single" w:sz="4" w:space="0" w:color="auto"/>
            </w:tcBorders>
            <w:shd w:val="clear" w:color="000000" w:fill="99FFCC"/>
            <w:noWrap/>
            <w:vAlign w:val="bottom"/>
            <w:hideMark/>
          </w:tcPr>
          <w:p w14:paraId="14F20F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37</w:t>
            </w:r>
          </w:p>
        </w:tc>
        <w:tc>
          <w:tcPr>
            <w:tcW w:w="996" w:type="dxa"/>
            <w:tcBorders>
              <w:top w:val="nil"/>
              <w:left w:val="nil"/>
              <w:bottom w:val="single" w:sz="4" w:space="0" w:color="auto"/>
              <w:right w:val="single" w:sz="4" w:space="0" w:color="auto"/>
            </w:tcBorders>
            <w:shd w:val="clear" w:color="auto" w:fill="auto"/>
            <w:noWrap/>
            <w:vAlign w:val="bottom"/>
            <w:hideMark/>
          </w:tcPr>
          <w:p w14:paraId="25400A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68</w:t>
            </w:r>
          </w:p>
        </w:tc>
      </w:tr>
      <w:tr w:rsidR="00CA3494" w:rsidRPr="00CA3494" w14:paraId="2B0D6CEC"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46BE64"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III</w:t>
            </w:r>
          </w:p>
        </w:tc>
        <w:tc>
          <w:tcPr>
            <w:tcW w:w="614" w:type="dxa"/>
            <w:tcBorders>
              <w:top w:val="nil"/>
              <w:left w:val="nil"/>
              <w:bottom w:val="single" w:sz="4" w:space="0" w:color="auto"/>
              <w:right w:val="single" w:sz="4" w:space="0" w:color="auto"/>
            </w:tcBorders>
            <w:shd w:val="clear" w:color="000000" w:fill="99FFCC"/>
            <w:noWrap/>
            <w:vAlign w:val="bottom"/>
            <w:hideMark/>
          </w:tcPr>
          <w:p w14:paraId="1902CF0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67</w:t>
            </w:r>
          </w:p>
        </w:tc>
        <w:tc>
          <w:tcPr>
            <w:tcW w:w="614" w:type="dxa"/>
            <w:tcBorders>
              <w:top w:val="nil"/>
              <w:left w:val="nil"/>
              <w:bottom w:val="single" w:sz="4" w:space="0" w:color="auto"/>
              <w:right w:val="single" w:sz="4" w:space="0" w:color="auto"/>
            </w:tcBorders>
            <w:shd w:val="clear" w:color="000000" w:fill="99FFCC"/>
            <w:noWrap/>
            <w:vAlign w:val="bottom"/>
            <w:hideMark/>
          </w:tcPr>
          <w:p w14:paraId="1BCE25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34</w:t>
            </w:r>
          </w:p>
        </w:tc>
        <w:tc>
          <w:tcPr>
            <w:tcW w:w="614" w:type="dxa"/>
            <w:tcBorders>
              <w:top w:val="nil"/>
              <w:left w:val="nil"/>
              <w:bottom w:val="single" w:sz="4" w:space="0" w:color="auto"/>
              <w:right w:val="single" w:sz="4" w:space="0" w:color="auto"/>
            </w:tcBorders>
            <w:shd w:val="clear" w:color="000000" w:fill="99FFCC"/>
            <w:noWrap/>
            <w:vAlign w:val="bottom"/>
            <w:hideMark/>
          </w:tcPr>
          <w:p w14:paraId="4E91C6C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33</w:t>
            </w:r>
          </w:p>
        </w:tc>
        <w:tc>
          <w:tcPr>
            <w:tcW w:w="9514" w:type="dxa"/>
            <w:gridSpan w:val="18"/>
            <w:vMerge/>
            <w:tcBorders>
              <w:top w:val="nil"/>
              <w:left w:val="nil"/>
              <w:bottom w:val="single" w:sz="4" w:space="0" w:color="auto"/>
              <w:right w:val="single" w:sz="4" w:space="0" w:color="auto"/>
            </w:tcBorders>
            <w:vAlign w:val="center"/>
            <w:hideMark/>
          </w:tcPr>
          <w:p w14:paraId="49834CF5" w14:textId="77777777" w:rsidR="00CA3494" w:rsidRPr="00CA3494" w:rsidRDefault="00CA3494" w:rsidP="00CA3494">
            <w:pPr>
              <w:spacing w:after="0" w:line="240" w:lineRule="auto"/>
              <w:rPr>
                <w:rFonts w:ascii="Arial" w:eastAsia="Times New Roman" w:hAnsi="Arial" w:cs="Arial"/>
                <w:sz w:val="20"/>
                <w:szCs w:val="20"/>
                <w:lang w:val="mk-MK" w:eastAsia="mk-MK"/>
              </w:rPr>
            </w:pPr>
          </w:p>
        </w:tc>
        <w:tc>
          <w:tcPr>
            <w:tcW w:w="1054" w:type="dxa"/>
            <w:tcBorders>
              <w:top w:val="nil"/>
              <w:left w:val="nil"/>
              <w:bottom w:val="single" w:sz="4" w:space="0" w:color="auto"/>
              <w:right w:val="single" w:sz="4" w:space="0" w:color="auto"/>
            </w:tcBorders>
            <w:shd w:val="clear" w:color="auto" w:fill="auto"/>
            <w:noWrap/>
            <w:vAlign w:val="bottom"/>
            <w:hideMark/>
          </w:tcPr>
          <w:p w14:paraId="4D2C213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67</w:t>
            </w:r>
          </w:p>
        </w:tc>
        <w:tc>
          <w:tcPr>
            <w:tcW w:w="681" w:type="dxa"/>
            <w:tcBorders>
              <w:top w:val="nil"/>
              <w:left w:val="nil"/>
              <w:bottom w:val="single" w:sz="4" w:space="0" w:color="auto"/>
              <w:right w:val="single" w:sz="4" w:space="0" w:color="auto"/>
            </w:tcBorders>
            <w:shd w:val="clear" w:color="000000" w:fill="99FFCC"/>
            <w:noWrap/>
            <w:vAlign w:val="bottom"/>
            <w:hideMark/>
          </w:tcPr>
          <w:p w14:paraId="3103A0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34</w:t>
            </w:r>
          </w:p>
        </w:tc>
        <w:tc>
          <w:tcPr>
            <w:tcW w:w="770" w:type="dxa"/>
            <w:tcBorders>
              <w:top w:val="nil"/>
              <w:left w:val="nil"/>
              <w:bottom w:val="single" w:sz="4" w:space="0" w:color="auto"/>
              <w:right w:val="single" w:sz="4" w:space="0" w:color="auto"/>
            </w:tcBorders>
            <w:shd w:val="clear" w:color="000000" w:fill="99FFCC"/>
            <w:noWrap/>
            <w:vAlign w:val="bottom"/>
            <w:hideMark/>
          </w:tcPr>
          <w:p w14:paraId="73251D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33</w:t>
            </w:r>
          </w:p>
        </w:tc>
        <w:tc>
          <w:tcPr>
            <w:tcW w:w="996" w:type="dxa"/>
            <w:tcBorders>
              <w:top w:val="nil"/>
              <w:left w:val="nil"/>
              <w:bottom w:val="single" w:sz="4" w:space="0" w:color="auto"/>
              <w:right w:val="single" w:sz="4" w:space="0" w:color="auto"/>
            </w:tcBorders>
            <w:shd w:val="clear" w:color="auto" w:fill="auto"/>
            <w:noWrap/>
            <w:vAlign w:val="bottom"/>
            <w:hideMark/>
          </w:tcPr>
          <w:p w14:paraId="71E64C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67</w:t>
            </w:r>
          </w:p>
        </w:tc>
      </w:tr>
      <w:tr w:rsidR="00CA3494" w:rsidRPr="00CA3494" w14:paraId="30244BF4"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3D18766C"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IV</w:t>
            </w:r>
          </w:p>
        </w:tc>
        <w:tc>
          <w:tcPr>
            <w:tcW w:w="614" w:type="dxa"/>
            <w:tcBorders>
              <w:top w:val="nil"/>
              <w:left w:val="nil"/>
              <w:bottom w:val="single" w:sz="4" w:space="0" w:color="auto"/>
              <w:right w:val="single" w:sz="4" w:space="0" w:color="auto"/>
            </w:tcBorders>
            <w:shd w:val="clear" w:color="000000" w:fill="FFFF00"/>
            <w:noWrap/>
            <w:vAlign w:val="bottom"/>
            <w:hideMark/>
          </w:tcPr>
          <w:p w14:paraId="6E83DB2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60</w:t>
            </w:r>
          </w:p>
        </w:tc>
        <w:tc>
          <w:tcPr>
            <w:tcW w:w="614" w:type="dxa"/>
            <w:tcBorders>
              <w:top w:val="nil"/>
              <w:left w:val="nil"/>
              <w:bottom w:val="single" w:sz="4" w:space="0" w:color="auto"/>
              <w:right w:val="single" w:sz="4" w:space="0" w:color="auto"/>
            </w:tcBorders>
            <w:shd w:val="clear" w:color="000000" w:fill="FFFF00"/>
            <w:noWrap/>
            <w:vAlign w:val="bottom"/>
            <w:hideMark/>
          </w:tcPr>
          <w:p w14:paraId="537B8A2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30</w:t>
            </w:r>
          </w:p>
        </w:tc>
        <w:tc>
          <w:tcPr>
            <w:tcW w:w="614" w:type="dxa"/>
            <w:tcBorders>
              <w:top w:val="nil"/>
              <w:left w:val="nil"/>
              <w:bottom w:val="single" w:sz="4" w:space="0" w:color="auto"/>
              <w:right w:val="single" w:sz="4" w:space="0" w:color="auto"/>
            </w:tcBorders>
            <w:shd w:val="clear" w:color="000000" w:fill="FFFF00"/>
            <w:noWrap/>
            <w:vAlign w:val="bottom"/>
            <w:hideMark/>
          </w:tcPr>
          <w:p w14:paraId="456F3D4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30</w:t>
            </w:r>
          </w:p>
        </w:tc>
        <w:tc>
          <w:tcPr>
            <w:tcW w:w="614" w:type="dxa"/>
            <w:tcBorders>
              <w:top w:val="nil"/>
              <w:left w:val="nil"/>
              <w:bottom w:val="single" w:sz="4" w:space="0" w:color="auto"/>
              <w:right w:val="single" w:sz="4" w:space="0" w:color="auto"/>
            </w:tcBorders>
            <w:shd w:val="clear" w:color="000000" w:fill="FFFF00"/>
            <w:noWrap/>
            <w:vAlign w:val="bottom"/>
            <w:hideMark/>
          </w:tcPr>
          <w:p w14:paraId="578DA69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48</w:t>
            </w:r>
          </w:p>
        </w:tc>
        <w:tc>
          <w:tcPr>
            <w:tcW w:w="614" w:type="dxa"/>
            <w:tcBorders>
              <w:top w:val="nil"/>
              <w:left w:val="nil"/>
              <w:bottom w:val="single" w:sz="4" w:space="0" w:color="auto"/>
              <w:right w:val="single" w:sz="4" w:space="0" w:color="auto"/>
            </w:tcBorders>
            <w:shd w:val="clear" w:color="000000" w:fill="FFFF00"/>
            <w:noWrap/>
            <w:vAlign w:val="bottom"/>
            <w:hideMark/>
          </w:tcPr>
          <w:p w14:paraId="703D406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24</w:t>
            </w:r>
          </w:p>
        </w:tc>
        <w:tc>
          <w:tcPr>
            <w:tcW w:w="614" w:type="dxa"/>
            <w:tcBorders>
              <w:top w:val="nil"/>
              <w:left w:val="nil"/>
              <w:bottom w:val="single" w:sz="4" w:space="0" w:color="auto"/>
              <w:right w:val="single" w:sz="4" w:space="0" w:color="auto"/>
            </w:tcBorders>
            <w:shd w:val="clear" w:color="000000" w:fill="FFFF00"/>
            <w:noWrap/>
            <w:vAlign w:val="bottom"/>
            <w:hideMark/>
          </w:tcPr>
          <w:p w14:paraId="78DD97A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24</w:t>
            </w:r>
          </w:p>
        </w:tc>
        <w:tc>
          <w:tcPr>
            <w:tcW w:w="549" w:type="dxa"/>
            <w:tcBorders>
              <w:top w:val="nil"/>
              <w:left w:val="nil"/>
              <w:bottom w:val="single" w:sz="4" w:space="0" w:color="auto"/>
              <w:right w:val="single" w:sz="4" w:space="0" w:color="auto"/>
            </w:tcBorders>
            <w:shd w:val="clear" w:color="000000" w:fill="FFFF00"/>
            <w:noWrap/>
            <w:vAlign w:val="bottom"/>
            <w:hideMark/>
          </w:tcPr>
          <w:p w14:paraId="681087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w:t>
            </w:r>
          </w:p>
        </w:tc>
        <w:tc>
          <w:tcPr>
            <w:tcW w:w="481" w:type="dxa"/>
            <w:tcBorders>
              <w:top w:val="nil"/>
              <w:left w:val="nil"/>
              <w:bottom w:val="single" w:sz="4" w:space="0" w:color="auto"/>
              <w:right w:val="single" w:sz="4" w:space="0" w:color="auto"/>
            </w:tcBorders>
            <w:shd w:val="clear" w:color="000000" w:fill="FFFF00"/>
            <w:noWrap/>
            <w:vAlign w:val="bottom"/>
            <w:hideMark/>
          </w:tcPr>
          <w:p w14:paraId="5D3ADB2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5</w:t>
            </w:r>
          </w:p>
        </w:tc>
        <w:tc>
          <w:tcPr>
            <w:tcW w:w="481" w:type="dxa"/>
            <w:tcBorders>
              <w:top w:val="nil"/>
              <w:left w:val="nil"/>
              <w:bottom w:val="single" w:sz="4" w:space="0" w:color="auto"/>
              <w:right w:val="single" w:sz="4" w:space="0" w:color="auto"/>
            </w:tcBorders>
            <w:shd w:val="clear" w:color="000000" w:fill="FFFF00"/>
            <w:noWrap/>
            <w:vAlign w:val="bottom"/>
            <w:hideMark/>
          </w:tcPr>
          <w:p w14:paraId="35F705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w:t>
            </w:r>
          </w:p>
        </w:tc>
        <w:tc>
          <w:tcPr>
            <w:tcW w:w="549" w:type="dxa"/>
            <w:tcBorders>
              <w:top w:val="nil"/>
              <w:left w:val="nil"/>
              <w:bottom w:val="single" w:sz="4" w:space="0" w:color="auto"/>
              <w:right w:val="single" w:sz="4" w:space="0" w:color="auto"/>
            </w:tcBorders>
            <w:shd w:val="clear" w:color="000000" w:fill="FFFF00"/>
            <w:noWrap/>
            <w:vAlign w:val="bottom"/>
            <w:hideMark/>
          </w:tcPr>
          <w:p w14:paraId="609C88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w:t>
            </w:r>
          </w:p>
        </w:tc>
        <w:tc>
          <w:tcPr>
            <w:tcW w:w="481" w:type="dxa"/>
            <w:tcBorders>
              <w:top w:val="nil"/>
              <w:left w:val="nil"/>
              <w:bottom w:val="single" w:sz="4" w:space="0" w:color="auto"/>
              <w:right w:val="single" w:sz="4" w:space="0" w:color="auto"/>
            </w:tcBorders>
            <w:shd w:val="clear" w:color="000000" w:fill="FFFF00"/>
            <w:noWrap/>
            <w:vAlign w:val="bottom"/>
            <w:hideMark/>
          </w:tcPr>
          <w:p w14:paraId="702108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w:t>
            </w:r>
          </w:p>
        </w:tc>
        <w:tc>
          <w:tcPr>
            <w:tcW w:w="481" w:type="dxa"/>
            <w:tcBorders>
              <w:top w:val="nil"/>
              <w:left w:val="nil"/>
              <w:bottom w:val="single" w:sz="4" w:space="0" w:color="auto"/>
              <w:right w:val="single" w:sz="4" w:space="0" w:color="auto"/>
            </w:tcBorders>
            <w:shd w:val="clear" w:color="000000" w:fill="FFFF00"/>
            <w:noWrap/>
            <w:vAlign w:val="bottom"/>
            <w:hideMark/>
          </w:tcPr>
          <w:p w14:paraId="3E55D4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w:t>
            </w:r>
          </w:p>
        </w:tc>
        <w:tc>
          <w:tcPr>
            <w:tcW w:w="549" w:type="dxa"/>
            <w:tcBorders>
              <w:top w:val="nil"/>
              <w:left w:val="nil"/>
              <w:bottom w:val="single" w:sz="4" w:space="0" w:color="auto"/>
              <w:right w:val="single" w:sz="4" w:space="0" w:color="auto"/>
            </w:tcBorders>
            <w:shd w:val="clear" w:color="000000" w:fill="FFFF00"/>
            <w:noWrap/>
            <w:vAlign w:val="bottom"/>
            <w:hideMark/>
          </w:tcPr>
          <w:p w14:paraId="7DC5E0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2B3A035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6B9E40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FF00"/>
            <w:noWrap/>
            <w:vAlign w:val="bottom"/>
            <w:hideMark/>
          </w:tcPr>
          <w:p w14:paraId="3121F9D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60</w:t>
            </w:r>
          </w:p>
        </w:tc>
        <w:tc>
          <w:tcPr>
            <w:tcW w:w="614" w:type="dxa"/>
            <w:tcBorders>
              <w:top w:val="nil"/>
              <w:left w:val="nil"/>
              <w:bottom w:val="single" w:sz="4" w:space="0" w:color="auto"/>
              <w:right w:val="single" w:sz="4" w:space="0" w:color="auto"/>
            </w:tcBorders>
            <w:shd w:val="clear" w:color="000000" w:fill="FFFF00"/>
            <w:noWrap/>
            <w:vAlign w:val="bottom"/>
            <w:hideMark/>
          </w:tcPr>
          <w:p w14:paraId="7F7989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30</w:t>
            </w:r>
          </w:p>
        </w:tc>
        <w:tc>
          <w:tcPr>
            <w:tcW w:w="614" w:type="dxa"/>
            <w:tcBorders>
              <w:top w:val="nil"/>
              <w:left w:val="nil"/>
              <w:bottom w:val="single" w:sz="4" w:space="0" w:color="auto"/>
              <w:right w:val="single" w:sz="4" w:space="0" w:color="auto"/>
            </w:tcBorders>
            <w:shd w:val="clear" w:color="000000" w:fill="FFFF00"/>
            <w:noWrap/>
            <w:vAlign w:val="bottom"/>
            <w:hideMark/>
          </w:tcPr>
          <w:p w14:paraId="74A3F8B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30</w:t>
            </w:r>
          </w:p>
        </w:tc>
        <w:tc>
          <w:tcPr>
            <w:tcW w:w="549" w:type="dxa"/>
            <w:tcBorders>
              <w:top w:val="nil"/>
              <w:left w:val="nil"/>
              <w:bottom w:val="single" w:sz="4" w:space="0" w:color="auto"/>
              <w:right w:val="single" w:sz="4" w:space="0" w:color="auto"/>
            </w:tcBorders>
            <w:shd w:val="clear" w:color="000000" w:fill="FFFF00"/>
            <w:noWrap/>
            <w:vAlign w:val="bottom"/>
            <w:hideMark/>
          </w:tcPr>
          <w:p w14:paraId="5189149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12E7C0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5FDC00B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FF00"/>
            <w:noWrap/>
            <w:vAlign w:val="bottom"/>
            <w:hideMark/>
          </w:tcPr>
          <w:p w14:paraId="161445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81" w:type="dxa"/>
            <w:tcBorders>
              <w:top w:val="nil"/>
              <w:left w:val="nil"/>
              <w:bottom w:val="single" w:sz="4" w:space="0" w:color="auto"/>
              <w:right w:val="single" w:sz="4" w:space="0" w:color="auto"/>
            </w:tcBorders>
            <w:shd w:val="clear" w:color="000000" w:fill="FFFF00"/>
            <w:noWrap/>
            <w:vAlign w:val="bottom"/>
            <w:hideMark/>
          </w:tcPr>
          <w:p w14:paraId="22BDCAC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4.78</w:t>
            </w:r>
          </w:p>
        </w:tc>
        <w:tc>
          <w:tcPr>
            <w:tcW w:w="770" w:type="dxa"/>
            <w:tcBorders>
              <w:top w:val="nil"/>
              <w:left w:val="nil"/>
              <w:bottom w:val="single" w:sz="4" w:space="0" w:color="auto"/>
              <w:right w:val="single" w:sz="4" w:space="0" w:color="auto"/>
            </w:tcBorders>
            <w:shd w:val="clear" w:color="000000" w:fill="FFFF00"/>
            <w:noWrap/>
            <w:vAlign w:val="bottom"/>
            <w:hideMark/>
          </w:tcPr>
          <w:p w14:paraId="66182A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4.62</w:t>
            </w:r>
          </w:p>
        </w:tc>
        <w:tc>
          <w:tcPr>
            <w:tcW w:w="996" w:type="dxa"/>
            <w:tcBorders>
              <w:top w:val="nil"/>
              <w:left w:val="nil"/>
              <w:bottom w:val="single" w:sz="4" w:space="0" w:color="auto"/>
              <w:right w:val="single" w:sz="4" w:space="0" w:color="auto"/>
            </w:tcBorders>
            <w:shd w:val="clear" w:color="000000" w:fill="FFFF00"/>
            <w:noWrap/>
            <w:vAlign w:val="bottom"/>
            <w:hideMark/>
          </w:tcPr>
          <w:p w14:paraId="481D89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4.70</w:t>
            </w:r>
          </w:p>
        </w:tc>
      </w:tr>
      <w:tr w:rsidR="00CA3494" w:rsidRPr="00CA3494" w14:paraId="28BFE2B1"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7B82A9DA"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w:t>
            </w:r>
          </w:p>
        </w:tc>
        <w:tc>
          <w:tcPr>
            <w:tcW w:w="614" w:type="dxa"/>
            <w:tcBorders>
              <w:top w:val="nil"/>
              <w:left w:val="nil"/>
              <w:bottom w:val="single" w:sz="4" w:space="0" w:color="auto"/>
              <w:right w:val="single" w:sz="4" w:space="0" w:color="auto"/>
            </w:tcBorders>
            <w:shd w:val="clear" w:color="000000" w:fill="FFFF00"/>
            <w:noWrap/>
            <w:vAlign w:val="bottom"/>
            <w:hideMark/>
          </w:tcPr>
          <w:p w14:paraId="5EBB04B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75</w:t>
            </w:r>
          </w:p>
        </w:tc>
        <w:tc>
          <w:tcPr>
            <w:tcW w:w="614" w:type="dxa"/>
            <w:tcBorders>
              <w:top w:val="nil"/>
              <w:left w:val="nil"/>
              <w:bottom w:val="single" w:sz="4" w:space="0" w:color="auto"/>
              <w:right w:val="single" w:sz="4" w:space="0" w:color="auto"/>
            </w:tcBorders>
            <w:shd w:val="clear" w:color="000000" w:fill="FFFF00"/>
            <w:noWrap/>
            <w:vAlign w:val="bottom"/>
            <w:hideMark/>
          </w:tcPr>
          <w:p w14:paraId="47B07E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38</w:t>
            </w:r>
          </w:p>
        </w:tc>
        <w:tc>
          <w:tcPr>
            <w:tcW w:w="614" w:type="dxa"/>
            <w:tcBorders>
              <w:top w:val="nil"/>
              <w:left w:val="nil"/>
              <w:bottom w:val="single" w:sz="4" w:space="0" w:color="auto"/>
              <w:right w:val="single" w:sz="4" w:space="0" w:color="auto"/>
            </w:tcBorders>
            <w:shd w:val="clear" w:color="000000" w:fill="FFFF00"/>
            <w:noWrap/>
            <w:vAlign w:val="bottom"/>
            <w:hideMark/>
          </w:tcPr>
          <w:p w14:paraId="590413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37</w:t>
            </w:r>
          </w:p>
        </w:tc>
        <w:tc>
          <w:tcPr>
            <w:tcW w:w="614" w:type="dxa"/>
            <w:tcBorders>
              <w:top w:val="nil"/>
              <w:left w:val="nil"/>
              <w:bottom w:val="single" w:sz="4" w:space="0" w:color="auto"/>
              <w:right w:val="single" w:sz="4" w:space="0" w:color="auto"/>
            </w:tcBorders>
            <w:shd w:val="clear" w:color="000000" w:fill="FFFF00"/>
            <w:noWrap/>
            <w:vAlign w:val="bottom"/>
            <w:hideMark/>
          </w:tcPr>
          <w:p w14:paraId="0C7BC7D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68</w:t>
            </w:r>
          </w:p>
        </w:tc>
        <w:tc>
          <w:tcPr>
            <w:tcW w:w="614" w:type="dxa"/>
            <w:tcBorders>
              <w:top w:val="nil"/>
              <w:left w:val="nil"/>
              <w:bottom w:val="single" w:sz="4" w:space="0" w:color="auto"/>
              <w:right w:val="single" w:sz="4" w:space="0" w:color="auto"/>
            </w:tcBorders>
            <w:shd w:val="clear" w:color="000000" w:fill="FFFF00"/>
            <w:noWrap/>
            <w:vAlign w:val="bottom"/>
            <w:hideMark/>
          </w:tcPr>
          <w:p w14:paraId="03AECE9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32</w:t>
            </w:r>
          </w:p>
        </w:tc>
        <w:tc>
          <w:tcPr>
            <w:tcW w:w="614" w:type="dxa"/>
            <w:tcBorders>
              <w:top w:val="nil"/>
              <w:left w:val="nil"/>
              <w:bottom w:val="single" w:sz="4" w:space="0" w:color="auto"/>
              <w:right w:val="single" w:sz="4" w:space="0" w:color="auto"/>
            </w:tcBorders>
            <w:shd w:val="clear" w:color="000000" w:fill="FFFF00"/>
            <w:noWrap/>
            <w:vAlign w:val="bottom"/>
            <w:hideMark/>
          </w:tcPr>
          <w:p w14:paraId="64391D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36</w:t>
            </w:r>
          </w:p>
        </w:tc>
        <w:tc>
          <w:tcPr>
            <w:tcW w:w="549" w:type="dxa"/>
            <w:tcBorders>
              <w:top w:val="nil"/>
              <w:left w:val="nil"/>
              <w:bottom w:val="single" w:sz="4" w:space="0" w:color="auto"/>
              <w:right w:val="single" w:sz="4" w:space="0" w:color="auto"/>
            </w:tcBorders>
            <w:shd w:val="clear" w:color="000000" w:fill="FFFF00"/>
            <w:noWrap/>
            <w:vAlign w:val="bottom"/>
            <w:hideMark/>
          </w:tcPr>
          <w:p w14:paraId="7E29AD0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w:t>
            </w:r>
          </w:p>
        </w:tc>
        <w:tc>
          <w:tcPr>
            <w:tcW w:w="481" w:type="dxa"/>
            <w:tcBorders>
              <w:top w:val="nil"/>
              <w:left w:val="nil"/>
              <w:bottom w:val="single" w:sz="4" w:space="0" w:color="auto"/>
              <w:right w:val="single" w:sz="4" w:space="0" w:color="auto"/>
            </w:tcBorders>
            <w:shd w:val="clear" w:color="000000" w:fill="FFFF00"/>
            <w:noWrap/>
            <w:vAlign w:val="bottom"/>
            <w:hideMark/>
          </w:tcPr>
          <w:p w14:paraId="1FDF5FE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w:t>
            </w:r>
          </w:p>
        </w:tc>
        <w:tc>
          <w:tcPr>
            <w:tcW w:w="481" w:type="dxa"/>
            <w:tcBorders>
              <w:top w:val="nil"/>
              <w:left w:val="nil"/>
              <w:bottom w:val="single" w:sz="4" w:space="0" w:color="auto"/>
              <w:right w:val="single" w:sz="4" w:space="0" w:color="auto"/>
            </w:tcBorders>
            <w:shd w:val="clear" w:color="000000" w:fill="FFFF00"/>
            <w:noWrap/>
            <w:vAlign w:val="bottom"/>
            <w:hideMark/>
          </w:tcPr>
          <w:p w14:paraId="576FC9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549" w:type="dxa"/>
            <w:tcBorders>
              <w:top w:val="nil"/>
              <w:left w:val="nil"/>
              <w:bottom w:val="single" w:sz="4" w:space="0" w:color="auto"/>
              <w:right w:val="single" w:sz="4" w:space="0" w:color="auto"/>
            </w:tcBorders>
            <w:shd w:val="clear" w:color="000000" w:fill="FFFF00"/>
            <w:noWrap/>
            <w:vAlign w:val="bottom"/>
            <w:hideMark/>
          </w:tcPr>
          <w:p w14:paraId="768311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w:t>
            </w:r>
          </w:p>
        </w:tc>
        <w:tc>
          <w:tcPr>
            <w:tcW w:w="481" w:type="dxa"/>
            <w:tcBorders>
              <w:top w:val="nil"/>
              <w:left w:val="nil"/>
              <w:bottom w:val="single" w:sz="4" w:space="0" w:color="auto"/>
              <w:right w:val="single" w:sz="4" w:space="0" w:color="auto"/>
            </w:tcBorders>
            <w:shd w:val="clear" w:color="000000" w:fill="FFFF00"/>
            <w:noWrap/>
            <w:vAlign w:val="bottom"/>
            <w:hideMark/>
          </w:tcPr>
          <w:p w14:paraId="1D55D01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81" w:type="dxa"/>
            <w:tcBorders>
              <w:top w:val="nil"/>
              <w:left w:val="nil"/>
              <w:bottom w:val="single" w:sz="4" w:space="0" w:color="auto"/>
              <w:right w:val="single" w:sz="4" w:space="0" w:color="auto"/>
            </w:tcBorders>
            <w:shd w:val="clear" w:color="000000" w:fill="FFFF00"/>
            <w:noWrap/>
            <w:vAlign w:val="bottom"/>
            <w:hideMark/>
          </w:tcPr>
          <w:p w14:paraId="001C7F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w:t>
            </w:r>
          </w:p>
        </w:tc>
        <w:tc>
          <w:tcPr>
            <w:tcW w:w="549" w:type="dxa"/>
            <w:tcBorders>
              <w:top w:val="nil"/>
              <w:left w:val="nil"/>
              <w:bottom w:val="single" w:sz="4" w:space="0" w:color="auto"/>
              <w:right w:val="single" w:sz="4" w:space="0" w:color="auto"/>
            </w:tcBorders>
            <w:shd w:val="clear" w:color="000000" w:fill="FFFF00"/>
            <w:noWrap/>
            <w:vAlign w:val="bottom"/>
            <w:hideMark/>
          </w:tcPr>
          <w:p w14:paraId="6062DB2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4B7EC0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58B8AD2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FF00"/>
            <w:noWrap/>
            <w:vAlign w:val="bottom"/>
            <w:hideMark/>
          </w:tcPr>
          <w:p w14:paraId="3FD7A2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75</w:t>
            </w:r>
          </w:p>
        </w:tc>
        <w:tc>
          <w:tcPr>
            <w:tcW w:w="614" w:type="dxa"/>
            <w:tcBorders>
              <w:top w:val="nil"/>
              <w:left w:val="nil"/>
              <w:bottom w:val="single" w:sz="4" w:space="0" w:color="auto"/>
              <w:right w:val="single" w:sz="4" w:space="0" w:color="auto"/>
            </w:tcBorders>
            <w:shd w:val="clear" w:color="000000" w:fill="FFFF00"/>
            <w:noWrap/>
            <w:vAlign w:val="bottom"/>
            <w:hideMark/>
          </w:tcPr>
          <w:p w14:paraId="4E71F59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38</w:t>
            </w:r>
          </w:p>
        </w:tc>
        <w:tc>
          <w:tcPr>
            <w:tcW w:w="614" w:type="dxa"/>
            <w:tcBorders>
              <w:top w:val="nil"/>
              <w:left w:val="nil"/>
              <w:bottom w:val="single" w:sz="4" w:space="0" w:color="auto"/>
              <w:right w:val="single" w:sz="4" w:space="0" w:color="auto"/>
            </w:tcBorders>
            <w:shd w:val="clear" w:color="000000" w:fill="FFFF00"/>
            <w:noWrap/>
            <w:vAlign w:val="bottom"/>
            <w:hideMark/>
          </w:tcPr>
          <w:p w14:paraId="04E691C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37</w:t>
            </w:r>
          </w:p>
        </w:tc>
        <w:tc>
          <w:tcPr>
            <w:tcW w:w="549" w:type="dxa"/>
            <w:tcBorders>
              <w:top w:val="nil"/>
              <w:left w:val="nil"/>
              <w:bottom w:val="single" w:sz="4" w:space="0" w:color="auto"/>
              <w:right w:val="single" w:sz="4" w:space="0" w:color="auto"/>
            </w:tcBorders>
            <w:shd w:val="clear" w:color="000000" w:fill="FFFF00"/>
            <w:noWrap/>
            <w:vAlign w:val="bottom"/>
            <w:hideMark/>
          </w:tcPr>
          <w:p w14:paraId="1C7301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02FDB6F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5A619D0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FF00"/>
            <w:noWrap/>
            <w:vAlign w:val="bottom"/>
            <w:hideMark/>
          </w:tcPr>
          <w:p w14:paraId="6DD26B0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81" w:type="dxa"/>
            <w:tcBorders>
              <w:top w:val="nil"/>
              <w:left w:val="nil"/>
              <w:bottom w:val="single" w:sz="4" w:space="0" w:color="auto"/>
              <w:right w:val="single" w:sz="4" w:space="0" w:color="auto"/>
            </w:tcBorders>
            <w:shd w:val="clear" w:color="000000" w:fill="FFFF00"/>
            <w:noWrap/>
            <w:vAlign w:val="bottom"/>
            <w:hideMark/>
          </w:tcPr>
          <w:p w14:paraId="3C6055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4.85</w:t>
            </w:r>
          </w:p>
        </w:tc>
        <w:tc>
          <w:tcPr>
            <w:tcW w:w="770" w:type="dxa"/>
            <w:tcBorders>
              <w:top w:val="nil"/>
              <w:left w:val="nil"/>
              <w:bottom w:val="single" w:sz="4" w:space="0" w:color="auto"/>
              <w:right w:val="single" w:sz="4" w:space="0" w:color="auto"/>
            </w:tcBorders>
            <w:shd w:val="clear" w:color="000000" w:fill="FFFF00"/>
            <w:noWrap/>
            <w:vAlign w:val="bottom"/>
            <w:hideMark/>
          </w:tcPr>
          <w:p w14:paraId="56CBD2C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4.70</w:t>
            </w:r>
          </w:p>
        </w:tc>
        <w:tc>
          <w:tcPr>
            <w:tcW w:w="996" w:type="dxa"/>
            <w:tcBorders>
              <w:top w:val="nil"/>
              <w:left w:val="nil"/>
              <w:bottom w:val="single" w:sz="4" w:space="0" w:color="auto"/>
              <w:right w:val="single" w:sz="4" w:space="0" w:color="auto"/>
            </w:tcBorders>
            <w:shd w:val="clear" w:color="000000" w:fill="FFFF00"/>
            <w:noWrap/>
            <w:vAlign w:val="bottom"/>
            <w:hideMark/>
          </w:tcPr>
          <w:p w14:paraId="6462436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4.88</w:t>
            </w:r>
          </w:p>
        </w:tc>
      </w:tr>
      <w:tr w:rsidR="00CA3494" w:rsidRPr="00CA3494" w14:paraId="295F9746"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4685CD7"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IV</w:t>
            </w:r>
          </w:p>
        </w:tc>
        <w:tc>
          <w:tcPr>
            <w:tcW w:w="614" w:type="dxa"/>
            <w:tcBorders>
              <w:top w:val="nil"/>
              <w:left w:val="nil"/>
              <w:bottom w:val="single" w:sz="4" w:space="0" w:color="auto"/>
              <w:right w:val="single" w:sz="4" w:space="0" w:color="auto"/>
            </w:tcBorders>
            <w:shd w:val="clear" w:color="000000" w:fill="FF0000"/>
            <w:noWrap/>
            <w:vAlign w:val="bottom"/>
            <w:hideMark/>
          </w:tcPr>
          <w:p w14:paraId="12BE9B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135</w:t>
            </w:r>
          </w:p>
        </w:tc>
        <w:tc>
          <w:tcPr>
            <w:tcW w:w="614" w:type="dxa"/>
            <w:tcBorders>
              <w:top w:val="nil"/>
              <w:left w:val="nil"/>
              <w:bottom w:val="single" w:sz="4" w:space="0" w:color="auto"/>
              <w:right w:val="single" w:sz="4" w:space="0" w:color="auto"/>
            </w:tcBorders>
            <w:shd w:val="clear" w:color="000000" w:fill="FF0000"/>
            <w:noWrap/>
            <w:vAlign w:val="bottom"/>
            <w:hideMark/>
          </w:tcPr>
          <w:p w14:paraId="35594BE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68</w:t>
            </w:r>
          </w:p>
        </w:tc>
        <w:tc>
          <w:tcPr>
            <w:tcW w:w="614" w:type="dxa"/>
            <w:tcBorders>
              <w:top w:val="nil"/>
              <w:left w:val="nil"/>
              <w:bottom w:val="single" w:sz="4" w:space="0" w:color="auto"/>
              <w:right w:val="single" w:sz="4" w:space="0" w:color="auto"/>
            </w:tcBorders>
            <w:shd w:val="clear" w:color="000000" w:fill="FF0000"/>
            <w:noWrap/>
            <w:vAlign w:val="bottom"/>
            <w:hideMark/>
          </w:tcPr>
          <w:p w14:paraId="3DC13F0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67</w:t>
            </w:r>
          </w:p>
        </w:tc>
        <w:tc>
          <w:tcPr>
            <w:tcW w:w="614" w:type="dxa"/>
            <w:tcBorders>
              <w:top w:val="nil"/>
              <w:left w:val="nil"/>
              <w:bottom w:val="single" w:sz="4" w:space="0" w:color="auto"/>
              <w:right w:val="single" w:sz="4" w:space="0" w:color="auto"/>
            </w:tcBorders>
            <w:shd w:val="clear" w:color="000000" w:fill="FF0000"/>
            <w:noWrap/>
            <w:vAlign w:val="bottom"/>
            <w:hideMark/>
          </w:tcPr>
          <w:p w14:paraId="399B90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116</w:t>
            </w:r>
          </w:p>
        </w:tc>
        <w:tc>
          <w:tcPr>
            <w:tcW w:w="614" w:type="dxa"/>
            <w:tcBorders>
              <w:top w:val="nil"/>
              <w:left w:val="nil"/>
              <w:bottom w:val="single" w:sz="4" w:space="0" w:color="auto"/>
              <w:right w:val="single" w:sz="4" w:space="0" w:color="auto"/>
            </w:tcBorders>
            <w:shd w:val="clear" w:color="000000" w:fill="FF0000"/>
            <w:noWrap/>
            <w:vAlign w:val="bottom"/>
            <w:hideMark/>
          </w:tcPr>
          <w:p w14:paraId="200F47E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56</w:t>
            </w:r>
          </w:p>
        </w:tc>
        <w:tc>
          <w:tcPr>
            <w:tcW w:w="614" w:type="dxa"/>
            <w:tcBorders>
              <w:top w:val="nil"/>
              <w:left w:val="nil"/>
              <w:bottom w:val="single" w:sz="4" w:space="0" w:color="auto"/>
              <w:right w:val="single" w:sz="4" w:space="0" w:color="auto"/>
            </w:tcBorders>
            <w:shd w:val="clear" w:color="000000" w:fill="FF0000"/>
            <w:noWrap/>
            <w:vAlign w:val="bottom"/>
            <w:hideMark/>
          </w:tcPr>
          <w:p w14:paraId="0546B95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60</w:t>
            </w:r>
          </w:p>
        </w:tc>
        <w:tc>
          <w:tcPr>
            <w:tcW w:w="549" w:type="dxa"/>
            <w:tcBorders>
              <w:top w:val="nil"/>
              <w:left w:val="nil"/>
              <w:bottom w:val="single" w:sz="4" w:space="0" w:color="auto"/>
              <w:right w:val="single" w:sz="4" w:space="0" w:color="auto"/>
            </w:tcBorders>
            <w:shd w:val="clear" w:color="000000" w:fill="FF0000"/>
            <w:noWrap/>
            <w:vAlign w:val="bottom"/>
            <w:hideMark/>
          </w:tcPr>
          <w:p w14:paraId="0542316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14</w:t>
            </w:r>
          </w:p>
        </w:tc>
        <w:tc>
          <w:tcPr>
            <w:tcW w:w="481" w:type="dxa"/>
            <w:tcBorders>
              <w:top w:val="nil"/>
              <w:left w:val="nil"/>
              <w:bottom w:val="single" w:sz="4" w:space="0" w:color="auto"/>
              <w:right w:val="single" w:sz="4" w:space="0" w:color="auto"/>
            </w:tcBorders>
            <w:shd w:val="clear" w:color="000000" w:fill="FF0000"/>
            <w:noWrap/>
            <w:vAlign w:val="bottom"/>
            <w:hideMark/>
          </w:tcPr>
          <w:p w14:paraId="576EFA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11</w:t>
            </w:r>
          </w:p>
        </w:tc>
        <w:tc>
          <w:tcPr>
            <w:tcW w:w="481" w:type="dxa"/>
            <w:tcBorders>
              <w:top w:val="nil"/>
              <w:left w:val="nil"/>
              <w:bottom w:val="single" w:sz="4" w:space="0" w:color="auto"/>
              <w:right w:val="single" w:sz="4" w:space="0" w:color="auto"/>
            </w:tcBorders>
            <w:shd w:val="clear" w:color="000000" w:fill="FF0000"/>
            <w:noWrap/>
            <w:vAlign w:val="bottom"/>
            <w:hideMark/>
          </w:tcPr>
          <w:p w14:paraId="577E0A5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3</w:t>
            </w:r>
          </w:p>
        </w:tc>
        <w:tc>
          <w:tcPr>
            <w:tcW w:w="549" w:type="dxa"/>
            <w:tcBorders>
              <w:top w:val="nil"/>
              <w:left w:val="nil"/>
              <w:bottom w:val="single" w:sz="4" w:space="0" w:color="auto"/>
              <w:right w:val="single" w:sz="4" w:space="0" w:color="auto"/>
            </w:tcBorders>
            <w:shd w:val="clear" w:color="000000" w:fill="FF0000"/>
            <w:noWrap/>
            <w:vAlign w:val="bottom"/>
            <w:hideMark/>
          </w:tcPr>
          <w:p w14:paraId="19609E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5</w:t>
            </w:r>
          </w:p>
        </w:tc>
        <w:tc>
          <w:tcPr>
            <w:tcW w:w="481" w:type="dxa"/>
            <w:tcBorders>
              <w:top w:val="nil"/>
              <w:left w:val="nil"/>
              <w:bottom w:val="single" w:sz="4" w:space="0" w:color="auto"/>
              <w:right w:val="single" w:sz="4" w:space="0" w:color="auto"/>
            </w:tcBorders>
            <w:shd w:val="clear" w:color="000000" w:fill="FF0000"/>
            <w:noWrap/>
            <w:vAlign w:val="bottom"/>
            <w:hideMark/>
          </w:tcPr>
          <w:p w14:paraId="2AA1F38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w:t>
            </w:r>
          </w:p>
        </w:tc>
        <w:tc>
          <w:tcPr>
            <w:tcW w:w="481" w:type="dxa"/>
            <w:tcBorders>
              <w:top w:val="nil"/>
              <w:left w:val="nil"/>
              <w:bottom w:val="single" w:sz="4" w:space="0" w:color="auto"/>
              <w:right w:val="single" w:sz="4" w:space="0" w:color="auto"/>
            </w:tcBorders>
            <w:shd w:val="clear" w:color="000000" w:fill="FF0000"/>
            <w:noWrap/>
            <w:vAlign w:val="bottom"/>
            <w:hideMark/>
          </w:tcPr>
          <w:p w14:paraId="220761B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w:t>
            </w:r>
          </w:p>
        </w:tc>
        <w:tc>
          <w:tcPr>
            <w:tcW w:w="549" w:type="dxa"/>
            <w:tcBorders>
              <w:top w:val="nil"/>
              <w:left w:val="nil"/>
              <w:bottom w:val="single" w:sz="4" w:space="0" w:color="auto"/>
              <w:right w:val="single" w:sz="4" w:space="0" w:color="auto"/>
            </w:tcBorders>
            <w:shd w:val="clear" w:color="000000" w:fill="FF0000"/>
            <w:noWrap/>
            <w:vAlign w:val="bottom"/>
            <w:hideMark/>
          </w:tcPr>
          <w:p w14:paraId="103BCE9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0000"/>
            <w:noWrap/>
            <w:vAlign w:val="bottom"/>
            <w:hideMark/>
          </w:tcPr>
          <w:p w14:paraId="61716A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0000"/>
            <w:noWrap/>
            <w:vAlign w:val="bottom"/>
            <w:hideMark/>
          </w:tcPr>
          <w:p w14:paraId="570B81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0000"/>
            <w:noWrap/>
            <w:vAlign w:val="bottom"/>
            <w:hideMark/>
          </w:tcPr>
          <w:p w14:paraId="6F8633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135</w:t>
            </w:r>
          </w:p>
        </w:tc>
        <w:tc>
          <w:tcPr>
            <w:tcW w:w="614" w:type="dxa"/>
            <w:tcBorders>
              <w:top w:val="nil"/>
              <w:left w:val="nil"/>
              <w:bottom w:val="single" w:sz="4" w:space="0" w:color="auto"/>
              <w:right w:val="single" w:sz="4" w:space="0" w:color="auto"/>
            </w:tcBorders>
            <w:shd w:val="clear" w:color="000000" w:fill="FF0000"/>
            <w:noWrap/>
            <w:vAlign w:val="bottom"/>
            <w:hideMark/>
          </w:tcPr>
          <w:p w14:paraId="0A6454A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68</w:t>
            </w:r>
          </w:p>
        </w:tc>
        <w:tc>
          <w:tcPr>
            <w:tcW w:w="614" w:type="dxa"/>
            <w:tcBorders>
              <w:top w:val="nil"/>
              <w:left w:val="nil"/>
              <w:bottom w:val="single" w:sz="4" w:space="0" w:color="auto"/>
              <w:right w:val="single" w:sz="4" w:space="0" w:color="auto"/>
            </w:tcBorders>
            <w:shd w:val="clear" w:color="000000" w:fill="FF0000"/>
            <w:noWrap/>
            <w:vAlign w:val="bottom"/>
            <w:hideMark/>
          </w:tcPr>
          <w:p w14:paraId="460F5DA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67</w:t>
            </w:r>
          </w:p>
        </w:tc>
        <w:tc>
          <w:tcPr>
            <w:tcW w:w="549" w:type="dxa"/>
            <w:tcBorders>
              <w:top w:val="nil"/>
              <w:left w:val="nil"/>
              <w:bottom w:val="single" w:sz="4" w:space="0" w:color="auto"/>
              <w:right w:val="single" w:sz="4" w:space="0" w:color="auto"/>
            </w:tcBorders>
            <w:shd w:val="clear" w:color="000000" w:fill="FF0000"/>
            <w:noWrap/>
            <w:vAlign w:val="bottom"/>
            <w:hideMark/>
          </w:tcPr>
          <w:p w14:paraId="5688E69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0000"/>
            <w:noWrap/>
            <w:vAlign w:val="bottom"/>
            <w:hideMark/>
          </w:tcPr>
          <w:p w14:paraId="5D0268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0000"/>
            <w:noWrap/>
            <w:vAlign w:val="bottom"/>
            <w:hideMark/>
          </w:tcPr>
          <w:p w14:paraId="406FBAD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0000"/>
            <w:noWrap/>
            <w:vAlign w:val="bottom"/>
            <w:hideMark/>
          </w:tcPr>
          <w:p w14:paraId="195F706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192</w:t>
            </w:r>
          </w:p>
        </w:tc>
        <w:tc>
          <w:tcPr>
            <w:tcW w:w="681" w:type="dxa"/>
            <w:tcBorders>
              <w:top w:val="nil"/>
              <w:left w:val="nil"/>
              <w:bottom w:val="single" w:sz="4" w:space="0" w:color="auto"/>
              <w:right w:val="single" w:sz="4" w:space="0" w:color="auto"/>
            </w:tcBorders>
            <w:shd w:val="clear" w:color="000000" w:fill="FF0000"/>
            <w:noWrap/>
            <w:vAlign w:val="bottom"/>
            <w:hideMark/>
          </w:tcPr>
          <w:p w14:paraId="7D67A58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4.82</w:t>
            </w:r>
          </w:p>
        </w:tc>
        <w:tc>
          <w:tcPr>
            <w:tcW w:w="770" w:type="dxa"/>
            <w:tcBorders>
              <w:top w:val="nil"/>
              <w:left w:val="nil"/>
              <w:bottom w:val="single" w:sz="4" w:space="0" w:color="auto"/>
              <w:right w:val="single" w:sz="4" w:space="0" w:color="auto"/>
            </w:tcBorders>
            <w:shd w:val="clear" w:color="000000" w:fill="FF0000"/>
            <w:noWrap/>
            <w:vAlign w:val="bottom"/>
            <w:hideMark/>
          </w:tcPr>
          <w:p w14:paraId="0C475B1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4.66</w:t>
            </w:r>
          </w:p>
        </w:tc>
        <w:tc>
          <w:tcPr>
            <w:tcW w:w="996" w:type="dxa"/>
            <w:tcBorders>
              <w:top w:val="nil"/>
              <w:left w:val="nil"/>
              <w:bottom w:val="single" w:sz="4" w:space="0" w:color="auto"/>
              <w:right w:val="single" w:sz="4" w:space="0" w:color="auto"/>
            </w:tcBorders>
            <w:shd w:val="clear" w:color="000000" w:fill="FF0000"/>
            <w:noWrap/>
            <w:vAlign w:val="bottom"/>
            <w:hideMark/>
          </w:tcPr>
          <w:p w14:paraId="287EF3E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4.79</w:t>
            </w:r>
          </w:p>
        </w:tc>
      </w:tr>
      <w:tr w:rsidR="00CA3494" w:rsidRPr="00CA3494" w14:paraId="0C5C0CBD"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33B0E4D"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VI</w:t>
            </w:r>
          </w:p>
        </w:tc>
        <w:tc>
          <w:tcPr>
            <w:tcW w:w="614" w:type="dxa"/>
            <w:tcBorders>
              <w:top w:val="nil"/>
              <w:left w:val="nil"/>
              <w:bottom w:val="single" w:sz="4" w:space="0" w:color="auto"/>
              <w:right w:val="single" w:sz="4" w:space="0" w:color="auto"/>
            </w:tcBorders>
            <w:shd w:val="clear" w:color="000000" w:fill="FFFFFF"/>
            <w:noWrap/>
            <w:vAlign w:val="bottom"/>
            <w:hideMark/>
          </w:tcPr>
          <w:p w14:paraId="1BA090D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61</w:t>
            </w:r>
          </w:p>
        </w:tc>
        <w:tc>
          <w:tcPr>
            <w:tcW w:w="614" w:type="dxa"/>
            <w:tcBorders>
              <w:top w:val="nil"/>
              <w:left w:val="nil"/>
              <w:bottom w:val="single" w:sz="4" w:space="0" w:color="auto"/>
              <w:right w:val="single" w:sz="4" w:space="0" w:color="auto"/>
            </w:tcBorders>
            <w:shd w:val="clear" w:color="000000" w:fill="FFFFFF"/>
            <w:noWrap/>
            <w:vAlign w:val="bottom"/>
            <w:hideMark/>
          </w:tcPr>
          <w:p w14:paraId="79E06A8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49</w:t>
            </w:r>
          </w:p>
        </w:tc>
        <w:tc>
          <w:tcPr>
            <w:tcW w:w="614" w:type="dxa"/>
            <w:tcBorders>
              <w:top w:val="nil"/>
              <w:left w:val="nil"/>
              <w:bottom w:val="single" w:sz="4" w:space="0" w:color="auto"/>
              <w:right w:val="single" w:sz="4" w:space="0" w:color="auto"/>
            </w:tcBorders>
            <w:shd w:val="clear" w:color="000000" w:fill="FFFFFF"/>
            <w:noWrap/>
            <w:vAlign w:val="bottom"/>
            <w:hideMark/>
          </w:tcPr>
          <w:p w14:paraId="3163BD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32</w:t>
            </w:r>
          </w:p>
        </w:tc>
        <w:tc>
          <w:tcPr>
            <w:tcW w:w="614" w:type="dxa"/>
            <w:tcBorders>
              <w:top w:val="nil"/>
              <w:left w:val="nil"/>
              <w:bottom w:val="single" w:sz="4" w:space="0" w:color="auto"/>
              <w:right w:val="single" w:sz="4" w:space="0" w:color="auto"/>
            </w:tcBorders>
            <w:shd w:val="clear" w:color="auto" w:fill="auto"/>
            <w:noWrap/>
            <w:vAlign w:val="bottom"/>
            <w:hideMark/>
          </w:tcPr>
          <w:p w14:paraId="5A6E4A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56</w:t>
            </w:r>
          </w:p>
        </w:tc>
        <w:tc>
          <w:tcPr>
            <w:tcW w:w="614" w:type="dxa"/>
            <w:tcBorders>
              <w:top w:val="nil"/>
              <w:left w:val="nil"/>
              <w:bottom w:val="single" w:sz="4" w:space="0" w:color="auto"/>
              <w:right w:val="single" w:sz="4" w:space="0" w:color="auto"/>
            </w:tcBorders>
            <w:shd w:val="clear" w:color="auto" w:fill="auto"/>
            <w:noWrap/>
            <w:vAlign w:val="bottom"/>
            <w:hideMark/>
          </w:tcPr>
          <w:p w14:paraId="543CB7C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38</w:t>
            </w:r>
          </w:p>
        </w:tc>
        <w:tc>
          <w:tcPr>
            <w:tcW w:w="614" w:type="dxa"/>
            <w:tcBorders>
              <w:top w:val="nil"/>
              <w:left w:val="nil"/>
              <w:bottom w:val="single" w:sz="4" w:space="0" w:color="auto"/>
              <w:right w:val="single" w:sz="4" w:space="0" w:color="auto"/>
            </w:tcBorders>
            <w:shd w:val="clear" w:color="auto" w:fill="auto"/>
            <w:noWrap/>
            <w:vAlign w:val="bottom"/>
            <w:hideMark/>
          </w:tcPr>
          <w:p w14:paraId="3863B6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18</w:t>
            </w:r>
          </w:p>
        </w:tc>
        <w:tc>
          <w:tcPr>
            <w:tcW w:w="549" w:type="dxa"/>
            <w:tcBorders>
              <w:top w:val="nil"/>
              <w:left w:val="nil"/>
              <w:bottom w:val="single" w:sz="4" w:space="0" w:color="auto"/>
              <w:right w:val="single" w:sz="4" w:space="0" w:color="auto"/>
            </w:tcBorders>
            <w:shd w:val="clear" w:color="auto" w:fill="auto"/>
            <w:noWrap/>
            <w:vAlign w:val="bottom"/>
            <w:hideMark/>
          </w:tcPr>
          <w:p w14:paraId="646A5CF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19</w:t>
            </w:r>
          </w:p>
        </w:tc>
        <w:tc>
          <w:tcPr>
            <w:tcW w:w="481" w:type="dxa"/>
            <w:tcBorders>
              <w:top w:val="nil"/>
              <w:left w:val="nil"/>
              <w:bottom w:val="single" w:sz="4" w:space="0" w:color="auto"/>
              <w:right w:val="single" w:sz="4" w:space="0" w:color="auto"/>
            </w:tcBorders>
            <w:shd w:val="clear" w:color="auto" w:fill="auto"/>
            <w:noWrap/>
            <w:vAlign w:val="bottom"/>
            <w:hideMark/>
          </w:tcPr>
          <w:p w14:paraId="5F7DBA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9</w:t>
            </w:r>
          </w:p>
        </w:tc>
        <w:tc>
          <w:tcPr>
            <w:tcW w:w="481" w:type="dxa"/>
            <w:tcBorders>
              <w:top w:val="nil"/>
              <w:left w:val="nil"/>
              <w:bottom w:val="single" w:sz="4" w:space="0" w:color="auto"/>
              <w:right w:val="single" w:sz="4" w:space="0" w:color="auto"/>
            </w:tcBorders>
            <w:shd w:val="clear" w:color="auto" w:fill="auto"/>
            <w:noWrap/>
            <w:vAlign w:val="bottom"/>
            <w:hideMark/>
          </w:tcPr>
          <w:p w14:paraId="757674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10</w:t>
            </w:r>
          </w:p>
        </w:tc>
        <w:tc>
          <w:tcPr>
            <w:tcW w:w="549" w:type="dxa"/>
            <w:tcBorders>
              <w:top w:val="nil"/>
              <w:left w:val="nil"/>
              <w:bottom w:val="single" w:sz="4" w:space="0" w:color="auto"/>
              <w:right w:val="single" w:sz="4" w:space="0" w:color="auto"/>
            </w:tcBorders>
            <w:shd w:val="clear" w:color="auto" w:fill="auto"/>
            <w:noWrap/>
            <w:vAlign w:val="bottom"/>
            <w:hideMark/>
          </w:tcPr>
          <w:p w14:paraId="5C53853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w:t>
            </w:r>
          </w:p>
        </w:tc>
        <w:tc>
          <w:tcPr>
            <w:tcW w:w="481" w:type="dxa"/>
            <w:tcBorders>
              <w:top w:val="nil"/>
              <w:left w:val="nil"/>
              <w:bottom w:val="single" w:sz="4" w:space="0" w:color="auto"/>
              <w:right w:val="single" w:sz="4" w:space="0" w:color="auto"/>
            </w:tcBorders>
            <w:shd w:val="clear" w:color="auto" w:fill="auto"/>
            <w:noWrap/>
            <w:vAlign w:val="bottom"/>
            <w:hideMark/>
          </w:tcPr>
          <w:p w14:paraId="0B296E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w:t>
            </w:r>
          </w:p>
        </w:tc>
        <w:tc>
          <w:tcPr>
            <w:tcW w:w="481" w:type="dxa"/>
            <w:tcBorders>
              <w:top w:val="nil"/>
              <w:left w:val="nil"/>
              <w:bottom w:val="single" w:sz="4" w:space="0" w:color="auto"/>
              <w:right w:val="single" w:sz="4" w:space="0" w:color="auto"/>
            </w:tcBorders>
            <w:shd w:val="clear" w:color="auto" w:fill="auto"/>
            <w:noWrap/>
            <w:vAlign w:val="bottom"/>
            <w:hideMark/>
          </w:tcPr>
          <w:p w14:paraId="4F7202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w:t>
            </w:r>
          </w:p>
        </w:tc>
        <w:tc>
          <w:tcPr>
            <w:tcW w:w="549" w:type="dxa"/>
            <w:tcBorders>
              <w:top w:val="nil"/>
              <w:left w:val="nil"/>
              <w:bottom w:val="single" w:sz="4" w:space="0" w:color="auto"/>
              <w:right w:val="single" w:sz="4" w:space="0" w:color="auto"/>
            </w:tcBorders>
            <w:shd w:val="clear" w:color="auto" w:fill="auto"/>
            <w:noWrap/>
            <w:vAlign w:val="bottom"/>
            <w:hideMark/>
          </w:tcPr>
          <w:p w14:paraId="63DDDD9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auto" w:fill="auto"/>
            <w:noWrap/>
            <w:vAlign w:val="bottom"/>
            <w:hideMark/>
          </w:tcPr>
          <w:p w14:paraId="518B113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auto" w:fill="auto"/>
            <w:noWrap/>
            <w:vAlign w:val="bottom"/>
            <w:hideMark/>
          </w:tcPr>
          <w:p w14:paraId="5F216F7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FFFF"/>
            <w:noWrap/>
            <w:vAlign w:val="bottom"/>
            <w:hideMark/>
          </w:tcPr>
          <w:p w14:paraId="20BEBA7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81</w:t>
            </w:r>
          </w:p>
        </w:tc>
        <w:tc>
          <w:tcPr>
            <w:tcW w:w="614" w:type="dxa"/>
            <w:tcBorders>
              <w:top w:val="nil"/>
              <w:left w:val="nil"/>
              <w:bottom w:val="single" w:sz="4" w:space="0" w:color="auto"/>
              <w:right w:val="single" w:sz="4" w:space="0" w:color="auto"/>
            </w:tcBorders>
            <w:shd w:val="clear" w:color="auto" w:fill="auto"/>
            <w:noWrap/>
            <w:vAlign w:val="bottom"/>
            <w:hideMark/>
          </w:tcPr>
          <w:p w14:paraId="50045FF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49</w:t>
            </w:r>
          </w:p>
        </w:tc>
        <w:tc>
          <w:tcPr>
            <w:tcW w:w="614" w:type="dxa"/>
            <w:tcBorders>
              <w:top w:val="nil"/>
              <w:left w:val="nil"/>
              <w:bottom w:val="single" w:sz="4" w:space="0" w:color="auto"/>
              <w:right w:val="single" w:sz="4" w:space="0" w:color="auto"/>
            </w:tcBorders>
            <w:shd w:val="clear" w:color="auto" w:fill="auto"/>
            <w:noWrap/>
            <w:vAlign w:val="bottom"/>
            <w:hideMark/>
          </w:tcPr>
          <w:p w14:paraId="52E16B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32</w:t>
            </w:r>
          </w:p>
        </w:tc>
        <w:tc>
          <w:tcPr>
            <w:tcW w:w="549" w:type="dxa"/>
            <w:tcBorders>
              <w:top w:val="nil"/>
              <w:left w:val="nil"/>
              <w:bottom w:val="single" w:sz="4" w:space="0" w:color="auto"/>
              <w:right w:val="single" w:sz="4" w:space="0" w:color="auto"/>
            </w:tcBorders>
            <w:shd w:val="clear" w:color="auto" w:fill="auto"/>
            <w:noWrap/>
            <w:vAlign w:val="bottom"/>
            <w:hideMark/>
          </w:tcPr>
          <w:p w14:paraId="2CF658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auto" w:fill="auto"/>
            <w:noWrap/>
            <w:vAlign w:val="bottom"/>
            <w:hideMark/>
          </w:tcPr>
          <w:p w14:paraId="01BFA4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auto" w:fill="auto"/>
            <w:noWrap/>
            <w:vAlign w:val="bottom"/>
            <w:hideMark/>
          </w:tcPr>
          <w:p w14:paraId="3016486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auto" w:fill="auto"/>
            <w:noWrap/>
            <w:vAlign w:val="bottom"/>
            <w:hideMark/>
          </w:tcPr>
          <w:p w14:paraId="61E5181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81" w:type="dxa"/>
            <w:tcBorders>
              <w:top w:val="nil"/>
              <w:left w:val="nil"/>
              <w:bottom w:val="single" w:sz="4" w:space="0" w:color="auto"/>
              <w:right w:val="single" w:sz="4" w:space="0" w:color="auto"/>
            </w:tcBorders>
            <w:shd w:val="clear" w:color="auto" w:fill="auto"/>
            <w:noWrap/>
            <w:vAlign w:val="bottom"/>
            <w:hideMark/>
          </w:tcPr>
          <w:p w14:paraId="2CDB59A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4.68</w:t>
            </w:r>
          </w:p>
        </w:tc>
        <w:tc>
          <w:tcPr>
            <w:tcW w:w="770" w:type="dxa"/>
            <w:tcBorders>
              <w:top w:val="nil"/>
              <w:left w:val="nil"/>
              <w:bottom w:val="single" w:sz="4" w:space="0" w:color="auto"/>
              <w:right w:val="single" w:sz="4" w:space="0" w:color="auto"/>
            </w:tcBorders>
            <w:shd w:val="clear" w:color="auto" w:fill="auto"/>
            <w:noWrap/>
            <w:vAlign w:val="bottom"/>
            <w:hideMark/>
          </w:tcPr>
          <w:p w14:paraId="760AD67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4.37</w:t>
            </w:r>
          </w:p>
        </w:tc>
        <w:tc>
          <w:tcPr>
            <w:tcW w:w="996" w:type="dxa"/>
            <w:tcBorders>
              <w:top w:val="nil"/>
              <w:left w:val="nil"/>
              <w:bottom w:val="nil"/>
              <w:right w:val="single" w:sz="4" w:space="0" w:color="auto"/>
            </w:tcBorders>
            <w:shd w:val="clear" w:color="auto" w:fill="auto"/>
            <w:noWrap/>
            <w:vAlign w:val="bottom"/>
            <w:hideMark/>
          </w:tcPr>
          <w:p w14:paraId="18D3B1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4.52</w:t>
            </w:r>
          </w:p>
        </w:tc>
      </w:tr>
      <w:tr w:rsidR="00CA3494" w:rsidRPr="00CA3494" w14:paraId="5703F4C1"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26155C6"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VII</w:t>
            </w:r>
          </w:p>
        </w:tc>
        <w:tc>
          <w:tcPr>
            <w:tcW w:w="614" w:type="dxa"/>
            <w:tcBorders>
              <w:top w:val="nil"/>
              <w:left w:val="nil"/>
              <w:bottom w:val="single" w:sz="4" w:space="0" w:color="auto"/>
              <w:right w:val="single" w:sz="4" w:space="0" w:color="auto"/>
            </w:tcBorders>
            <w:shd w:val="clear" w:color="000000" w:fill="FFFFFF"/>
            <w:noWrap/>
            <w:vAlign w:val="bottom"/>
            <w:hideMark/>
          </w:tcPr>
          <w:p w14:paraId="2B245FB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73</w:t>
            </w:r>
          </w:p>
        </w:tc>
        <w:tc>
          <w:tcPr>
            <w:tcW w:w="614" w:type="dxa"/>
            <w:tcBorders>
              <w:top w:val="nil"/>
              <w:left w:val="nil"/>
              <w:bottom w:val="single" w:sz="4" w:space="0" w:color="auto"/>
              <w:right w:val="single" w:sz="4" w:space="0" w:color="auto"/>
            </w:tcBorders>
            <w:shd w:val="clear" w:color="000000" w:fill="FFFFFF"/>
            <w:noWrap/>
            <w:vAlign w:val="bottom"/>
            <w:hideMark/>
          </w:tcPr>
          <w:p w14:paraId="2D79316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37</w:t>
            </w:r>
          </w:p>
        </w:tc>
        <w:tc>
          <w:tcPr>
            <w:tcW w:w="614" w:type="dxa"/>
            <w:tcBorders>
              <w:top w:val="nil"/>
              <w:left w:val="nil"/>
              <w:bottom w:val="single" w:sz="4" w:space="0" w:color="auto"/>
              <w:right w:val="single" w:sz="4" w:space="0" w:color="auto"/>
            </w:tcBorders>
            <w:shd w:val="clear" w:color="000000" w:fill="FFFFFF"/>
            <w:noWrap/>
            <w:vAlign w:val="bottom"/>
            <w:hideMark/>
          </w:tcPr>
          <w:p w14:paraId="1D68CCD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36</w:t>
            </w:r>
          </w:p>
        </w:tc>
        <w:tc>
          <w:tcPr>
            <w:tcW w:w="614" w:type="dxa"/>
            <w:tcBorders>
              <w:top w:val="nil"/>
              <w:left w:val="nil"/>
              <w:bottom w:val="single" w:sz="4" w:space="0" w:color="auto"/>
              <w:right w:val="single" w:sz="4" w:space="0" w:color="auto"/>
            </w:tcBorders>
            <w:shd w:val="clear" w:color="000000" w:fill="FFFFFF"/>
            <w:noWrap/>
            <w:vAlign w:val="bottom"/>
            <w:hideMark/>
          </w:tcPr>
          <w:p w14:paraId="5886B26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48</w:t>
            </w:r>
          </w:p>
        </w:tc>
        <w:tc>
          <w:tcPr>
            <w:tcW w:w="614" w:type="dxa"/>
            <w:tcBorders>
              <w:top w:val="nil"/>
              <w:left w:val="nil"/>
              <w:bottom w:val="single" w:sz="4" w:space="0" w:color="auto"/>
              <w:right w:val="single" w:sz="4" w:space="0" w:color="auto"/>
            </w:tcBorders>
            <w:shd w:val="clear" w:color="000000" w:fill="FFFFFF"/>
            <w:noWrap/>
            <w:vAlign w:val="bottom"/>
            <w:hideMark/>
          </w:tcPr>
          <w:p w14:paraId="427663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29</w:t>
            </w:r>
          </w:p>
        </w:tc>
        <w:tc>
          <w:tcPr>
            <w:tcW w:w="614" w:type="dxa"/>
            <w:tcBorders>
              <w:top w:val="nil"/>
              <w:left w:val="nil"/>
              <w:bottom w:val="single" w:sz="4" w:space="0" w:color="auto"/>
              <w:right w:val="single" w:sz="4" w:space="0" w:color="auto"/>
            </w:tcBorders>
            <w:shd w:val="clear" w:color="000000" w:fill="FFFFFF"/>
            <w:noWrap/>
            <w:vAlign w:val="bottom"/>
            <w:hideMark/>
          </w:tcPr>
          <w:p w14:paraId="52E134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19</w:t>
            </w:r>
          </w:p>
        </w:tc>
        <w:tc>
          <w:tcPr>
            <w:tcW w:w="549" w:type="dxa"/>
            <w:tcBorders>
              <w:top w:val="nil"/>
              <w:left w:val="nil"/>
              <w:bottom w:val="single" w:sz="4" w:space="0" w:color="auto"/>
              <w:right w:val="single" w:sz="4" w:space="0" w:color="auto"/>
            </w:tcBorders>
            <w:shd w:val="clear" w:color="000000" w:fill="FFFFFF"/>
            <w:noWrap/>
            <w:vAlign w:val="bottom"/>
            <w:hideMark/>
          </w:tcPr>
          <w:p w14:paraId="249B92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18</w:t>
            </w:r>
          </w:p>
        </w:tc>
        <w:tc>
          <w:tcPr>
            <w:tcW w:w="481" w:type="dxa"/>
            <w:tcBorders>
              <w:top w:val="nil"/>
              <w:left w:val="nil"/>
              <w:bottom w:val="single" w:sz="4" w:space="0" w:color="auto"/>
              <w:right w:val="single" w:sz="4" w:space="0" w:color="auto"/>
            </w:tcBorders>
            <w:shd w:val="clear" w:color="000000" w:fill="FFFFFF"/>
            <w:noWrap/>
            <w:vAlign w:val="bottom"/>
            <w:hideMark/>
          </w:tcPr>
          <w:p w14:paraId="7F61E7CA"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7</w:t>
            </w:r>
          </w:p>
        </w:tc>
        <w:tc>
          <w:tcPr>
            <w:tcW w:w="481" w:type="dxa"/>
            <w:tcBorders>
              <w:top w:val="nil"/>
              <w:left w:val="nil"/>
              <w:bottom w:val="single" w:sz="4" w:space="0" w:color="auto"/>
              <w:right w:val="single" w:sz="4" w:space="0" w:color="auto"/>
            </w:tcBorders>
            <w:shd w:val="clear" w:color="000000" w:fill="FFFFFF"/>
            <w:noWrap/>
            <w:vAlign w:val="bottom"/>
            <w:hideMark/>
          </w:tcPr>
          <w:p w14:paraId="6A063D5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11</w:t>
            </w:r>
          </w:p>
        </w:tc>
        <w:tc>
          <w:tcPr>
            <w:tcW w:w="549" w:type="dxa"/>
            <w:tcBorders>
              <w:top w:val="nil"/>
              <w:left w:val="nil"/>
              <w:bottom w:val="single" w:sz="4" w:space="0" w:color="auto"/>
              <w:right w:val="single" w:sz="4" w:space="0" w:color="auto"/>
            </w:tcBorders>
            <w:shd w:val="clear" w:color="000000" w:fill="FFFFFF"/>
            <w:noWrap/>
            <w:vAlign w:val="bottom"/>
            <w:hideMark/>
          </w:tcPr>
          <w:p w14:paraId="0C6B664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7</w:t>
            </w:r>
          </w:p>
        </w:tc>
        <w:tc>
          <w:tcPr>
            <w:tcW w:w="481" w:type="dxa"/>
            <w:tcBorders>
              <w:top w:val="nil"/>
              <w:left w:val="nil"/>
              <w:bottom w:val="single" w:sz="4" w:space="0" w:color="auto"/>
              <w:right w:val="single" w:sz="4" w:space="0" w:color="auto"/>
            </w:tcBorders>
            <w:shd w:val="clear" w:color="000000" w:fill="FFFFFF"/>
            <w:noWrap/>
            <w:vAlign w:val="bottom"/>
            <w:hideMark/>
          </w:tcPr>
          <w:p w14:paraId="0F3EA1E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w:t>
            </w:r>
          </w:p>
        </w:tc>
        <w:tc>
          <w:tcPr>
            <w:tcW w:w="481" w:type="dxa"/>
            <w:tcBorders>
              <w:top w:val="nil"/>
              <w:left w:val="nil"/>
              <w:bottom w:val="single" w:sz="4" w:space="0" w:color="auto"/>
              <w:right w:val="single" w:sz="4" w:space="0" w:color="auto"/>
            </w:tcBorders>
            <w:shd w:val="clear" w:color="000000" w:fill="FFFFFF"/>
            <w:noWrap/>
            <w:vAlign w:val="bottom"/>
            <w:hideMark/>
          </w:tcPr>
          <w:p w14:paraId="70D70AE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w:t>
            </w:r>
          </w:p>
        </w:tc>
        <w:tc>
          <w:tcPr>
            <w:tcW w:w="549" w:type="dxa"/>
            <w:tcBorders>
              <w:top w:val="nil"/>
              <w:left w:val="nil"/>
              <w:bottom w:val="single" w:sz="4" w:space="0" w:color="auto"/>
              <w:right w:val="single" w:sz="4" w:space="0" w:color="auto"/>
            </w:tcBorders>
            <w:shd w:val="clear" w:color="000000" w:fill="FFFFFF"/>
            <w:noWrap/>
            <w:vAlign w:val="bottom"/>
            <w:hideMark/>
          </w:tcPr>
          <w:p w14:paraId="04C9A81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FF"/>
            <w:noWrap/>
            <w:vAlign w:val="bottom"/>
            <w:hideMark/>
          </w:tcPr>
          <w:p w14:paraId="47425D7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FF"/>
            <w:noWrap/>
            <w:vAlign w:val="bottom"/>
            <w:hideMark/>
          </w:tcPr>
          <w:p w14:paraId="580943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FFFF"/>
            <w:noWrap/>
            <w:vAlign w:val="bottom"/>
            <w:hideMark/>
          </w:tcPr>
          <w:p w14:paraId="767ADC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73</w:t>
            </w:r>
          </w:p>
        </w:tc>
        <w:tc>
          <w:tcPr>
            <w:tcW w:w="614" w:type="dxa"/>
            <w:tcBorders>
              <w:top w:val="nil"/>
              <w:left w:val="nil"/>
              <w:bottom w:val="single" w:sz="4" w:space="0" w:color="auto"/>
              <w:right w:val="single" w:sz="4" w:space="0" w:color="auto"/>
            </w:tcBorders>
            <w:shd w:val="clear" w:color="000000" w:fill="FFFFFF"/>
            <w:noWrap/>
            <w:vAlign w:val="bottom"/>
            <w:hideMark/>
          </w:tcPr>
          <w:p w14:paraId="626CC9B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37</w:t>
            </w:r>
          </w:p>
        </w:tc>
        <w:tc>
          <w:tcPr>
            <w:tcW w:w="614" w:type="dxa"/>
            <w:tcBorders>
              <w:top w:val="nil"/>
              <w:left w:val="nil"/>
              <w:bottom w:val="single" w:sz="4" w:space="0" w:color="auto"/>
              <w:right w:val="single" w:sz="4" w:space="0" w:color="auto"/>
            </w:tcBorders>
            <w:shd w:val="clear" w:color="000000" w:fill="FFFFFF"/>
            <w:noWrap/>
            <w:vAlign w:val="bottom"/>
            <w:hideMark/>
          </w:tcPr>
          <w:p w14:paraId="02837B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36</w:t>
            </w:r>
          </w:p>
        </w:tc>
        <w:tc>
          <w:tcPr>
            <w:tcW w:w="549" w:type="dxa"/>
            <w:tcBorders>
              <w:top w:val="nil"/>
              <w:left w:val="nil"/>
              <w:bottom w:val="single" w:sz="4" w:space="0" w:color="auto"/>
              <w:right w:val="single" w:sz="4" w:space="0" w:color="auto"/>
            </w:tcBorders>
            <w:shd w:val="clear" w:color="000000" w:fill="FFFFFF"/>
            <w:noWrap/>
            <w:vAlign w:val="bottom"/>
            <w:hideMark/>
          </w:tcPr>
          <w:p w14:paraId="091D07B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FF"/>
            <w:noWrap/>
            <w:vAlign w:val="bottom"/>
            <w:hideMark/>
          </w:tcPr>
          <w:p w14:paraId="39BCF4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FF"/>
            <w:noWrap/>
            <w:vAlign w:val="bottom"/>
            <w:hideMark/>
          </w:tcPr>
          <w:p w14:paraId="20F45CF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FFFF"/>
            <w:noWrap/>
            <w:vAlign w:val="bottom"/>
            <w:hideMark/>
          </w:tcPr>
          <w:p w14:paraId="599F531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81" w:type="dxa"/>
            <w:tcBorders>
              <w:top w:val="nil"/>
              <w:left w:val="nil"/>
              <w:bottom w:val="single" w:sz="4" w:space="0" w:color="auto"/>
              <w:right w:val="single" w:sz="4" w:space="0" w:color="auto"/>
            </w:tcBorders>
            <w:shd w:val="clear" w:color="000000" w:fill="FFFFFF"/>
            <w:noWrap/>
            <w:vAlign w:val="bottom"/>
            <w:hideMark/>
          </w:tcPr>
          <w:p w14:paraId="5043474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4.65</w:t>
            </w:r>
          </w:p>
        </w:tc>
        <w:tc>
          <w:tcPr>
            <w:tcW w:w="770" w:type="dxa"/>
            <w:tcBorders>
              <w:top w:val="nil"/>
              <w:left w:val="nil"/>
              <w:bottom w:val="single" w:sz="4" w:space="0" w:color="auto"/>
              <w:right w:val="single" w:sz="4" w:space="0" w:color="auto"/>
            </w:tcBorders>
            <w:shd w:val="clear" w:color="000000" w:fill="FFFFFF"/>
            <w:noWrap/>
            <w:vAlign w:val="bottom"/>
            <w:hideMark/>
          </w:tcPr>
          <w:p w14:paraId="4012A29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4.27</w:t>
            </w:r>
          </w:p>
        </w:tc>
        <w:tc>
          <w:tcPr>
            <w:tcW w:w="996" w:type="dxa"/>
            <w:tcBorders>
              <w:top w:val="single" w:sz="4" w:space="0" w:color="auto"/>
              <w:left w:val="nil"/>
              <w:bottom w:val="single" w:sz="4" w:space="0" w:color="auto"/>
              <w:right w:val="single" w:sz="4" w:space="0" w:color="auto"/>
            </w:tcBorders>
            <w:shd w:val="clear" w:color="000000" w:fill="FFFFFF"/>
            <w:noWrap/>
            <w:vAlign w:val="bottom"/>
            <w:hideMark/>
          </w:tcPr>
          <w:p w14:paraId="25F5853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4.46</w:t>
            </w:r>
          </w:p>
        </w:tc>
      </w:tr>
      <w:tr w:rsidR="00CA3494" w:rsidRPr="00CA3494" w14:paraId="41C2F78C"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4DD17A49"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VIII</w:t>
            </w:r>
          </w:p>
        </w:tc>
        <w:tc>
          <w:tcPr>
            <w:tcW w:w="614" w:type="dxa"/>
            <w:tcBorders>
              <w:top w:val="nil"/>
              <w:left w:val="nil"/>
              <w:bottom w:val="single" w:sz="4" w:space="0" w:color="auto"/>
              <w:right w:val="single" w:sz="4" w:space="0" w:color="auto"/>
            </w:tcBorders>
            <w:shd w:val="clear" w:color="000000" w:fill="FFFF00"/>
            <w:noWrap/>
            <w:vAlign w:val="bottom"/>
            <w:hideMark/>
          </w:tcPr>
          <w:p w14:paraId="784D2B1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80</w:t>
            </w:r>
          </w:p>
        </w:tc>
        <w:tc>
          <w:tcPr>
            <w:tcW w:w="614" w:type="dxa"/>
            <w:tcBorders>
              <w:top w:val="nil"/>
              <w:left w:val="nil"/>
              <w:bottom w:val="single" w:sz="4" w:space="0" w:color="auto"/>
              <w:right w:val="single" w:sz="4" w:space="0" w:color="auto"/>
            </w:tcBorders>
            <w:shd w:val="clear" w:color="000000" w:fill="FFFF00"/>
            <w:noWrap/>
            <w:vAlign w:val="bottom"/>
            <w:hideMark/>
          </w:tcPr>
          <w:p w14:paraId="437C0D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41</w:t>
            </w:r>
          </w:p>
        </w:tc>
        <w:tc>
          <w:tcPr>
            <w:tcW w:w="614" w:type="dxa"/>
            <w:tcBorders>
              <w:top w:val="nil"/>
              <w:left w:val="nil"/>
              <w:bottom w:val="single" w:sz="4" w:space="0" w:color="auto"/>
              <w:right w:val="single" w:sz="4" w:space="0" w:color="auto"/>
            </w:tcBorders>
            <w:shd w:val="clear" w:color="000000" w:fill="FFFF00"/>
            <w:noWrap/>
            <w:vAlign w:val="bottom"/>
            <w:hideMark/>
          </w:tcPr>
          <w:p w14:paraId="092339A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39</w:t>
            </w:r>
          </w:p>
        </w:tc>
        <w:tc>
          <w:tcPr>
            <w:tcW w:w="614" w:type="dxa"/>
            <w:tcBorders>
              <w:top w:val="nil"/>
              <w:left w:val="nil"/>
              <w:bottom w:val="single" w:sz="4" w:space="0" w:color="auto"/>
              <w:right w:val="single" w:sz="4" w:space="0" w:color="auto"/>
            </w:tcBorders>
            <w:shd w:val="clear" w:color="000000" w:fill="FFFF00"/>
            <w:noWrap/>
            <w:vAlign w:val="bottom"/>
            <w:hideMark/>
          </w:tcPr>
          <w:p w14:paraId="2767413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40</w:t>
            </w:r>
          </w:p>
        </w:tc>
        <w:tc>
          <w:tcPr>
            <w:tcW w:w="614" w:type="dxa"/>
            <w:tcBorders>
              <w:top w:val="nil"/>
              <w:left w:val="nil"/>
              <w:bottom w:val="single" w:sz="4" w:space="0" w:color="auto"/>
              <w:right w:val="single" w:sz="4" w:space="0" w:color="auto"/>
            </w:tcBorders>
            <w:shd w:val="clear" w:color="000000" w:fill="FFFF00"/>
            <w:noWrap/>
            <w:vAlign w:val="bottom"/>
            <w:hideMark/>
          </w:tcPr>
          <w:p w14:paraId="3F3D9F6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25</w:t>
            </w:r>
          </w:p>
        </w:tc>
        <w:tc>
          <w:tcPr>
            <w:tcW w:w="614" w:type="dxa"/>
            <w:tcBorders>
              <w:top w:val="nil"/>
              <w:left w:val="nil"/>
              <w:bottom w:val="single" w:sz="4" w:space="0" w:color="auto"/>
              <w:right w:val="single" w:sz="4" w:space="0" w:color="auto"/>
            </w:tcBorders>
            <w:shd w:val="clear" w:color="000000" w:fill="FFFF00"/>
            <w:noWrap/>
            <w:vAlign w:val="bottom"/>
            <w:hideMark/>
          </w:tcPr>
          <w:p w14:paraId="3A1892F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15</w:t>
            </w:r>
          </w:p>
        </w:tc>
        <w:tc>
          <w:tcPr>
            <w:tcW w:w="549" w:type="dxa"/>
            <w:tcBorders>
              <w:top w:val="nil"/>
              <w:left w:val="nil"/>
              <w:bottom w:val="single" w:sz="4" w:space="0" w:color="auto"/>
              <w:right w:val="single" w:sz="4" w:space="0" w:color="auto"/>
            </w:tcBorders>
            <w:shd w:val="clear" w:color="000000" w:fill="FFFF00"/>
            <w:noWrap/>
            <w:vAlign w:val="bottom"/>
            <w:hideMark/>
          </w:tcPr>
          <w:p w14:paraId="5BCA430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24</w:t>
            </w:r>
          </w:p>
        </w:tc>
        <w:tc>
          <w:tcPr>
            <w:tcW w:w="481" w:type="dxa"/>
            <w:tcBorders>
              <w:top w:val="nil"/>
              <w:left w:val="nil"/>
              <w:bottom w:val="single" w:sz="4" w:space="0" w:color="auto"/>
              <w:right w:val="single" w:sz="4" w:space="0" w:color="auto"/>
            </w:tcBorders>
            <w:shd w:val="clear" w:color="000000" w:fill="FFFF00"/>
            <w:noWrap/>
            <w:vAlign w:val="bottom"/>
            <w:hideMark/>
          </w:tcPr>
          <w:p w14:paraId="797A39B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10</w:t>
            </w:r>
          </w:p>
        </w:tc>
        <w:tc>
          <w:tcPr>
            <w:tcW w:w="481" w:type="dxa"/>
            <w:tcBorders>
              <w:top w:val="nil"/>
              <w:left w:val="nil"/>
              <w:bottom w:val="single" w:sz="4" w:space="0" w:color="auto"/>
              <w:right w:val="single" w:sz="4" w:space="0" w:color="auto"/>
            </w:tcBorders>
            <w:shd w:val="clear" w:color="000000" w:fill="FFFF00"/>
            <w:noWrap/>
            <w:vAlign w:val="bottom"/>
            <w:hideMark/>
          </w:tcPr>
          <w:p w14:paraId="6104D0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14</w:t>
            </w:r>
          </w:p>
        </w:tc>
        <w:tc>
          <w:tcPr>
            <w:tcW w:w="549" w:type="dxa"/>
            <w:tcBorders>
              <w:top w:val="nil"/>
              <w:left w:val="nil"/>
              <w:bottom w:val="single" w:sz="4" w:space="0" w:color="auto"/>
              <w:right w:val="single" w:sz="4" w:space="0" w:color="auto"/>
            </w:tcBorders>
            <w:shd w:val="clear" w:color="000000" w:fill="FFFF00"/>
            <w:noWrap/>
            <w:vAlign w:val="bottom"/>
            <w:hideMark/>
          </w:tcPr>
          <w:p w14:paraId="10C3D4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16</w:t>
            </w:r>
          </w:p>
        </w:tc>
        <w:tc>
          <w:tcPr>
            <w:tcW w:w="481" w:type="dxa"/>
            <w:tcBorders>
              <w:top w:val="nil"/>
              <w:left w:val="nil"/>
              <w:bottom w:val="single" w:sz="4" w:space="0" w:color="auto"/>
              <w:right w:val="single" w:sz="4" w:space="0" w:color="auto"/>
            </w:tcBorders>
            <w:shd w:val="clear" w:color="000000" w:fill="FFFF00"/>
            <w:noWrap/>
            <w:vAlign w:val="bottom"/>
            <w:hideMark/>
          </w:tcPr>
          <w:p w14:paraId="43B2847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w:t>
            </w:r>
          </w:p>
        </w:tc>
        <w:tc>
          <w:tcPr>
            <w:tcW w:w="481" w:type="dxa"/>
            <w:tcBorders>
              <w:top w:val="nil"/>
              <w:left w:val="nil"/>
              <w:bottom w:val="single" w:sz="4" w:space="0" w:color="auto"/>
              <w:right w:val="single" w:sz="4" w:space="0" w:color="auto"/>
            </w:tcBorders>
            <w:shd w:val="clear" w:color="000000" w:fill="FFFF00"/>
            <w:noWrap/>
            <w:vAlign w:val="bottom"/>
            <w:hideMark/>
          </w:tcPr>
          <w:p w14:paraId="32900A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10</w:t>
            </w:r>
          </w:p>
        </w:tc>
        <w:tc>
          <w:tcPr>
            <w:tcW w:w="549" w:type="dxa"/>
            <w:tcBorders>
              <w:top w:val="nil"/>
              <w:left w:val="nil"/>
              <w:bottom w:val="single" w:sz="4" w:space="0" w:color="auto"/>
              <w:right w:val="single" w:sz="4" w:space="0" w:color="auto"/>
            </w:tcBorders>
            <w:shd w:val="clear" w:color="000000" w:fill="FFFF00"/>
            <w:noWrap/>
            <w:vAlign w:val="bottom"/>
            <w:hideMark/>
          </w:tcPr>
          <w:p w14:paraId="5AF042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4E34B69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574E9E1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FF00"/>
            <w:noWrap/>
            <w:vAlign w:val="bottom"/>
            <w:hideMark/>
          </w:tcPr>
          <w:p w14:paraId="7E14D3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80</w:t>
            </w:r>
          </w:p>
        </w:tc>
        <w:tc>
          <w:tcPr>
            <w:tcW w:w="614" w:type="dxa"/>
            <w:tcBorders>
              <w:top w:val="nil"/>
              <w:left w:val="nil"/>
              <w:bottom w:val="single" w:sz="4" w:space="0" w:color="auto"/>
              <w:right w:val="single" w:sz="4" w:space="0" w:color="auto"/>
            </w:tcBorders>
            <w:shd w:val="clear" w:color="000000" w:fill="FFFF00"/>
            <w:noWrap/>
            <w:vAlign w:val="bottom"/>
            <w:hideMark/>
          </w:tcPr>
          <w:p w14:paraId="7FF4072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41</w:t>
            </w:r>
          </w:p>
        </w:tc>
        <w:tc>
          <w:tcPr>
            <w:tcW w:w="614" w:type="dxa"/>
            <w:tcBorders>
              <w:top w:val="nil"/>
              <w:left w:val="nil"/>
              <w:bottom w:val="single" w:sz="4" w:space="0" w:color="auto"/>
              <w:right w:val="single" w:sz="4" w:space="0" w:color="auto"/>
            </w:tcBorders>
            <w:shd w:val="clear" w:color="000000" w:fill="FFFF00"/>
            <w:noWrap/>
            <w:vAlign w:val="bottom"/>
            <w:hideMark/>
          </w:tcPr>
          <w:p w14:paraId="4FC35AA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39</w:t>
            </w:r>
          </w:p>
        </w:tc>
        <w:tc>
          <w:tcPr>
            <w:tcW w:w="549" w:type="dxa"/>
            <w:tcBorders>
              <w:top w:val="nil"/>
              <w:left w:val="nil"/>
              <w:bottom w:val="single" w:sz="4" w:space="0" w:color="auto"/>
              <w:right w:val="single" w:sz="4" w:space="0" w:color="auto"/>
            </w:tcBorders>
            <w:shd w:val="clear" w:color="000000" w:fill="FFFF00"/>
            <w:noWrap/>
            <w:vAlign w:val="bottom"/>
            <w:hideMark/>
          </w:tcPr>
          <w:p w14:paraId="147A944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3D969A05"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559F76D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FF00"/>
            <w:noWrap/>
            <w:vAlign w:val="bottom"/>
            <w:hideMark/>
          </w:tcPr>
          <w:p w14:paraId="619E61A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81" w:type="dxa"/>
            <w:tcBorders>
              <w:top w:val="nil"/>
              <w:left w:val="nil"/>
              <w:bottom w:val="single" w:sz="4" w:space="0" w:color="auto"/>
              <w:right w:val="single" w:sz="4" w:space="0" w:color="auto"/>
            </w:tcBorders>
            <w:shd w:val="clear" w:color="000000" w:fill="FFFF00"/>
            <w:noWrap/>
            <w:vAlign w:val="bottom"/>
            <w:hideMark/>
          </w:tcPr>
          <w:p w14:paraId="14153E2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4.44</w:t>
            </w:r>
          </w:p>
        </w:tc>
        <w:tc>
          <w:tcPr>
            <w:tcW w:w="770" w:type="dxa"/>
            <w:tcBorders>
              <w:top w:val="nil"/>
              <w:left w:val="nil"/>
              <w:bottom w:val="single" w:sz="4" w:space="0" w:color="auto"/>
              <w:right w:val="single" w:sz="4" w:space="0" w:color="auto"/>
            </w:tcBorders>
            <w:shd w:val="clear" w:color="000000" w:fill="FFFF00"/>
            <w:noWrap/>
            <w:vAlign w:val="bottom"/>
            <w:hideMark/>
          </w:tcPr>
          <w:p w14:paraId="0DFF1D8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4.09</w:t>
            </w:r>
          </w:p>
        </w:tc>
        <w:tc>
          <w:tcPr>
            <w:tcW w:w="996" w:type="dxa"/>
            <w:tcBorders>
              <w:top w:val="nil"/>
              <w:left w:val="nil"/>
              <w:bottom w:val="single" w:sz="4" w:space="0" w:color="auto"/>
              <w:right w:val="single" w:sz="4" w:space="0" w:color="auto"/>
            </w:tcBorders>
            <w:shd w:val="clear" w:color="000000" w:fill="FFFF00"/>
            <w:noWrap/>
            <w:vAlign w:val="bottom"/>
            <w:hideMark/>
          </w:tcPr>
          <w:p w14:paraId="0F1C0A4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4.24</w:t>
            </w:r>
          </w:p>
        </w:tc>
      </w:tr>
      <w:tr w:rsidR="00CA3494" w:rsidRPr="00CA3494" w14:paraId="1C60AAEC"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6F9F80B6" w14:textId="77777777" w:rsidR="00CA3494" w:rsidRPr="00CA3494" w:rsidRDefault="00CA3494" w:rsidP="00CA3494">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IX</w:t>
            </w:r>
          </w:p>
        </w:tc>
        <w:tc>
          <w:tcPr>
            <w:tcW w:w="614" w:type="dxa"/>
            <w:tcBorders>
              <w:top w:val="nil"/>
              <w:left w:val="nil"/>
              <w:bottom w:val="single" w:sz="4" w:space="0" w:color="auto"/>
              <w:right w:val="single" w:sz="4" w:space="0" w:color="auto"/>
            </w:tcBorders>
            <w:shd w:val="clear" w:color="000000" w:fill="FFFF00"/>
            <w:noWrap/>
            <w:vAlign w:val="bottom"/>
            <w:hideMark/>
          </w:tcPr>
          <w:p w14:paraId="5519B19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87</w:t>
            </w:r>
          </w:p>
        </w:tc>
        <w:tc>
          <w:tcPr>
            <w:tcW w:w="614" w:type="dxa"/>
            <w:tcBorders>
              <w:top w:val="nil"/>
              <w:left w:val="nil"/>
              <w:bottom w:val="single" w:sz="4" w:space="0" w:color="auto"/>
              <w:right w:val="single" w:sz="4" w:space="0" w:color="auto"/>
            </w:tcBorders>
            <w:shd w:val="clear" w:color="000000" w:fill="FFFF00"/>
            <w:noWrap/>
            <w:vAlign w:val="bottom"/>
            <w:hideMark/>
          </w:tcPr>
          <w:p w14:paraId="55BDCD6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44</w:t>
            </w:r>
          </w:p>
        </w:tc>
        <w:tc>
          <w:tcPr>
            <w:tcW w:w="614" w:type="dxa"/>
            <w:tcBorders>
              <w:top w:val="nil"/>
              <w:left w:val="nil"/>
              <w:bottom w:val="single" w:sz="4" w:space="0" w:color="auto"/>
              <w:right w:val="single" w:sz="4" w:space="0" w:color="auto"/>
            </w:tcBorders>
            <w:shd w:val="clear" w:color="000000" w:fill="FFFF00"/>
            <w:noWrap/>
            <w:vAlign w:val="bottom"/>
            <w:hideMark/>
          </w:tcPr>
          <w:p w14:paraId="6D7EF94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43</w:t>
            </w:r>
          </w:p>
        </w:tc>
        <w:tc>
          <w:tcPr>
            <w:tcW w:w="614" w:type="dxa"/>
            <w:tcBorders>
              <w:top w:val="nil"/>
              <w:left w:val="nil"/>
              <w:bottom w:val="single" w:sz="4" w:space="0" w:color="auto"/>
              <w:right w:val="single" w:sz="4" w:space="0" w:color="auto"/>
            </w:tcBorders>
            <w:shd w:val="clear" w:color="000000" w:fill="FFFF00"/>
            <w:noWrap/>
            <w:vAlign w:val="bottom"/>
            <w:hideMark/>
          </w:tcPr>
          <w:p w14:paraId="3B2E36D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64</w:t>
            </w:r>
          </w:p>
        </w:tc>
        <w:tc>
          <w:tcPr>
            <w:tcW w:w="614" w:type="dxa"/>
            <w:tcBorders>
              <w:top w:val="nil"/>
              <w:left w:val="nil"/>
              <w:bottom w:val="single" w:sz="4" w:space="0" w:color="auto"/>
              <w:right w:val="single" w:sz="4" w:space="0" w:color="auto"/>
            </w:tcBorders>
            <w:shd w:val="clear" w:color="000000" w:fill="FFFF00"/>
            <w:noWrap/>
            <w:vAlign w:val="bottom"/>
            <w:hideMark/>
          </w:tcPr>
          <w:p w14:paraId="76F9CCE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34</w:t>
            </w:r>
          </w:p>
        </w:tc>
        <w:tc>
          <w:tcPr>
            <w:tcW w:w="614" w:type="dxa"/>
            <w:tcBorders>
              <w:top w:val="nil"/>
              <w:left w:val="nil"/>
              <w:bottom w:val="single" w:sz="4" w:space="0" w:color="auto"/>
              <w:right w:val="single" w:sz="4" w:space="0" w:color="auto"/>
            </w:tcBorders>
            <w:shd w:val="clear" w:color="000000" w:fill="FFFF00"/>
            <w:noWrap/>
            <w:vAlign w:val="bottom"/>
            <w:hideMark/>
          </w:tcPr>
          <w:p w14:paraId="6836F07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30</w:t>
            </w:r>
          </w:p>
        </w:tc>
        <w:tc>
          <w:tcPr>
            <w:tcW w:w="549" w:type="dxa"/>
            <w:tcBorders>
              <w:top w:val="nil"/>
              <w:left w:val="nil"/>
              <w:bottom w:val="single" w:sz="4" w:space="0" w:color="auto"/>
              <w:right w:val="single" w:sz="4" w:space="0" w:color="auto"/>
            </w:tcBorders>
            <w:shd w:val="clear" w:color="000000" w:fill="FFFF00"/>
            <w:noWrap/>
            <w:vAlign w:val="bottom"/>
            <w:hideMark/>
          </w:tcPr>
          <w:p w14:paraId="1EB30B2D"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17</w:t>
            </w:r>
          </w:p>
        </w:tc>
        <w:tc>
          <w:tcPr>
            <w:tcW w:w="481" w:type="dxa"/>
            <w:tcBorders>
              <w:top w:val="nil"/>
              <w:left w:val="nil"/>
              <w:bottom w:val="single" w:sz="4" w:space="0" w:color="auto"/>
              <w:right w:val="single" w:sz="4" w:space="0" w:color="auto"/>
            </w:tcBorders>
            <w:shd w:val="clear" w:color="000000" w:fill="FFFF00"/>
            <w:noWrap/>
            <w:vAlign w:val="bottom"/>
            <w:hideMark/>
          </w:tcPr>
          <w:p w14:paraId="55C074F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w:t>
            </w:r>
          </w:p>
        </w:tc>
        <w:tc>
          <w:tcPr>
            <w:tcW w:w="481" w:type="dxa"/>
            <w:tcBorders>
              <w:top w:val="nil"/>
              <w:left w:val="nil"/>
              <w:bottom w:val="single" w:sz="4" w:space="0" w:color="auto"/>
              <w:right w:val="single" w:sz="4" w:space="0" w:color="auto"/>
            </w:tcBorders>
            <w:shd w:val="clear" w:color="000000" w:fill="FFFF00"/>
            <w:noWrap/>
            <w:vAlign w:val="bottom"/>
            <w:hideMark/>
          </w:tcPr>
          <w:p w14:paraId="5353393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9</w:t>
            </w:r>
          </w:p>
        </w:tc>
        <w:tc>
          <w:tcPr>
            <w:tcW w:w="549" w:type="dxa"/>
            <w:tcBorders>
              <w:top w:val="nil"/>
              <w:left w:val="nil"/>
              <w:bottom w:val="single" w:sz="4" w:space="0" w:color="auto"/>
              <w:right w:val="single" w:sz="4" w:space="0" w:color="auto"/>
            </w:tcBorders>
            <w:shd w:val="clear" w:color="000000" w:fill="FFFF00"/>
            <w:noWrap/>
            <w:vAlign w:val="bottom"/>
            <w:hideMark/>
          </w:tcPr>
          <w:p w14:paraId="3AC6A98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5</w:t>
            </w:r>
          </w:p>
        </w:tc>
        <w:tc>
          <w:tcPr>
            <w:tcW w:w="481" w:type="dxa"/>
            <w:tcBorders>
              <w:top w:val="nil"/>
              <w:left w:val="nil"/>
              <w:bottom w:val="single" w:sz="4" w:space="0" w:color="auto"/>
              <w:right w:val="single" w:sz="4" w:space="0" w:color="auto"/>
            </w:tcBorders>
            <w:shd w:val="clear" w:color="000000" w:fill="FFFF00"/>
            <w:noWrap/>
            <w:vAlign w:val="bottom"/>
            <w:hideMark/>
          </w:tcPr>
          <w:p w14:paraId="726282DF"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w:t>
            </w:r>
          </w:p>
        </w:tc>
        <w:tc>
          <w:tcPr>
            <w:tcW w:w="481" w:type="dxa"/>
            <w:tcBorders>
              <w:top w:val="nil"/>
              <w:left w:val="nil"/>
              <w:bottom w:val="single" w:sz="4" w:space="0" w:color="auto"/>
              <w:right w:val="single" w:sz="4" w:space="0" w:color="auto"/>
            </w:tcBorders>
            <w:shd w:val="clear" w:color="000000" w:fill="FFFF00"/>
            <w:noWrap/>
            <w:vAlign w:val="bottom"/>
            <w:hideMark/>
          </w:tcPr>
          <w:p w14:paraId="48439541"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w:t>
            </w:r>
          </w:p>
        </w:tc>
        <w:tc>
          <w:tcPr>
            <w:tcW w:w="549" w:type="dxa"/>
            <w:tcBorders>
              <w:top w:val="nil"/>
              <w:left w:val="nil"/>
              <w:bottom w:val="single" w:sz="4" w:space="0" w:color="auto"/>
              <w:right w:val="single" w:sz="4" w:space="0" w:color="auto"/>
            </w:tcBorders>
            <w:shd w:val="clear" w:color="000000" w:fill="FFFF00"/>
            <w:noWrap/>
            <w:vAlign w:val="bottom"/>
            <w:hideMark/>
          </w:tcPr>
          <w:p w14:paraId="63C1BC5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1A638517"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76F58643"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FF00"/>
            <w:noWrap/>
            <w:vAlign w:val="bottom"/>
            <w:hideMark/>
          </w:tcPr>
          <w:p w14:paraId="442CC0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86</w:t>
            </w:r>
          </w:p>
        </w:tc>
        <w:tc>
          <w:tcPr>
            <w:tcW w:w="614" w:type="dxa"/>
            <w:tcBorders>
              <w:top w:val="nil"/>
              <w:left w:val="nil"/>
              <w:bottom w:val="single" w:sz="4" w:space="0" w:color="auto"/>
              <w:right w:val="single" w:sz="4" w:space="0" w:color="auto"/>
            </w:tcBorders>
            <w:shd w:val="clear" w:color="000000" w:fill="FFFF00"/>
            <w:noWrap/>
            <w:vAlign w:val="bottom"/>
            <w:hideMark/>
          </w:tcPr>
          <w:p w14:paraId="03DE5098"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43</w:t>
            </w:r>
          </w:p>
        </w:tc>
        <w:tc>
          <w:tcPr>
            <w:tcW w:w="614" w:type="dxa"/>
            <w:tcBorders>
              <w:top w:val="nil"/>
              <w:left w:val="nil"/>
              <w:bottom w:val="single" w:sz="4" w:space="0" w:color="auto"/>
              <w:right w:val="single" w:sz="4" w:space="0" w:color="auto"/>
            </w:tcBorders>
            <w:shd w:val="clear" w:color="000000" w:fill="FFFF00"/>
            <w:noWrap/>
            <w:vAlign w:val="bottom"/>
            <w:hideMark/>
          </w:tcPr>
          <w:p w14:paraId="02C67F89"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43</w:t>
            </w:r>
          </w:p>
        </w:tc>
        <w:tc>
          <w:tcPr>
            <w:tcW w:w="549" w:type="dxa"/>
            <w:tcBorders>
              <w:top w:val="nil"/>
              <w:left w:val="nil"/>
              <w:bottom w:val="single" w:sz="4" w:space="0" w:color="auto"/>
              <w:right w:val="single" w:sz="4" w:space="0" w:color="auto"/>
            </w:tcBorders>
            <w:shd w:val="clear" w:color="000000" w:fill="FFFF00"/>
            <w:noWrap/>
            <w:vAlign w:val="bottom"/>
            <w:hideMark/>
          </w:tcPr>
          <w:p w14:paraId="141753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FF00"/>
            <w:noWrap/>
            <w:vAlign w:val="bottom"/>
            <w:hideMark/>
          </w:tcPr>
          <w:p w14:paraId="5DEF3AE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FF00"/>
            <w:noWrap/>
            <w:vAlign w:val="bottom"/>
            <w:hideMark/>
          </w:tcPr>
          <w:p w14:paraId="3DB469DE"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FF00"/>
            <w:noWrap/>
            <w:vAlign w:val="bottom"/>
            <w:hideMark/>
          </w:tcPr>
          <w:p w14:paraId="4D4E4656"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w:t>
            </w:r>
          </w:p>
        </w:tc>
        <w:tc>
          <w:tcPr>
            <w:tcW w:w="681" w:type="dxa"/>
            <w:tcBorders>
              <w:top w:val="nil"/>
              <w:left w:val="nil"/>
              <w:bottom w:val="single" w:sz="4" w:space="0" w:color="auto"/>
              <w:right w:val="single" w:sz="4" w:space="0" w:color="auto"/>
            </w:tcBorders>
            <w:shd w:val="clear" w:color="000000" w:fill="FFFF00"/>
            <w:noWrap/>
            <w:vAlign w:val="bottom"/>
            <w:hideMark/>
          </w:tcPr>
          <w:p w14:paraId="4EED1F2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4.75</w:t>
            </w:r>
          </w:p>
        </w:tc>
        <w:tc>
          <w:tcPr>
            <w:tcW w:w="770" w:type="dxa"/>
            <w:tcBorders>
              <w:top w:val="nil"/>
              <w:left w:val="nil"/>
              <w:bottom w:val="single" w:sz="4" w:space="0" w:color="auto"/>
              <w:right w:val="single" w:sz="4" w:space="0" w:color="auto"/>
            </w:tcBorders>
            <w:shd w:val="clear" w:color="000000" w:fill="FFFF00"/>
            <w:noWrap/>
            <w:vAlign w:val="bottom"/>
            <w:hideMark/>
          </w:tcPr>
          <w:p w14:paraId="79D18ADC"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4.58</w:t>
            </w:r>
          </w:p>
        </w:tc>
        <w:tc>
          <w:tcPr>
            <w:tcW w:w="996" w:type="dxa"/>
            <w:tcBorders>
              <w:top w:val="nil"/>
              <w:left w:val="nil"/>
              <w:bottom w:val="single" w:sz="4" w:space="0" w:color="auto"/>
              <w:right w:val="single" w:sz="4" w:space="0" w:color="auto"/>
            </w:tcBorders>
            <w:shd w:val="clear" w:color="000000" w:fill="FFFF00"/>
            <w:noWrap/>
            <w:vAlign w:val="bottom"/>
            <w:hideMark/>
          </w:tcPr>
          <w:p w14:paraId="76C91CB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4.66</w:t>
            </w:r>
          </w:p>
        </w:tc>
      </w:tr>
      <w:tr w:rsidR="00CA3494" w:rsidRPr="00CA3494" w14:paraId="4D3CC00E" w14:textId="77777777" w:rsidTr="00CA3494">
        <w:trPr>
          <w:trHeight w:val="332"/>
          <w:jc w:val="center"/>
        </w:trPr>
        <w:tc>
          <w:tcPr>
            <w:tcW w:w="567" w:type="dxa"/>
            <w:tcBorders>
              <w:top w:val="nil"/>
              <w:left w:val="single" w:sz="4" w:space="0" w:color="auto"/>
              <w:bottom w:val="single" w:sz="4" w:space="0" w:color="auto"/>
              <w:right w:val="single" w:sz="4" w:space="0" w:color="auto"/>
            </w:tcBorders>
            <w:shd w:val="clear" w:color="000000" w:fill="FFC000"/>
            <w:noWrap/>
            <w:vAlign w:val="bottom"/>
            <w:hideMark/>
          </w:tcPr>
          <w:p w14:paraId="4389E9FD"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VI-IX</w:t>
            </w:r>
          </w:p>
        </w:tc>
        <w:tc>
          <w:tcPr>
            <w:tcW w:w="614" w:type="dxa"/>
            <w:tcBorders>
              <w:top w:val="nil"/>
              <w:left w:val="nil"/>
              <w:bottom w:val="single" w:sz="4" w:space="0" w:color="auto"/>
              <w:right w:val="single" w:sz="4" w:space="0" w:color="auto"/>
            </w:tcBorders>
            <w:shd w:val="clear" w:color="000000" w:fill="FFC000"/>
            <w:noWrap/>
            <w:vAlign w:val="bottom"/>
            <w:hideMark/>
          </w:tcPr>
          <w:p w14:paraId="1CE268F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301</w:t>
            </w:r>
          </w:p>
        </w:tc>
        <w:tc>
          <w:tcPr>
            <w:tcW w:w="614" w:type="dxa"/>
            <w:tcBorders>
              <w:top w:val="nil"/>
              <w:left w:val="nil"/>
              <w:bottom w:val="single" w:sz="4" w:space="0" w:color="auto"/>
              <w:right w:val="single" w:sz="4" w:space="0" w:color="auto"/>
            </w:tcBorders>
            <w:shd w:val="clear" w:color="000000" w:fill="FFC000"/>
            <w:noWrap/>
            <w:vAlign w:val="bottom"/>
            <w:hideMark/>
          </w:tcPr>
          <w:p w14:paraId="34E1FF0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171</w:t>
            </w:r>
          </w:p>
        </w:tc>
        <w:tc>
          <w:tcPr>
            <w:tcW w:w="614" w:type="dxa"/>
            <w:tcBorders>
              <w:top w:val="nil"/>
              <w:left w:val="nil"/>
              <w:bottom w:val="single" w:sz="4" w:space="0" w:color="auto"/>
              <w:right w:val="single" w:sz="4" w:space="0" w:color="auto"/>
            </w:tcBorders>
            <w:shd w:val="clear" w:color="000000" w:fill="FFC000"/>
            <w:noWrap/>
            <w:vAlign w:val="bottom"/>
            <w:hideMark/>
          </w:tcPr>
          <w:p w14:paraId="5D01C94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150</w:t>
            </w:r>
          </w:p>
        </w:tc>
        <w:tc>
          <w:tcPr>
            <w:tcW w:w="614" w:type="dxa"/>
            <w:tcBorders>
              <w:top w:val="nil"/>
              <w:left w:val="nil"/>
              <w:bottom w:val="single" w:sz="4" w:space="0" w:color="auto"/>
              <w:right w:val="single" w:sz="4" w:space="0" w:color="auto"/>
            </w:tcBorders>
            <w:shd w:val="clear" w:color="000000" w:fill="FFC000"/>
            <w:noWrap/>
            <w:vAlign w:val="bottom"/>
            <w:hideMark/>
          </w:tcPr>
          <w:p w14:paraId="289437F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208</w:t>
            </w:r>
          </w:p>
        </w:tc>
        <w:tc>
          <w:tcPr>
            <w:tcW w:w="614" w:type="dxa"/>
            <w:tcBorders>
              <w:top w:val="nil"/>
              <w:left w:val="nil"/>
              <w:bottom w:val="single" w:sz="4" w:space="0" w:color="auto"/>
              <w:right w:val="single" w:sz="4" w:space="0" w:color="auto"/>
            </w:tcBorders>
            <w:shd w:val="clear" w:color="000000" w:fill="FFC000"/>
            <w:noWrap/>
            <w:vAlign w:val="bottom"/>
            <w:hideMark/>
          </w:tcPr>
          <w:p w14:paraId="593399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126</w:t>
            </w:r>
          </w:p>
        </w:tc>
        <w:tc>
          <w:tcPr>
            <w:tcW w:w="614" w:type="dxa"/>
            <w:tcBorders>
              <w:top w:val="nil"/>
              <w:left w:val="nil"/>
              <w:bottom w:val="single" w:sz="4" w:space="0" w:color="auto"/>
              <w:right w:val="single" w:sz="4" w:space="0" w:color="auto"/>
            </w:tcBorders>
            <w:shd w:val="clear" w:color="000000" w:fill="FFC000"/>
            <w:noWrap/>
            <w:vAlign w:val="bottom"/>
            <w:hideMark/>
          </w:tcPr>
          <w:p w14:paraId="2B96B77A"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82</w:t>
            </w:r>
          </w:p>
        </w:tc>
        <w:tc>
          <w:tcPr>
            <w:tcW w:w="549" w:type="dxa"/>
            <w:tcBorders>
              <w:top w:val="nil"/>
              <w:left w:val="nil"/>
              <w:bottom w:val="single" w:sz="4" w:space="0" w:color="auto"/>
              <w:right w:val="single" w:sz="4" w:space="0" w:color="auto"/>
            </w:tcBorders>
            <w:shd w:val="clear" w:color="000000" w:fill="FFC000"/>
            <w:noWrap/>
            <w:vAlign w:val="bottom"/>
            <w:hideMark/>
          </w:tcPr>
          <w:p w14:paraId="500983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78</w:t>
            </w:r>
          </w:p>
        </w:tc>
        <w:tc>
          <w:tcPr>
            <w:tcW w:w="481" w:type="dxa"/>
            <w:tcBorders>
              <w:top w:val="nil"/>
              <w:left w:val="nil"/>
              <w:bottom w:val="single" w:sz="4" w:space="0" w:color="auto"/>
              <w:right w:val="single" w:sz="4" w:space="0" w:color="auto"/>
            </w:tcBorders>
            <w:shd w:val="clear" w:color="000000" w:fill="FFC000"/>
            <w:noWrap/>
            <w:vAlign w:val="bottom"/>
            <w:hideMark/>
          </w:tcPr>
          <w:p w14:paraId="18050BE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34</w:t>
            </w:r>
          </w:p>
        </w:tc>
        <w:tc>
          <w:tcPr>
            <w:tcW w:w="481" w:type="dxa"/>
            <w:tcBorders>
              <w:top w:val="nil"/>
              <w:left w:val="nil"/>
              <w:bottom w:val="single" w:sz="4" w:space="0" w:color="auto"/>
              <w:right w:val="single" w:sz="4" w:space="0" w:color="auto"/>
            </w:tcBorders>
            <w:shd w:val="clear" w:color="000000" w:fill="FFC000"/>
            <w:noWrap/>
            <w:vAlign w:val="bottom"/>
            <w:hideMark/>
          </w:tcPr>
          <w:p w14:paraId="14A7569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44</w:t>
            </w:r>
          </w:p>
        </w:tc>
        <w:tc>
          <w:tcPr>
            <w:tcW w:w="549" w:type="dxa"/>
            <w:tcBorders>
              <w:top w:val="nil"/>
              <w:left w:val="nil"/>
              <w:bottom w:val="single" w:sz="4" w:space="0" w:color="auto"/>
              <w:right w:val="single" w:sz="4" w:space="0" w:color="auto"/>
            </w:tcBorders>
            <w:shd w:val="clear" w:color="000000" w:fill="FFC000"/>
            <w:noWrap/>
            <w:vAlign w:val="bottom"/>
            <w:hideMark/>
          </w:tcPr>
          <w:p w14:paraId="72B0DFD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34</w:t>
            </w:r>
          </w:p>
        </w:tc>
        <w:tc>
          <w:tcPr>
            <w:tcW w:w="481" w:type="dxa"/>
            <w:tcBorders>
              <w:top w:val="nil"/>
              <w:left w:val="nil"/>
              <w:bottom w:val="single" w:sz="4" w:space="0" w:color="auto"/>
              <w:right w:val="single" w:sz="4" w:space="0" w:color="auto"/>
            </w:tcBorders>
            <w:shd w:val="clear" w:color="000000" w:fill="FFC000"/>
            <w:noWrap/>
            <w:vAlign w:val="bottom"/>
            <w:hideMark/>
          </w:tcPr>
          <w:p w14:paraId="06888C9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10</w:t>
            </w:r>
          </w:p>
        </w:tc>
        <w:tc>
          <w:tcPr>
            <w:tcW w:w="481" w:type="dxa"/>
            <w:tcBorders>
              <w:top w:val="nil"/>
              <w:left w:val="nil"/>
              <w:bottom w:val="single" w:sz="4" w:space="0" w:color="auto"/>
              <w:right w:val="single" w:sz="4" w:space="0" w:color="auto"/>
            </w:tcBorders>
            <w:shd w:val="clear" w:color="000000" w:fill="FFC000"/>
            <w:noWrap/>
            <w:vAlign w:val="bottom"/>
            <w:hideMark/>
          </w:tcPr>
          <w:p w14:paraId="3F86EB0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24</w:t>
            </w:r>
          </w:p>
        </w:tc>
        <w:tc>
          <w:tcPr>
            <w:tcW w:w="549" w:type="dxa"/>
            <w:tcBorders>
              <w:top w:val="nil"/>
              <w:left w:val="nil"/>
              <w:bottom w:val="single" w:sz="4" w:space="0" w:color="auto"/>
              <w:right w:val="single" w:sz="4" w:space="0" w:color="auto"/>
            </w:tcBorders>
            <w:shd w:val="clear" w:color="000000" w:fill="FFC000"/>
            <w:noWrap/>
            <w:vAlign w:val="bottom"/>
            <w:hideMark/>
          </w:tcPr>
          <w:p w14:paraId="35F43C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C000"/>
            <w:noWrap/>
            <w:vAlign w:val="bottom"/>
            <w:hideMark/>
          </w:tcPr>
          <w:p w14:paraId="75B90824"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C000"/>
            <w:noWrap/>
            <w:vAlign w:val="bottom"/>
            <w:hideMark/>
          </w:tcPr>
          <w:p w14:paraId="567A4E8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614" w:type="dxa"/>
            <w:tcBorders>
              <w:top w:val="nil"/>
              <w:left w:val="nil"/>
              <w:bottom w:val="single" w:sz="4" w:space="0" w:color="auto"/>
              <w:right w:val="single" w:sz="4" w:space="0" w:color="auto"/>
            </w:tcBorders>
            <w:shd w:val="clear" w:color="000000" w:fill="FFC000"/>
            <w:noWrap/>
            <w:vAlign w:val="bottom"/>
            <w:hideMark/>
          </w:tcPr>
          <w:p w14:paraId="2D2472A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320</w:t>
            </w:r>
          </w:p>
        </w:tc>
        <w:tc>
          <w:tcPr>
            <w:tcW w:w="614" w:type="dxa"/>
            <w:tcBorders>
              <w:top w:val="nil"/>
              <w:left w:val="nil"/>
              <w:bottom w:val="single" w:sz="4" w:space="0" w:color="auto"/>
              <w:right w:val="single" w:sz="4" w:space="0" w:color="auto"/>
            </w:tcBorders>
            <w:shd w:val="clear" w:color="000000" w:fill="FFC000"/>
            <w:noWrap/>
            <w:vAlign w:val="bottom"/>
            <w:hideMark/>
          </w:tcPr>
          <w:p w14:paraId="6A4E6A8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170</w:t>
            </w:r>
          </w:p>
        </w:tc>
        <w:tc>
          <w:tcPr>
            <w:tcW w:w="614" w:type="dxa"/>
            <w:tcBorders>
              <w:top w:val="nil"/>
              <w:left w:val="nil"/>
              <w:bottom w:val="single" w:sz="4" w:space="0" w:color="auto"/>
              <w:right w:val="single" w:sz="4" w:space="0" w:color="auto"/>
            </w:tcBorders>
            <w:shd w:val="clear" w:color="000000" w:fill="FFC000"/>
            <w:noWrap/>
            <w:vAlign w:val="bottom"/>
            <w:hideMark/>
          </w:tcPr>
          <w:p w14:paraId="5D5A5174"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150</w:t>
            </w:r>
          </w:p>
        </w:tc>
        <w:tc>
          <w:tcPr>
            <w:tcW w:w="549" w:type="dxa"/>
            <w:tcBorders>
              <w:top w:val="nil"/>
              <w:left w:val="nil"/>
              <w:bottom w:val="single" w:sz="4" w:space="0" w:color="auto"/>
              <w:right w:val="single" w:sz="4" w:space="0" w:color="auto"/>
            </w:tcBorders>
            <w:shd w:val="clear" w:color="000000" w:fill="FFC000"/>
            <w:noWrap/>
            <w:vAlign w:val="bottom"/>
            <w:hideMark/>
          </w:tcPr>
          <w:p w14:paraId="6CF3ABC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FFC000"/>
            <w:noWrap/>
            <w:vAlign w:val="bottom"/>
            <w:hideMark/>
          </w:tcPr>
          <w:p w14:paraId="5B10D212"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FFC000"/>
            <w:noWrap/>
            <w:vAlign w:val="bottom"/>
            <w:hideMark/>
          </w:tcPr>
          <w:p w14:paraId="2F57D6FB"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FFC000"/>
            <w:noWrap/>
            <w:vAlign w:val="bottom"/>
            <w:hideMark/>
          </w:tcPr>
          <w:p w14:paraId="57DF17E0" w14:textId="77777777" w:rsidR="00CA3494" w:rsidRPr="00CA3494" w:rsidRDefault="00CA3494" w:rsidP="00CA3494">
            <w:pPr xmlns:w="http://schemas.openxmlformats.org/wordprocessingml/2006/main">
              <w:spacing w:after="0" w:line="240" w:lineRule="auto"/>
              <w:jc w:val="right"/>
              <w:rPr>
                <w:rFonts w:ascii="Arial" w:eastAsia="Times New Roman" w:hAnsi="Arial" w:cs="Arial"/>
                <w:sz w:val="20"/>
                <w:szCs w:val="20"/>
                <w:lang w:val="mk-MK" w:eastAsia="mk-MK"/>
              </w:rPr>
            </w:pPr>
            <w:r xmlns:w="http://schemas.openxmlformats.org/wordprocessingml/2006/main" w:rsidRPr="00CA3494">
              <w:rPr>
                <w:rFonts w:ascii="Arial" w:eastAsia="Times New Roman" w:hAnsi="Arial" w:cs="Arial"/>
                <w:sz w:val="20"/>
                <w:szCs w:val="20"/>
                <w:lang w:val="mk-MK" w:eastAsia="mk-MK"/>
              </w:rPr>
              <w:t xml:space="preserve">0</w:t>
            </w:r>
          </w:p>
        </w:tc>
        <w:tc>
          <w:tcPr>
            <w:tcW w:w="681" w:type="dxa"/>
            <w:tcBorders>
              <w:top w:val="nil"/>
              <w:left w:val="nil"/>
              <w:bottom w:val="single" w:sz="4" w:space="0" w:color="auto"/>
              <w:right w:val="single" w:sz="4" w:space="0" w:color="auto"/>
            </w:tcBorders>
            <w:shd w:val="clear" w:color="000000" w:fill="FFC000"/>
            <w:noWrap/>
            <w:vAlign w:val="bottom"/>
            <w:hideMark/>
          </w:tcPr>
          <w:p w14:paraId="24A3CB2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4.63</w:t>
            </w:r>
          </w:p>
        </w:tc>
        <w:tc>
          <w:tcPr>
            <w:tcW w:w="770" w:type="dxa"/>
            <w:tcBorders>
              <w:top w:val="nil"/>
              <w:left w:val="nil"/>
              <w:bottom w:val="single" w:sz="4" w:space="0" w:color="auto"/>
              <w:right w:val="single" w:sz="4" w:space="0" w:color="auto"/>
            </w:tcBorders>
            <w:shd w:val="clear" w:color="000000" w:fill="FFC000"/>
            <w:noWrap/>
            <w:vAlign w:val="bottom"/>
            <w:hideMark/>
          </w:tcPr>
          <w:p w14:paraId="3AB5B51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4.33</w:t>
            </w:r>
          </w:p>
        </w:tc>
        <w:tc>
          <w:tcPr>
            <w:tcW w:w="996" w:type="dxa"/>
            <w:tcBorders>
              <w:top w:val="nil"/>
              <w:left w:val="nil"/>
              <w:bottom w:val="single" w:sz="4" w:space="0" w:color="auto"/>
              <w:right w:val="single" w:sz="4" w:space="0" w:color="auto"/>
            </w:tcBorders>
            <w:shd w:val="clear" w:color="000000" w:fill="FFC000"/>
            <w:noWrap/>
            <w:vAlign w:val="bottom"/>
            <w:hideMark/>
          </w:tcPr>
          <w:p w14:paraId="67F215D7"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4.47</w:t>
            </w:r>
          </w:p>
        </w:tc>
      </w:tr>
      <w:tr w:rsidR="00CA3494" w:rsidRPr="00CA3494" w14:paraId="3CE15F4B" w14:textId="77777777" w:rsidTr="00CA3494">
        <w:trPr>
          <w:trHeight w:val="342"/>
          <w:jc w:val="center"/>
        </w:trPr>
        <w:tc>
          <w:tcPr>
            <w:tcW w:w="567" w:type="dxa"/>
            <w:tcBorders>
              <w:top w:val="nil"/>
              <w:left w:val="single" w:sz="4" w:space="0" w:color="auto"/>
              <w:bottom w:val="single" w:sz="4" w:space="0" w:color="auto"/>
              <w:right w:val="single" w:sz="4" w:space="0" w:color="auto"/>
            </w:tcBorders>
            <w:shd w:val="clear" w:color="000000" w:fill="92D050"/>
            <w:noWrap/>
            <w:vAlign w:val="bottom"/>
            <w:hideMark/>
          </w:tcPr>
          <w:p w14:paraId="2EA0C8F5" w14:textId="77777777" w:rsidR="00CA3494" w:rsidRPr="00CA3494" w:rsidRDefault="00CA3494" w:rsidP="00CA3494">
            <w:pPr xmlns:w="http://schemas.openxmlformats.org/wordprocessingml/2006/main">
              <w:spacing w:after="0" w:line="240" w:lineRule="auto"/>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I-IX</w:t>
            </w:r>
          </w:p>
        </w:tc>
        <w:tc>
          <w:tcPr>
            <w:tcW w:w="614" w:type="dxa"/>
            <w:tcBorders>
              <w:top w:val="nil"/>
              <w:left w:val="nil"/>
              <w:bottom w:val="single" w:sz="4" w:space="0" w:color="auto"/>
              <w:right w:val="single" w:sz="4" w:space="0" w:color="auto"/>
            </w:tcBorders>
            <w:shd w:val="clear" w:color="000000" w:fill="FFC000"/>
            <w:noWrap/>
            <w:vAlign w:val="bottom"/>
            <w:hideMark/>
          </w:tcPr>
          <w:p w14:paraId="694A19B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541</w:t>
            </w:r>
          </w:p>
        </w:tc>
        <w:tc>
          <w:tcPr>
            <w:tcW w:w="614" w:type="dxa"/>
            <w:tcBorders>
              <w:top w:val="nil"/>
              <w:left w:val="nil"/>
              <w:bottom w:val="single" w:sz="8" w:space="0" w:color="auto"/>
              <w:right w:val="single" w:sz="4" w:space="0" w:color="auto"/>
            </w:tcBorders>
            <w:shd w:val="clear" w:color="000000" w:fill="92D050"/>
            <w:noWrap/>
            <w:vAlign w:val="bottom"/>
            <w:hideMark/>
          </w:tcPr>
          <w:p w14:paraId="5ACA9DC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239</w:t>
            </w:r>
          </w:p>
        </w:tc>
        <w:tc>
          <w:tcPr>
            <w:tcW w:w="614" w:type="dxa"/>
            <w:tcBorders>
              <w:top w:val="nil"/>
              <w:left w:val="nil"/>
              <w:bottom w:val="single" w:sz="8" w:space="0" w:color="auto"/>
              <w:right w:val="single" w:sz="4" w:space="0" w:color="auto"/>
            </w:tcBorders>
            <w:shd w:val="clear" w:color="000000" w:fill="92D050"/>
            <w:noWrap/>
            <w:vAlign w:val="bottom"/>
            <w:hideMark/>
          </w:tcPr>
          <w:p w14:paraId="2A14FDD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217</w:t>
            </w:r>
          </w:p>
        </w:tc>
        <w:tc>
          <w:tcPr>
            <w:tcW w:w="614" w:type="dxa"/>
            <w:tcBorders>
              <w:top w:val="nil"/>
              <w:left w:val="nil"/>
              <w:bottom w:val="single" w:sz="8" w:space="0" w:color="auto"/>
              <w:right w:val="single" w:sz="4" w:space="0" w:color="auto"/>
            </w:tcBorders>
            <w:shd w:val="clear" w:color="000000" w:fill="92D050"/>
            <w:noWrap/>
            <w:vAlign w:val="bottom"/>
            <w:hideMark/>
          </w:tcPr>
          <w:p w14:paraId="025B13A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324</w:t>
            </w:r>
          </w:p>
        </w:tc>
        <w:tc>
          <w:tcPr>
            <w:tcW w:w="614" w:type="dxa"/>
            <w:tcBorders>
              <w:top w:val="nil"/>
              <w:left w:val="nil"/>
              <w:bottom w:val="single" w:sz="8" w:space="0" w:color="auto"/>
              <w:right w:val="single" w:sz="4" w:space="0" w:color="auto"/>
            </w:tcBorders>
            <w:shd w:val="clear" w:color="000000" w:fill="92D050"/>
            <w:noWrap/>
            <w:vAlign w:val="bottom"/>
            <w:hideMark/>
          </w:tcPr>
          <w:p w14:paraId="7B0E7CE8"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182</w:t>
            </w:r>
          </w:p>
        </w:tc>
        <w:tc>
          <w:tcPr>
            <w:tcW w:w="614" w:type="dxa"/>
            <w:tcBorders>
              <w:top w:val="nil"/>
              <w:left w:val="nil"/>
              <w:bottom w:val="single" w:sz="8" w:space="0" w:color="auto"/>
              <w:right w:val="single" w:sz="4" w:space="0" w:color="auto"/>
            </w:tcBorders>
            <w:shd w:val="clear" w:color="000000" w:fill="92D050"/>
            <w:noWrap/>
            <w:vAlign w:val="bottom"/>
            <w:hideMark/>
          </w:tcPr>
          <w:p w14:paraId="75DABEC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142</w:t>
            </w:r>
          </w:p>
        </w:tc>
        <w:tc>
          <w:tcPr>
            <w:tcW w:w="549" w:type="dxa"/>
            <w:tcBorders>
              <w:top w:val="nil"/>
              <w:left w:val="nil"/>
              <w:bottom w:val="single" w:sz="8" w:space="0" w:color="auto"/>
              <w:right w:val="single" w:sz="4" w:space="0" w:color="auto"/>
            </w:tcBorders>
            <w:shd w:val="clear" w:color="000000" w:fill="92D050"/>
            <w:noWrap/>
            <w:vAlign w:val="bottom"/>
            <w:hideMark/>
          </w:tcPr>
          <w:p w14:paraId="63D6AC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92</w:t>
            </w:r>
          </w:p>
        </w:tc>
        <w:tc>
          <w:tcPr>
            <w:tcW w:w="481" w:type="dxa"/>
            <w:tcBorders>
              <w:top w:val="nil"/>
              <w:left w:val="nil"/>
              <w:bottom w:val="single" w:sz="8" w:space="0" w:color="auto"/>
              <w:right w:val="single" w:sz="4" w:space="0" w:color="auto"/>
            </w:tcBorders>
            <w:shd w:val="clear" w:color="000000" w:fill="92D050"/>
            <w:noWrap/>
            <w:vAlign w:val="bottom"/>
            <w:hideMark/>
          </w:tcPr>
          <w:p w14:paraId="3D9AA46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45</w:t>
            </w:r>
          </w:p>
        </w:tc>
        <w:tc>
          <w:tcPr>
            <w:tcW w:w="481" w:type="dxa"/>
            <w:tcBorders>
              <w:top w:val="nil"/>
              <w:left w:val="nil"/>
              <w:bottom w:val="single" w:sz="8" w:space="0" w:color="auto"/>
              <w:right w:val="single" w:sz="4" w:space="0" w:color="auto"/>
            </w:tcBorders>
            <w:shd w:val="clear" w:color="000000" w:fill="92D050"/>
            <w:noWrap/>
            <w:vAlign w:val="bottom"/>
            <w:hideMark/>
          </w:tcPr>
          <w:p w14:paraId="70A21A79"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47</w:t>
            </w:r>
          </w:p>
        </w:tc>
        <w:tc>
          <w:tcPr>
            <w:tcW w:w="549" w:type="dxa"/>
            <w:tcBorders>
              <w:top w:val="nil"/>
              <w:left w:val="nil"/>
              <w:bottom w:val="single" w:sz="8" w:space="0" w:color="auto"/>
              <w:right w:val="single" w:sz="4" w:space="0" w:color="auto"/>
            </w:tcBorders>
            <w:shd w:val="clear" w:color="000000" w:fill="92D050"/>
            <w:noWrap/>
            <w:vAlign w:val="bottom"/>
            <w:hideMark/>
          </w:tcPr>
          <w:p w14:paraId="15DE74F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39</w:t>
            </w:r>
          </w:p>
        </w:tc>
        <w:tc>
          <w:tcPr>
            <w:tcW w:w="481" w:type="dxa"/>
            <w:tcBorders>
              <w:top w:val="nil"/>
              <w:left w:val="nil"/>
              <w:bottom w:val="single" w:sz="8" w:space="0" w:color="auto"/>
              <w:right w:val="single" w:sz="4" w:space="0" w:color="auto"/>
            </w:tcBorders>
            <w:shd w:val="clear" w:color="000000" w:fill="92D050"/>
            <w:noWrap/>
            <w:vAlign w:val="bottom"/>
            <w:hideMark/>
          </w:tcPr>
          <w:p w14:paraId="123AF07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11</w:t>
            </w:r>
          </w:p>
        </w:tc>
        <w:tc>
          <w:tcPr>
            <w:tcW w:w="481" w:type="dxa"/>
            <w:tcBorders>
              <w:top w:val="nil"/>
              <w:left w:val="nil"/>
              <w:bottom w:val="single" w:sz="8" w:space="0" w:color="auto"/>
              <w:right w:val="single" w:sz="4" w:space="0" w:color="auto"/>
            </w:tcBorders>
            <w:shd w:val="clear" w:color="000000" w:fill="92D050"/>
            <w:noWrap/>
            <w:vAlign w:val="bottom"/>
            <w:hideMark/>
          </w:tcPr>
          <w:p w14:paraId="7A26F36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28</w:t>
            </w:r>
          </w:p>
        </w:tc>
        <w:tc>
          <w:tcPr>
            <w:tcW w:w="549" w:type="dxa"/>
            <w:tcBorders>
              <w:top w:val="nil"/>
              <w:left w:val="nil"/>
              <w:bottom w:val="single" w:sz="8" w:space="0" w:color="auto"/>
              <w:right w:val="single" w:sz="4" w:space="0" w:color="auto"/>
            </w:tcBorders>
            <w:shd w:val="clear" w:color="000000" w:fill="92D050"/>
            <w:noWrap/>
            <w:vAlign w:val="bottom"/>
            <w:hideMark/>
          </w:tcPr>
          <w:p w14:paraId="43553DF1"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39" w:type="dxa"/>
            <w:tcBorders>
              <w:top w:val="nil"/>
              <w:left w:val="nil"/>
              <w:bottom w:val="single" w:sz="8" w:space="0" w:color="auto"/>
              <w:right w:val="single" w:sz="4" w:space="0" w:color="auto"/>
            </w:tcBorders>
            <w:shd w:val="clear" w:color="000000" w:fill="92D050"/>
            <w:noWrap/>
            <w:vAlign w:val="bottom"/>
            <w:hideMark/>
          </w:tcPr>
          <w:p w14:paraId="383619F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16" w:type="dxa"/>
            <w:tcBorders>
              <w:top w:val="nil"/>
              <w:left w:val="nil"/>
              <w:bottom w:val="single" w:sz="8" w:space="0" w:color="auto"/>
              <w:right w:val="single" w:sz="4" w:space="0" w:color="auto"/>
            </w:tcBorders>
            <w:shd w:val="clear" w:color="000000" w:fill="92D050"/>
            <w:noWrap/>
            <w:vAlign w:val="bottom"/>
            <w:hideMark/>
          </w:tcPr>
          <w:p w14:paraId="0E8E392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614" w:type="dxa"/>
            <w:tcBorders>
              <w:top w:val="nil"/>
              <w:left w:val="nil"/>
              <w:bottom w:val="single" w:sz="8" w:space="0" w:color="auto"/>
              <w:right w:val="single" w:sz="4" w:space="0" w:color="auto"/>
            </w:tcBorders>
            <w:shd w:val="clear" w:color="000000" w:fill="92D050"/>
            <w:noWrap/>
            <w:vAlign w:val="bottom"/>
            <w:hideMark/>
          </w:tcPr>
          <w:p w14:paraId="01323CCC"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455</w:t>
            </w:r>
          </w:p>
        </w:tc>
        <w:tc>
          <w:tcPr>
            <w:tcW w:w="614" w:type="dxa"/>
            <w:tcBorders>
              <w:top w:val="nil"/>
              <w:left w:val="nil"/>
              <w:bottom w:val="single" w:sz="8" w:space="0" w:color="auto"/>
              <w:right w:val="single" w:sz="4" w:space="0" w:color="auto"/>
            </w:tcBorders>
            <w:shd w:val="clear" w:color="000000" w:fill="92D050"/>
            <w:noWrap/>
            <w:vAlign w:val="bottom"/>
            <w:hideMark/>
          </w:tcPr>
          <w:p w14:paraId="7F530C1D"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238</w:t>
            </w:r>
          </w:p>
        </w:tc>
        <w:tc>
          <w:tcPr>
            <w:tcW w:w="614" w:type="dxa"/>
            <w:tcBorders>
              <w:top w:val="nil"/>
              <w:left w:val="nil"/>
              <w:bottom w:val="single" w:sz="8" w:space="0" w:color="auto"/>
              <w:right w:val="single" w:sz="4" w:space="0" w:color="auto"/>
            </w:tcBorders>
            <w:shd w:val="clear" w:color="000000" w:fill="92D050"/>
            <w:noWrap/>
            <w:vAlign w:val="bottom"/>
            <w:hideMark/>
          </w:tcPr>
          <w:p w14:paraId="3004A29B"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217</w:t>
            </w:r>
          </w:p>
        </w:tc>
        <w:tc>
          <w:tcPr>
            <w:tcW w:w="549" w:type="dxa"/>
            <w:tcBorders>
              <w:top w:val="nil"/>
              <w:left w:val="nil"/>
              <w:bottom w:val="single" w:sz="4" w:space="0" w:color="auto"/>
              <w:right w:val="single" w:sz="4" w:space="0" w:color="auto"/>
            </w:tcBorders>
            <w:shd w:val="clear" w:color="000000" w:fill="92D050"/>
            <w:noWrap/>
            <w:vAlign w:val="bottom"/>
            <w:hideMark/>
          </w:tcPr>
          <w:p w14:paraId="3CDEF33E"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39" w:type="dxa"/>
            <w:tcBorders>
              <w:top w:val="nil"/>
              <w:left w:val="nil"/>
              <w:bottom w:val="single" w:sz="4" w:space="0" w:color="auto"/>
              <w:right w:val="single" w:sz="4" w:space="0" w:color="auto"/>
            </w:tcBorders>
            <w:shd w:val="clear" w:color="000000" w:fill="92D050"/>
            <w:noWrap/>
            <w:vAlign w:val="bottom"/>
            <w:hideMark/>
          </w:tcPr>
          <w:p w14:paraId="502670AF"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416" w:type="dxa"/>
            <w:tcBorders>
              <w:top w:val="nil"/>
              <w:left w:val="nil"/>
              <w:bottom w:val="single" w:sz="4" w:space="0" w:color="auto"/>
              <w:right w:val="single" w:sz="4" w:space="0" w:color="auto"/>
            </w:tcBorders>
            <w:shd w:val="clear" w:color="000000" w:fill="92D050"/>
            <w:noWrap/>
            <w:vAlign w:val="bottom"/>
            <w:hideMark/>
          </w:tcPr>
          <w:p w14:paraId="6DBDB746"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0</w:t>
            </w:r>
          </w:p>
        </w:tc>
        <w:tc>
          <w:tcPr>
            <w:tcW w:w="1054" w:type="dxa"/>
            <w:tcBorders>
              <w:top w:val="nil"/>
              <w:left w:val="nil"/>
              <w:bottom w:val="single" w:sz="4" w:space="0" w:color="auto"/>
              <w:right w:val="single" w:sz="4" w:space="0" w:color="auto"/>
            </w:tcBorders>
            <w:shd w:val="clear" w:color="000000" w:fill="92D050"/>
            <w:noWrap/>
            <w:vAlign w:val="bottom"/>
            <w:hideMark/>
          </w:tcPr>
          <w:p w14:paraId="222CE022"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192</w:t>
            </w:r>
          </w:p>
        </w:tc>
        <w:tc>
          <w:tcPr>
            <w:tcW w:w="681" w:type="dxa"/>
            <w:tcBorders>
              <w:top w:val="nil"/>
              <w:left w:val="nil"/>
              <w:bottom w:val="single" w:sz="4" w:space="0" w:color="auto"/>
              <w:right w:val="single" w:sz="4" w:space="0" w:color="auto"/>
            </w:tcBorders>
            <w:shd w:val="clear" w:color="000000" w:fill="92D050"/>
            <w:noWrap/>
            <w:vAlign w:val="bottom"/>
            <w:hideMark/>
          </w:tcPr>
          <w:p w14:paraId="2E9F3AD0"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4.60</w:t>
            </w:r>
          </w:p>
        </w:tc>
        <w:tc>
          <w:tcPr>
            <w:tcW w:w="770" w:type="dxa"/>
            <w:tcBorders>
              <w:top w:val="nil"/>
              <w:left w:val="nil"/>
              <w:bottom w:val="single" w:sz="4" w:space="0" w:color="auto"/>
              <w:right w:val="single" w:sz="4" w:space="0" w:color="auto"/>
            </w:tcBorders>
            <w:shd w:val="clear" w:color="000000" w:fill="92D050"/>
            <w:noWrap/>
            <w:vAlign w:val="bottom"/>
            <w:hideMark/>
          </w:tcPr>
          <w:p w14:paraId="2DA01BD3"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4.30</w:t>
            </w:r>
          </w:p>
        </w:tc>
        <w:tc>
          <w:tcPr>
            <w:tcW w:w="996" w:type="dxa"/>
            <w:tcBorders>
              <w:top w:val="nil"/>
              <w:left w:val="nil"/>
              <w:bottom w:val="single" w:sz="4" w:space="0" w:color="auto"/>
              <w:right w:val="single" w:sz="4" w:space="0" w:color="auto"/>
            </w:tcBorders>
            <w:shd w:val="clear" w:color="000000" w:fill="92D050"/>
            <w:noWrap/>
            <w:vAlign w:val="bottom"/>
            <w:hideMark/>
          </w:tcPr>
          <w:p w14:paraId="72583475" w14:textId="77777777" w:rsidR="00CA3494" w:rsidRPr="00CA3494" w:rsidRDefault="00CA3494" w:rsidP="00CA3494">
            <w:pPr xmlns:w="http://schemas.openxmlformats.org/wordprocessingml/2006/main">
              <w:spacing w:after="0" w:line="240" w:lineRule="auto"/>
              <w:jc w:val="right"/>
              <w:rPr>
                <w:rFonts w:ascii="Arial" w:eastAsia="Times New Roman" w:hAnsi="Arial" w:cs="Arial"/>
                <w:b/>
                <w:bCs/>
                <w:sz w:val="20"/>
                <w:szCs w:val="20"/>
                <w:lang w:val="mk-MK" w:eastAsia="mk-MK"/>
              </w:rPr>
            </w:pPr>
            <w:r xmlns:w="http://schemas.openxmlformats.org/wordprocessingml/2006/main" w:rsidRPr="00CA3494">
              <w:rPr>
                <w:rFonts w:ascii="Arial" w:eastAsia="Times New Roman" w:hAnsi="Arial" w:cs="Arial"/>
                <w:b/>
                <w:bCs/>
                <w:sz w:val="20"/>
                <w:szCs w:val="20"/>
                <w:lang w:val="mk-MK" w:eastAsia="mk-MK"/>
              </w:rPr>
              <w:t xml:space="preserve">4.58</w:t>
            </w:r>
          </w:p>
        </w:tc>
      </w:tr>
    </w:tbl>
    <w:p w14:paraId="0E688BB6" w14:textId="6ED41DC6" w:rsidR="00CA3494" w:rsidRDefault="00CA3494" w:rsidP="00CA3494"/>
    <w:p w14:paraId="5A872240" w14:textId="77777777" w:rsidR="00CA3494" w:rsidRDefault="00CA3494">
      <w:r>
        <w:br w:type="page"/>
      </w:r>
    </w:p>
    <w:tbl>
      <w:tblPr>
        <w:tblW w:w="12551" w:type="dxa"/>
        <w:tblInd w:w="108" w:type="dxa"/>
        <w:tblLook w:val="04A0" w:firstRow="1" w:lastRow="0" w:firstColumn="1" w:lastColumn="0" w:noHBand="0" w:noVBand="1"/>
      </w:tblPr>
      <w:tblGrid>
        <w:gridCol w:w="1218"/>
        <w:gridCol w:w="326"/>
        <w:gridCol w:w="326"/>
        <w:gridCol w:w="326"/>
        <w:gridCol w:w="326"/>
        <w:gridCol w:w="326"/>
        <w:gridCol w:w="326"/>
        <w:gridCol w:w="326"/>
        <w:gridCol w:w="326"/>
        <w:gridCol w:w="326"/>
        <w:gridCol w:w="326"/>
        <w:gridCol w:w="326"/>
        <w:gridCol w:w="325"/>
        <w:gridCol w:w="325"/>
        <w:gridCol w:w="325"/>
        <w:gridCol w:w="325"/>
        <w:gridCol w:w="325"/>
        <w:gridCol w:w="325"/>
        <w:gridCol w:w="325"/>
        <w:gridCol w:w="325"/>
        <w:gridCol w:w="325"/>
        <w:gridCol w:w="325"/>
        <w:gridCol w:w="325"/>
        <w:gridCol w:w="325"/>
        <w:gridCol w:w="325"/>
        <w:gridCol w:w="325"/>
        <w:gridCol w:w="325"/>
        <w:gridCol w:w="325"/>
        <w:gridCol w:w="325"/>
        <w:gridCol w:w="364"/>
        <w:gridCol w:w="325"/>
        <w:gridCol w:w="325"/>
        <w:gridCol w:w="325"/>
        <w:gridCol w:w="334"/>
        <w:gridCol w:w="325"/>
        <w:gridCol w:w="364"/>
        <w:gridCol w:w="541"/>
      </w:tblGrid>
      <w:tr w:rsidR="00FC7A66" w:rsidRPr="00FC7A66" w14:paraId="6E9242B6" w14:textId="77777777" w:rsidTr="00FC7A66">
        <w:trPr>
          <w:trHeight w:val="290"/>
        </w:trPr>
        <w:tc>
          <w:tcPr>
            <w:tcW w:w="10887" w:type="dxa"/>
            <w:gridSpan w:val="33"/>
            <w:tcBorders>
              <w:top w:val="nil"/>
              <w:left w:val="nil"/>
              <w:bottom w:val="single" w:sz="8" w:space="0" w:color="auto"/>
              <w:right w:val="nil"/>
            </w:tcBorders>
            <w:shd w:val="clear" w:color="auto" w:fill="auto"/>
            <w:noWrap/>
            <w:vAlign w:val="bottom"/>
            <w:hideMark/>
          </w:tcPr>
          <w:p w14:paraId="6E241841"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lastRenderedPageBreak xmlns:w="http://schemas.openxmlformats.org/wordprocessingml/2006/main"/>
            </w:r>
            <w:r xmlns:w="http://schemas.openxmlformats.org/wordprocessingml/2006/main" w:rsidRPr="00FC7A66">
              <w:rPr>
                <w:rFonts w:ascii="Arial" w:eastAsia="Times New Roman" w:hAnsi="Arial" w:cs="Arial"/>
                <w:sz w:val="12"/>
                <w:szCs w:val="12"/>
                <w:lang w:val="mk-MK" w:eastAsia="mk-MK"/>
              </w:rPr>
              <w:t xml:space="preserve">SUKSES I STUDENTËVE SIPAS KOMBËSISË PËR FUNDIT TË VITIT AKADEMIK 2022/2023 sipas det. këshilla</w:t>
            </w:r>
          </w:p>
        </w:tc>
        <w:tc>
          <w:tcPr>
            <w:tcW w:w="376" w:type="dxa"/>
            <w:tcBorders>
              <w:top w:val="nil"/>
              <w:left w:val="nil"/>
              <w:bottom w:val="nil"/>
              <w:right w:val="nil"/>
            </w:tcBorders>
            <w:shd w:val="clear" w:color="auto" w:fill="auto"/>
            <w:noWrap/>
            <w:vAlign w:val="bottom"/>
            <w:hideMark/>
          </w:tcPr>
          <w:p w14:paraId="79C36BEC" w14:textId="77777777" w:rsidR="00FC7A66" w:rsidRPr="00FC7A66" w:rsidRDefault="00FC7A66" w:rsidP="00FC7A66">
            <w:pPr>
              <w:spacing w:after="0" w:line="240" w:lineRule="auto"/>
              <w:jc w:val="center"/>
              <w:rPr>
                <w:rFonts w:ascii="Arial" w:eastAsia="Times New Roman" w:hAnsi="Arial" w:cs="Arial"/>
                <w:sz w:val="12"/>
                <w:szCs w:val="12"/>
                <w:lang w:val="mk-MK" w:eastAsia="mk-MK"/>
              </w:rPr>
            </w:pPr>
          </w:p>
        </w:tc>
        <w:tc>
          <w:tcPr>
            <w:tcW w:w="296" w:type="dxa"/>
            <w:tcBorders>
              <w:top w:val="nil"/>
              <w:left w:val="nil"/>
              <w:bottom w:val="nil"/>
              <w:right w:val="nil"/>
            </w:tcBorders>
            <w:shd w:val="clear" w:color="auto" w:fill="auto"/>
            <w:noWrap/>
            <w:vAlign w:val="bottom"/>
            <w:hideMark/>
          </w:tcPr>
          <w:p w14:paraId="591035BE"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336" w:type="dxa"/>
            <w:tcBorders>
              <w:top w:val="nil"/>
              <w:left w:val="nil"/>
              <w:bottom w:val="nil"/>
              <w:right w:val="nil"/>
            </w:tcBorders>
            <w:shd w:val="clear" w:color="auto" w:fill="auto"/>
            <w:noWrap/>
            <w:vAlign w:val="bottom"/>
            <w:hideMark/>
          </w:tcPr>
          <w:p w14:paraId="5DEAA159"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656" w:type="dxa"/>
            <w:tcBorders>
              <w:top w:val="nil"/>
              <w:left w:val="nil"/>
              <w:bottom w:val="nil"/>
              <w:right w:val="nil"/>
            </w:tcBorders>
            <w:shd w:val="clear" w:color="auto" w:fill="auto"/>
            <w:noWrap/>
            <w:vAlign w:val="bottom"/>
            <w:hideMark/>
          </w:tcPr>
          <w:p w14:paraId="0D3CBFAF"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r>
      <w:tr w:rsidR="00FC7A66" w:rsidRPr="00FC7A66" w14:paraId="4656A17D" w14:textId="77777777" w:rsidTr="00FC7A66">
        <w:trPr>
          <w:trHeight w:val="300"/>
        </w:trPr>
        <w:tc>
          <w:tcPr>
            <w:tcW w:w="1571"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7C162B69" w14:textId="77777777" w:rsidR="00FC7A66" w:rsidRPr="00FC7A66" w:rsidRDefault="00FC7A66" w:rsidP="00FC7A66">
            <w:pPr xmlns:w="http://schemas.openxmlformats.org/wordprocessingml/2006/main">
              <w:spacing w:after="0" w:line="240" w:lineRule="auto"/>
              <w:jc w:val="center"/>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Kombësia</w:t>
            </w:r>
          </w:p>
        </w:tc>
        <w:tc>
          <w:tcPr>
            <w:tcW w:w="1146"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798C5F8A"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departamenti IV</w:t>
            </w:r>
          </w:p>
        </w:tc>
        <w:tc>
          <w:tcPr>
            <w:tcW w:w="1146"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193A2FD7"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Dega e V</w:t>
            </w:r>
          </w:p>
        </w:tc>
        <w:tc>
          <w:tcPr>
            <w:tcW w:w="1146"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684A0493"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dega VI</w:t>
            </w:r>
          </w:p>
        </w:tc>
        <w:tc>
          <w:tcPr>
            <w:tcW w:w="14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A9E6174"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VII dega</w:t>
            </w:r>
          </w:p>
        </w:tc>
        <w:tc>
          <w:tcPr>
            <w:tcW w:w="1446" w:type="dxa"/>
            <w:gridSpan w:val="5"/>
            <w:tcBorders>
              <w:top w:val="single" w:sz="8" w:space="0" w:color="auto"/>
              <w:left w:val="nil"/>
              <w:bottom w:val="single" w:sz="8" w:space="0" w:color="auto"/>
              <w:right w:val="single" w:sz="8" w:space="0" w:color="000000"/>
            </w:tcBorders>
            <w:shd w:val="clear" w:color="000000" w:fill="FDE9D9"/>
            <w:noWrap/>
            <w:vAlign w:val="center"/>
            <w:hideMark/>
          </w:tcPr>
          <w:p w14:paraId="290D881E"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dega VIII</w:t>
            </w:r>
          </w:p>
        </w:tc>
        <w:tc>
          <w:tcPr>
            <w:tcW w:w="1746" w:type="dxa"/>
            <w:gridSpan w:val="6"/>
            <w:tcBorders>
              <w:top w:val="single" w:sz="8" w:space="0" w:color="auto"/>
              <w:left w:val="nil"/>
              <w:bottom w:val="single" w:sz="8" w:space="0" w:color="auto"/>
              <w:right w:val="single" w:sz="8" w:space="0" w:color="000000"/>
            </w:tcBorders>
            <w:shd w:val="clear" w:color="000000" w:fill="FFFFFF"/>
            <w:noWrap/>
            <w:vAlign w:val="center"/>
            <w:hideMark/>
          </w:tcPr>
          <w:p w14:paraId="072BACCF"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Seksioni IX</w:t>
            </w:r>
          </w:p>
        </w:tc>
        <w:tc>
          <w:tcPr>
            <w:tcW w:w="1240"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19146BC"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sukses të përgjithshëm</w:t>
            </w:r>
          </w:p>
        </w:tc>
        <w:tc>
          <w:tcPr>
            <w:tcW w:w="376" w:type="dxa"/>
            <w:tcBorders>
              <w:top w:val="nil"/>
              <w:left w:val="nil"/>
              <w:bottom w:val="nil"/>
              <w:right w:val="nil"/>
            </w:tcBorders>
            <w:shd w:val="clear" w:color="auto" w:fill="auto"/>
            <w:noWrap/>
            <w:vAlign w:val="center"/>
            <w:hideMark/>
          </w:tcPr>
          <w:p w14:paraId="2D53635A" w14:textId="77777777" w:rsidR="00FC7A66" w:rsidRPr="00FC7A66" w:rsidRDefault="00FC7A66" w:rsidP="00FC7A66">
            <w:pPr>
              <w:spacing w:after="0" w:line="240" w:lineRule="auto"/>
              <w:jc w:val="center"/>
              <w:rPr>
                <w:rFonts w:ascii="Arial" w:eastAsia="Times New Roman" w:hAnsi="Arial" w:cs="Arial"/>
                <w:sz w:val="12"/>
                <w:szCs w:val="12"/>
                <w:lang w:val="mk-MK" w:eastAsia="mk-MK"/>
              </w:rPr>
            </w:pPr>
          </w:p>
        </w:tc>
        <w:tc>
          <w:tcPr>
            <w:tcW w:w="296" w:type="dxa"/>
            <w:tcBorders>
              <w:top w:val="nil"/>
              <w:left w:val="nil"/>
              <w:bottom w:val="nil"/>
              <w:right w:val="nil"/>
            </w:tcBorders>
            <w:shd w:val="clear" w:color="auto" w:fill="auto"/>
            <w:noWrap/>
            <w:vAlign w:val="center"/>
            <w:hideMark/>
          </w:tcPr>
          <w:p w14:paraId="7317515A"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336" w:type="dxa"/>
            <w:tcBorders>
              <w:top w:val="nil"/>
              <w:left w:val="nil"/>
              <w:bottom w:val="nil"/>
              <w:right w:val="nil"/>
            </w:tcBorders>
            <w:shd w:val="clear" w:color="auto" w:fill="auto"/>
            <w:noWrap/>
            <w:vAlign w:val="center"/>
            <w:hideMark/>
          </w:tcPr>
          <w:p w14:paraId="6098EBD8"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656" w:type="dxa"/>
            <w:tcBorders>
              <w:top w:val="nil"/>
              <w:left w:val="nil"/>
              <w:bottom w:val="nil"/>
              <w:right w:val="nil"/>
            </w:tcBorders>
            <w:shd w:val="clear" w:color="auto" w:fill="auto"/>
            <w:noWrap/>
            <w:vAlign w:val="bottom"/>
            <w:hideMark/>
          </w:tcPr>
          <w:p w14:paraId="659CAAF0"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r>
      <w:tr w:rsidR="00FC7A66" w:rsidRPr="00FC7A66" w14:paraId="39ADE7A9" w14:textId="77777777" w:rsidTr="00FC7A66">
        <w:trPr>
          <w:trHeight w:val="690"/>
        </w:trPr>
        <w:tc>
          <w:tcPr>
            <w:tcW w:w="1571" w:type="dxa"/>
            <w:vMerge/>
            <w:tcBorders>
              <w:top w:val="nil"/>
              <w:left w:val="single" w:sz="8" w:space="0" w:color="auto"/>
              <w:bottom w:val="single" w:sz="4" w:space="0" w:color="000000"/>
              <w:right w:val="single" w:sz="8" w:space="0" w:color="auto"/>
            </w:tcBorders>
            <w:vAlign w:val="center"/>
            <w:hideMark/>
          </w:tcPr>
          <w:p w14:paraId="047E0C42" w14:textId="77777777" w:rsidR="00FC7A66" w:rsidRPr="00FC7A66" w:rsidRDefault="00FC7A66" w:rsidP="00FC7A66">
            <w:pPr>
              <w:spacing w:after="0" w:line="240" w:lineRule="auto"/>
              <w:rPr>
                <w:rFonts w:ascii="Arial" w:eastAsia="Times New Roman" w:hAnsi="Arial" w:cs="Arial"/>
                <w:b/>
                <w:bCs/>
                <w:sz w:val="12"/>
                <w:szCs w:val="12"/>
                <w:lang w:val="mk-MK" w:eastAsia="mk-MK"/>
              </w:rPr>
            </w:pPr>
          </w:p>
        </w:tc>
        <w:tc>
          <w:tcPr>
            <w:tcW w:w="291" w:type="dxa"/>
            <w:tcBorders>
              <w:top w:val="nil"/>
              <w:left w:val="nil"/>
              <w:bottom w:val="single" w:sz="8" w:space="0" w:color="auto"/>
              <w:right w:val="single" w:sz="4" w:space="0" w:color="auto"/>
            </w:tcBorders>
            <w:shd w:val="clear" w:color="000000" w:fill="FDE9D9"/>
            <w:noWrap/>
            <w:textDirection w:val="btLr"/>
            <w:vAlign w:val="bottom"/>
            <w:hideMark/>
          </w:tcPr>
          <w:p w14:paraId="72A8FD4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580909D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6DCC86B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91" w:type="dxa"/>
            <w:tcBorders>
              <w:top w:val="nil"/>
              <w:left w:val="nil"/>
              <w:bottom w:val="single" w:sz="8" w:space="0" w:color="auto"/>
              <w:right w:val="single" w:sz="8" w:space="0" w:color="auto"/>
            </w:tcBorders>
            <w:shd w:val="clear" w:color="000000" w:fill="FDE9D9"/>
            <w:noWrap/>
            <w:textDirection w:val="btLr"/>
            <w:vAlign w:val="bottom"/>
            <w:hideMark/>
          </w:tcPr>
          <w:p w14:paraId="5A58874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291" w:type="dxa"/>
            <w:tcBorders>
              <w:top w:val="nil"/>
              <w:left w:val="nil"/>
              <w:bottom w:val="single" w:sz="8" w:space="0" w:color="auto"/>
              <w:right w:val="single" w:sz="4" w:space="0" w:color="auto"/>
            </w:tcBorders>
            <w:shd w:val="clear" w:color="000000" w:fill="FFFFFF"/>
            <w:noWrap/>
            <w:textDirection w:val="btLr"/>
            <w:vAlign w:val="bottom"/>
            <w:hideMark/>
          </w:tcPr>
          <w:p w14:paraId="114B5BA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FFFFF"/>
            <w:noWrap/>
            <w:textDirection w:val="btLr"/>
            <w:vAlign w:val="bottom"/>
            <w:hideMark/>
          </w:tcPr>
          <w:p w14:paraId="1307145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FFFFF"/>
            <w:noWrap/>
            <w:textDirection w:val="btLr"/>
            <w:vAlign w:val="bottom"/>
            <w:hideMark/>
          </w:tcPr>
          <w:p w14:paraId="11A43A2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91" w:type="dxa"/>
            <w:tcBorders>
              <w:top w:val="nil"/>
              <w:left w:val="nil"/>
              <w:bottom w:val="single" w:sz="8" w:space="0" w:color="auto"/>
              <w:right w:val="single" w:sz="8" w:space="0" w:color="auto"/>
            </w:tcBorders>
            <w:shd w:val="clear" w:color="000000" w:fill="FFFFFF"/>
            <w:noWrap/>
            <w:textDirection w:val="btLr"/>
            <w:vAlign w:val="bottom"/>
            <w:hideMark/>
          </w:tcPr>
          <w:p w14:paraId="6458B1C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291" w:type="dxa"/>
            <w:tcBorders>
              <w:top w:val="nil"/>
              <w:left w:val="nil"/>
              <w:bottom w:val="single" w:sz="8" w:space="0" w:color="auto"/>
              <w:right w:val="single" w:sz="4" w:space="0" w:color="auto"/>
            </w:tcBorders>
            <w:shd w:val="clear" w:color="000000" w:fill="FDE9D9"/>
            <w:noWrap/>
            <w:textDirection w:val="btLr"/>
            <w:vAlign w:val="bottom"/>
            <w:hideMark/>
          </w:tcPr>
          <w:p w14:paraId="39A8180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00AF638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6389B30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91" w:type="dxa"/>
            <w:tcBorders>
              <w:top w:val="nil"/>
              <w:left w:val="nil"/>
              <w:bottom w:val="single" w:sz="8" w:space="0" w:color="auto"/>
              <w:right w:val="single" w:sz="8" w:space="0" w:color="auto"/>
            </w:tcBorders>
            <w:shd w:val="clear" w:color="000000" w:fill="FDE9D9"/>
            <w:noWrap/>
            <w:textDirection w:val="btLr"/>
            <w:vAlign w:val="bottom"/>
            <w:hideMark/>
          </w:tcPr>
          <w:p w14:paraId="34A5882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291" w:type="dxa"/>
            <w:tcBorders>
              <w:top w:val="nil"/>
              <w:left w:val="nil"/>
              <w:bottom w:val="single" w:sz="8" w:space="0" w:color="auto"/>
              <w:right w:val="single" w:sz="4" w:space="0" w:color="auto"/>
            </w:tcBorders>
            <w:shd w:val="clear" w:color="000000" w:fill="FFFFFF"/>
            <w:noWrap/>
            <w:textDirection w:val="btLr"/>
            <w:vAlign w:val="bottom"/>
            <w:hideMark/>
          </w:tcPr>
          <w:p w14:paraId="4D65347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FFFFF"/>
            <w:noWrap/>
            <w:textDirection w:val="btLr"/>
            <w:vAlign w:val="bottom"/>
            <w:hideMark/>
          </w:tcPr>
          <w:p w14:paraId="3E9A42B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FFFFF"/>
            <w:noWrap/>
            <w:textDirection w:val="btLr"/>
            <w:vAlign w:val="bottom"/>
            <w:hideMark/>
          </w:tcPr>
          <w:p w14:paraId="3EFF75D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91" w:type="dxa"/>
            <w:tcBorders>
              <w:top w:val="nil"/>
              <w:left w:val="nil"/>
              <w:bottom w:val="single" w:sz="8" w:space="0" w:color="auto"/>
              <w:right w:val="single" w:sz="8" w:space="0" w:color="auto"/>
            </w:tcBorders>
            <w:shd w:val="clear" w:color="000000" w:fill="FFFFFF"/>
            <w:noWrap/>
            <w:textDirection w:val="btLr"/>
            <w:vAlign w:val="bottom"/>
            <w:hideMark/>
          </w:tcPr>
          <w:p w14:paraId="6958E53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300"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14:paraId="125E519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me të dobët</w:t>
            </w:r>
          </w:p>
        </w:tc>
        <w:tc>
          <w:tcPr>
            <w:tcW w:w="291" w:type="dxa"/>
            <w:tcBorders>
              <w:top w:val="nil"/>
              <w:left w:val="nil"/>
              <w:bottom w:val="single" w:sz="8" w:space="0" w:color="auto"/>
              <w:right w:val="single" w:sz="4" w:space="0" w:color="auto"/>
            </w:tcBorders>
            <w:shd w:val="clear" w:color="000000" w:fill="FDE9D9"/>
            <w:noWrap/>
            <w:textDirection w:val="btLr"/>
            <w:vAlign w:val="bottom"/>
            <w:hideMark/>
          </w:tcPr>
          <w:p w14:paraId="476CC2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327B28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39DF5F6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91" w:type="dxa"/>
            <w:tcBorders>
              <w:top w:val="nil"/>
              <w:left w:val="nil"/>
              <w:bottom w:val="single" w:sz="8" w:space="0" w:color="auto"/>
              <w:right w:val="single" w:sz="8" w:space="0" w:color="auto"/>
            </w:tcBorders>
            <w:shd w:val="clear" w:color="000000" w:fill="FDE9D9"/>
            <w:noWrap/>
            <w:textDirection w:val="btLr"/>
            <w:vAlign w:val="bottom"/>
            <w:hideMark/>
          </w:tcPr>
          <w:p w14:paraId="495CAE5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300" w:type="dxa"/>
            <w:tcBorders>
              <w:top w:val="nil"/>
              <w:left w:val="single" w:sz="4" w:space="0" w:color="auto"/>
              <w:bottom w:val="single" w:sz="8" w:space="0" w:color="auto"/>
              <w:right w:val="single" w:sz="8" w:space="0" w:color="auto"/>
            </w:tcBorders>
            <w:shd w:val="clear" w:color="000000" w:fill="FDE9D9"/>
            <w:noWrap/>
            <w:textDirection w:val="btLr"/>
            <w:vAlign w:val="bottom"/>
            <w:hideMark/>
          </w:tcPr>
          <w:p w14:paraId="03982B7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pavlerësuar</w:t>
            </w:r>
          </w:p>
        </w:tc>
        <w:tc>
          <w:tcPr>
            <w:tcW w:w="291" w:type="dxa"/>
            <w:tcBorders>
              <w:top w:val="nil"/>
              <w:left w:val="nil"/>
              <w:bottom w:val="single" w:sz="8" w:space="0" w:color="auto"/>
              <w:right w:val="single" w:sz="4" w:space="0" w:color="auto"/>
            </w:tcBorders>
            <w:shd w:val="clear" w:color="000000" w:fill="FFFFFF"/>
            <w:noWrap/>
            <w:textDirection w:val="btLr"/>
            <w:vAlign w:val="bottom"/>
            <w:hideMark/>
          </w:tcPr>
          <w:p w14:paraId="7FC896D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FFFFF"/>
            <w:noWrap/>
            <w:textDirection w:val="btLr"/>
            <w:vAlign w:val="bottom"/>
            <w:hideMark/>
          </w:tcPr>
          <w:p w14:paraId="4D4EFCA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FFFFF"/>
            <w:noWrap/>
            <w:textDirection w:val="btLr"/>
            <w:vAlign w:val="bottom"/>
            <w:hideMark/>
          </w:tcPr>
          <w:p w14:paraId="6A3EC6E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91" w:type="dxa"/>
            <w:tcBorders>
              <w:top w:val="nil"/>
              <w:left w:val="nil"/>
              <w:bottom w:val="single" w:sz="8" w:space="0" w:color="auto"/>
              <w:right w:val="single" w:sz="8" w:space="0" w:color="auto"/>
            </w:tcBorders>
            <w:shd w:val="clear" w:color="000000" w:fill="FFFFFF"/>
            <w:noWrap/>
            <w:textDirection w:val="btLr"/>
            <w:vAlign w:val="bottom"/>
            <w:hideMark/>
          </w:tcPr>
          <w:p w14:paraId="0561E6B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300"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14:paraId="17DC969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me të dobët</w:t>
            </w:r>
          </w:p>
        </w:tc>
        <w:tc>
          <w:tcPr>
            <w:tcW w:w="300"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14:paraId="04898A0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pavlerësuar</w:t>
            </w:r>
          </w:p>
        </w:tc>
        <w:tc>
          <w:tcPr>
            <w:tcW w:w="394" w:type="dxa"/>
            <w:tcBorders>
              <w:top w:val="nil"/>
              <w:left w:val="nil"/>
              <w:bottom w:val="single" w:sz="8" w:space="0" w:color="auto"/>
              <w:right w:val="single" w:sz="4" w:space="0" w:color="auto"/>
            </w:tcBorders>
            <w:shd w:val="clear" w:color="000000" w:fill="FDE9D9"/>
            <w:noWrap/>
            <w:textDirection w:val="btLr"/>
            <w:vAlign w:val="bottom"/>
            <w:hideMark/>
          </w:tcPr>
          <w:p w14:paraId="2B80F55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shkëlqyer</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0D514A2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shumë të mira</w:t>
            </w:r>
          </w:p>
        </w:tc>
        <w:tc>
          <w:tcPr>
            <w:tcW w:w="282" w:type="dxa"/>
            <w:tcBorders>
              <w:top w:val="nil"/>
              <w:left w:val="nil"/>
              <w:bottom w:val="single" w:sz="8" w:space="0" w:color="auto"/>
              <w:right w:val="single" w:sz="4" w:space="0" w:color="auto"/>
            </w:tcBorders>
            <w:shd w:val="clear" w:color="000000" w:fill="FDE9D9"/>
            <w:noWrap/>
            <w:textDirection w:val="btLr"/>
            <w:vAlign w:val="bottom"/>
            <w:hideMark/>
          </w:tcPr>
          <w:p w14:paraId="02956B9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te miret</w:t>
            </w:r>
          </w:p>
        </w:tc>
        <w:tc>
          <w:tcPr>
            <w:tcW w:w="282" w:type="dxa"/>
            <w:tcBorders>
              <w:top w:val="nil"/>
              <w:left w:val="nil"/>
              <w:bottom w:val="single" w:sz="8" w:space="0" w:color="auto"/>
              <w:right w:val="nil"/>
            </w:tcBorders>
            <w:shd w:val="clear" w:color="000000" w:fill="FDE9D9"/>
            <w:noWrap/>
            <w:textDirection w:val="btLr"/>
            <w:vAlign w:val="bottom"/>
            <w:hideMark/>
          </w:tcPr>
          <w:p w14:paraId="394D620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mjaft</w:t>
            </w:r>
          </w:p>
        </w:tc>
        <w:tc>
          <w:tcPr>
            <w:tcW w:w="376"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14:paraId="68B5E4F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me të dobët</w:t>
            </w:r>
          </w:p>
        </w:tc>
        <w:tc>
          <w:tcPr>
            <w:tcW w:w="296"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14:paraId="251E648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i pavlerësuar</w:t>
            </w:r>
          </w:p>
        </w:tc>
        <w:tc>
          <w:tcPr>
            <w:tcW w:w="336"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1A024AE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në total</w:t>
            </w:r>
          </w:p>
        </w:tc>
        <w:tc>
          <w:tcPr>
            <w:tcW w:w="656"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64FF856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sukses të përgjithshëm</w:t>
            </w:r>
          </w:p>
        </w:tc>
      </w:tr>
      <w:tr w:rsidR="00FC7A66" w:rsidRPr="00FC7A66" w14:paraId="711C1636" w14:textId="77777777" w:rsidTr="00FC7A66">
        <w:trPr>
          <w:trHeight w:val="280"/>
        </w:trPr>
        <w:tc>
          <w:tcPr>
            <w:tcW w:w="1571" w:type="dxa"/>
            <w:tcBorders>
              <w:top w:val="nil"/>
              <w:left w:val="single" w:sz="8" w:space="0" w:color="auto"/>
              <w:bottom w:val="single" w:sz="4" w:space="0" w:color="auto"/>
              <w:right w:val="nil"/>
            </w:tcBorders>
            <w:shd w:val="clear" w:color="auto" w:fill="auto"/>
            <w:noWrap/>
            <w:vAlign w:val="bottom"/>
            <w:hideMark/>
          </w:tcPr>
          <w:p w14:paraId="5F9D020E"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maqedonasit</w:t>
            </w:r>
          </w:p>
        </w:tc>
        <w:tc>
          <w:tcPr>
            <w:tcW w:w="291" w:type="dxa"/>
            <w:tcBorders>
              <w:top w:val="nil"/>
              <w:left w:val="single" w:sz="8" w:space="0" w:color="auto"/>
              <w:bottom w:val="single" w:sz="4" w:space="0" w:color="auto"/>
              <w:right w:val="single" w:sz="4" w:space="0" w:color="auto"/>
            </w:tcBorders>
            <w:shd w:val="clear" w:color="000000" w:fill="FDE9D9"/>
            <w:noWrap/>
            <w:vAlign w:val="bottom"/>
            <w:hideMark/>
          </w:tcPr>
          <w:p w14:paraId="2564ADC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48</w:t>
            </w:r>
          </w:p>
        </w:tc>
        <w:tc>
          <w:tcPr>
            <w:tcW w:w="282" w:type="dxa"/>
            <w:tcBorders>
              <w:top w:val="nil"/>
              <w:left w:val="nil"/>
              <w:bottom w:val="single" w:sz="4" w:space="0" w:color="auto"/>
              <w:right w:val="single" w:sz="4" w:space="0" w:color="auto"/>
            </w:tcBorders>
            <w:shd w:val="clear" w:color="000000" w:fill="FDE9D9"/>
            <w:noWrap/>
            <w:vAlign w:val="bottom"/>
            <w:hideMark/>
          </w:tcPr>
          <w:p w14:paraId="226A705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8</w:t>
            </w:r>
          </w:p>
        </w:tc>
        <w:tc>
          <w:tcPr>
            <w:tcW w:w="282" w:type="dxa"/>
            <w:tcBorders>
              <w:top w:val="nil"/>
              <w:left w:val="nil"/>
              <w:bottom w:val="single" w:sz="4" w:space="0" w:color="auto"/>
              <w:right w:val="single" w:sz="4" w:space="0" w:color="auto"/>
            </w:tcBorders>
            <w:shd w:val="clear" w:color="000000" w:fill="FDE9D9"/>
            <w:noWrap/>
            <w:vAlign w:val="bottom"/>
            <w:hideMark/>
          </w:tcPr>
          <w:p w14:paraId="6864D8C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3</w:t>
            </w:r>
          </w:p>
        </w:tc>
        <w:tc>
          <w:tcPr>
            <w:tcW w:w="291" w:type="dxa"/>
            <w:tcBorders>
              <w:top w:val="nil"/>
              <w:left w:val="nil"/>
              <w:bottom w:val="single" w:sz="4" w:space="0" w:color="auto"/>
              <w:right w:val="single" w:sz="8" w:space="0" w:color="auto"/>
            </w:tcBorders>
            <w:shd w:val="clear" w:color="000000" w:fill="FDE9D9"/>
            <w:noWrap/>
            <w:vAlign w:val="bottom"/>
            <w:hideMark/>
          </w:tcPr>
          <w:p w14:paraId="7FDC367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3E22183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68</w:t>
            </w:r>
          </w:p>
        </w:tc>
        <w:tc>
          <w:tcPr>
            <w:tcW w:w="282" w:type="dxa"/>
            <w:tcBorders>
              <w:top w:val="nil"/>
              <w:left w:val="nil"/>
              <w:bottom w:val="single" w:sz="4" w:space="0" w:color="auto"/>
              <w:right w:val="single" w:sz="4" w:space="0" w:color="auto"/>
            </w:tcBorders>
            <w:shd w:val="clear" w:color="000000" w:fill="FFFFFF"/>
            <w:noWrap/>
            <w:vAlign w:val="bottom"/>
            <w:hideMark/>
          </w:tcPr>
          <w:p w14:paraId="3D08F88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4</w:t>
            </w:r>
          </w:p>
        </w:tc>
        <w:tc>
          <w:tcPr>
            <w:tcW w:w="282" w:type="dxa"/>
            <w:tcBorders>
              <w:top w:val="nil"/>
              <w:left w:val="nil"/>
              <w:bottom w:val="single" w:sz="4" w:space="0" w:color="auto"/>
              <w:right w:val="single" w:sz="4" w:space="0" w:color="auto"/>
            </w:tcBorders>
            <w:shd w:val="clear" w:color="000000" w:fill="FFFFFF"/>
            <w:noWrap/>
            <w:vAlign w:val="bottom"/>
            <w:hideMark/>
          </w:tcPr>
          <w:p w14:paraId="1C337CD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7E48C1C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483EFDA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56</w:t>
            </w:r>
          </w:p>
        </w:tc>
        <w:tc>
          <w:tcPr>
            <w:tcW w:w="282" w:type="dxa"/>
            <w:tcBorders>
              <w:top w:val="nil"/>
              <w:left w:val="nil"/>
              <w:bottom w:val="single" w:sz="4" w:space="0" w:color="auto"/>
              <w:right w:val="single" w:sz="4" w:space="0" w:color="auto"/>
            </w:tcBorders>
            <w:shd w:val="clear" w:color="000000" w:fill="FDE9D9"/>
            <w:noWrap/>
            <w:vAlign w:val="bottom"/>
            <w:hideMark/>
          </w:tcPr>
          <w:p w14:paraId="3395F45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19</w:t>
            </w:r>
          </w:p>
        </w:tc>
        <w:tc>
          <w:tcPr>
            <w:tcW w:w="282" w:type="dxa"/>
            <w:tcBorders>
              <w:top w:val="nil"/>
              <w:left w:val="nil"/>
              <w:bottom w:val="single" w:sz="4" w:space="0" w:color="auto"/>
              <w:right w:val="single" w:sz="4" w:space="0" w:color="auto"/>
            </w:tcBorders>
            <w:shd w:val="clear" w:color="000000" w:fill="FDE9D9"/>
            <w:noWrap/>
            <w:vAlign w:val="bottom"/>
            <w:hideMark/>
          </w:tcPr>
          <w:p w14:paraId="1ACC87E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5</w:t>
            </w:r>
          </w:p>
        </w:tc>
        <w:tc>
          <w:tcPr>
            <w:tcW w:w="291" w:type="dxa"/>
            <w:tcBorders>
              <w:top w:val="nil"/>
              <w:left w:val="nil"/>
              <w:bottom w:val="single" w:sz="4" w:space="0" w:color="auto"/>
              <w:right w:val="single" w:sz="8" w:space="0" w:color="auto"/>
            </w:tcBorders>
            <w:shd w:val="clear" w:color="000000" w:fill="FDE9D9"/>
            <w:noWrap/>
            <w:vAlign w:val="bottom"/>
            <w:hideMark/>
          </w:tcPr>
          <w:p w14:paraId="3387576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6A30EF1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48</w:t>
            </w:r>
          </w:p>
        </w:tc>
        <w:tc>
          <w:tcPr>
            <w:tcW w:w="282" w:type="dxa"/>
            <w:tcBorders>
              <w:top w:val="nil"/>
              <w:left w:val="nil"/>
              <w:bottom w:val="single" w:sz="4" w:space="0" w:color="auto"/>
              <w:right w:val="single" w:sz="4" w:space="0" w:color="auto"/>
            </w:tcBorders>
            <w:shd w:val="clear" w:color="000000" w:fill="FFFFFF"/>
            <w:noWrap/>
            <w:vAlign w:val="bottom"/>
            <w:hideMark/>
          </w:tcPr>
          <w:p w14:paraId="725256E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17</w:t>
            </w:r>
          </w:p>
        </w:tc>
        <w:tc>
          <w:tcPr>
            <w:tcW w:w="282" w:type="dxa"/>
            <w:tcBorders>
              <w:top w:val="nil"/>
              <w:left w:val="nil"/>
              <w:bottom w:val="single" w:sz="4" w:space="0" w:color="auto"/>
              <w:right w:val="single" w:sz="4" w:space="0" w:color="auto"/>
            </w:tcBorders>
            <w:shd w:val="clear" w:color="000000" w:fill="FFFFFF"/>
            <w:noWrap/>
            <w:vAlign w:val="bottom"/>
            <w:hideMark/>
          </w:tcPr>
          <w:p w14:paraId="5BDC78D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6</w:t>
            </w:r>
          </w:p>
        </w:tc>
        <w:tc>
          <w:tcPr>
            <w:tcW w:w="291" w:type="dxa"/>
            <w:tcBorders>
              <w:top w:val="nil"/>
              <w:left w:val="nil"/>
              <w:bottom w:val="single" w:sz="4" w:space="0" w:color="auto"/>
              <w:right w:val="single" w:sz="8" w:space="0" w:color="auto"/>
            </w:tcBorders>
            <w:shd w:val="clear" w:color="000000" w:fill="FFFFFF"/>
            <w:noWrap/>
            <w:vAlign w:val="bottom"/>
            <w:hideMark/>
          </w:tcPr>
          <w:p w14:paraId="3414AE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1874F2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5994775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40</w:t>
            </w:r>
          </w:p>
        </w:tc>
        <w:tc>
          <w:tcPr>
            <w:tcW w:w="282" w:type="dxa"/>
            <w:tcBorders>
              <w:top w:val="nil"/>
              <w:left w:val="nil"/>
              <w:bottom w:val="single" w:sz="4" w:space="0" w:color="auto"/>
              <w:right w:val="single" w:sz="4" w:space="0" w:color="auto"/>
            </w:tcBorders>
            <w:shd w:val="clear" w:color="000000" w:fill="FDE9D9"/>
            <w:noWrap/>
            <w:vAlign w:val="bottom"/>
            <w:hideMark/>
          </w:tcPr>
          <w:p w14:paraId="2FB2697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24</w:t>
            </w:r>
          </w:p>
        </w:tc>
        <w:tc>
          <w:tcPr>
            <w:tcW w:w="282" w:type="dxa"/>
            <w:tcBorders>
              <w:top w:val="nil"/>
              <w:left w:val="nil"/>
              <w:bottom w:val="single" w:sz="4" w:space="0" w:color="auto"/>
              <w:right w:val="single" w:sz="4" w:space="0" w:color="auto"/>
            </w:tcBorders>
            <w:shd w:val="clear" w:color="000000" w:fill="FDE9D9"/>
            <w:noWrap/>
            <w:vAlign w:val="bottom"/>
            <w:hideMark/>
          </w:tcPr>
          <w:p w14:paraId="6A85E56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15</w:t>
            </w:r>
          </w:p>
        </w:tc>
        <w:tc>
          <w:tcPr>
            <w:tcW w:w="291" w:type="dxa"/>
            <w:tcBorders>
              <w:top w:val="nil"/>
              <w:left w:val="nil"/>
              <w:bottom w:val="single" w:sz="4" w:space="0" w:color="auto"/>
              <w:right w:val="single" w:sz="8" w:space="0" w:color="auto"/>
            </w:tcBorders>
            <w:shd w:val="clear" w:color="000000" w:fill="FDE9D9"/>
            <w:noWrap/>
            <w:vAlign w:val="bottom"/>
            <w:hideMark/>
          </w:tcPr>
          <w:p w14:paraId="2DBEB06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DE9D9"/>
            <w:noWrap/>
            <w:vAlign w:val="bottom"/>
            <w:hideMark/>
          </w:tcPr>
          <w:p w14:paraId="07834A2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52C053A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64</w:t>
            </w:r>
          </w:p>
        </w:tc>
        <w:tc>
          <w:tcPr>
            <w:tcW w:w="282" w:type="dxa"/>
            <w:tcBorders>
              <w:top w:val="nil"/>
              <w:left w:val="nil"/>
              <w:bottom w:val="single" w:sz="4" w:space="0" w:color="auto"/>
              <w:right w:val="single" w:sz="4" w:space="0" w:color="auto"/>
            </w:tcBorders>
            <w:shd w:val="clear" w:color="000000" w:fill="FFFFFF"/>
            <w:noWrap/>
            <w:vAlign w:val="bottom"/>
            <w:hideMark/>
          </w:tcPr>
          <w:p w14:paraId="3755B17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15</w:t>
            </w:r>
          </w:p>
        </w:tc>
        <w:tc>
          <w:tcPr>
            <w:tcW w:w="282" w:type="dxa"/>
            <w:tcBorders>
              <w:top w:val="nil"/>
              <w:left w:val="nil"/>
              <w:bottom w:val="single" w:sz="4" w:space="0" w:color="auto"/>
              <w:right w:val="single" w:sz="4" w:space="0" w:color="auto"/>
            </w:tcBorders>
            <w:shd w:val="clear" w:color="000000" w:fill="FFFFFF"/>
            <w:noWrap/>
            <w:vAlign w:val="bottom"/>
            <w:hideMark/>
          </w:tcPr>
          <w:p w14:paraId="6D86EC5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5</w:t>
            </w:r>
          </w:p>
        </w:tc>
        <w:tc>
          <w:tcPr>
            <w:tcW w:w="291" w:type="dxa"/>
            <w:tcBorders>
              <w:top w:val="nil"/>
              <w:left w:val="nil"/>
              <w:bottom w:val="single" w:sz="4" w:space="0" w:color="auto"/>
              <w:right w:val="single" w:sz="8" w:space="0" w:color="auto"/>
            </w:tcBorders>
            <w:shd w:val="clear" w:color="000000" w:fill="FFFFFF"/>
            <w:noWrap/>
            <w:vAlign w:val="bottom"/>
            <w:hideMark/>
          </w:tcPr>
          <w:p w14:paraId="6C26917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1EA748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1292D22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2595A18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324</w:t>
            </w:r>
          </w:p>
        </w:tc>
        <w:tc>
          <w:tcPr>
            <w:tcW w:w="282" w:type="dxa"/>
            <w:tcBorders>
              <w:top w:val="nil"/>
              <w:left w:val="nil"/>
              <w:bottom w:val="single" w:sz="4" w:space="0" w:color="auto"/>
              <w:right w:val="single" w:sz="4" w:space="0" w:color="auto"/>
            </w:tcBorders>
            <w:shd w:val="clear" w:color="000000" w:fill="FDE9D9"/>
            <w:noWrap/>
            <w:vAlign w:val="bottom"/>
            <w:hideMark/>
          </w:tcPr>
          <w:p w14:paraId="78626CB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87</w:t>
            </w:r>
          </w:p>
        </w:tc>
        <w:tc>
          <w:tcPr>
            <w:tcW w:w="282" w:type="dxa"/>
            <w:tcBorders>
              <w:top w:val="nil"/>
              <w:left w:val="nil"/>
              <w:bottom w:val="single" w:sz="4" w:space="0" w:color="auto"/>
              <w:right w:val="single" w:sz="4" w:space="0" w:color="auto"/>
            </w:tcBorders>
            <w:shd w:val="clear" w:color="000000" w:fill="FDE9D9"/>
            <w:noWrap/>
            <w:vAlign w:val="bottom"/>
            <w:hideMark/>
          </w:tcPr>
          <w:p w14:paraId="72F19CE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34</w:t>
            </w:r>
          </w:p>
        </w:tc>
        <w:tc>
          <w:tcPr>
            <w:tcW w:w="282" w:type="dxa"/>
            <w:tcBorders>
              <w:top w:val="nil"/>
              <w:left w:val="nil"/>
              <w:bottom w:val="single" w:sz="4" w:space="0" w:color="auto"/>
              <w:right w:val="nil"/>
            </w:tcBorders>
            <w:shd w:val="clear" w:color="000000" w:fill="FDE9D9"/>
            <w:noWrap/>
            <w:vAlign w:val="bottom"/>
            <w:hideMark/>
          </w:tcPr>
          <w:p w14:paraId="3A1DC7B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nil"/>
              <w:left w:val="single" w:sz="4" w:space="0" w:color="auto"/>
              <w:bottom w:val="single" w:sz="4" w:space="0" w:color="auto"/>
              <w:right w:val="single" w:sz="8" w:space="0" w:color="auto"/>
            </w:tcBorders>
            <w:shd w:val="clear" w:color="auto" w:fill="auto"/>
            <w:noWrap/>
            <w:vAlign w:val="bottom"/>
            <w:hideMark/>
          </w:tcPr>
          <w:p w14:paraId="2383004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nil"/>
              <w:left w:val="single" w:sz="4" w:space="0" w:color="auto"/>
              <w:bottom w:val="single" w:sz="4" w:space="0" w:color="auto"/>
              <w:right w:val="single" w:sz="8" w:space="0" w:color="auto"/>
            </w:tcBorders>
            <w:shd w:val="clear" w:color="auto" w:fill="auto"/>
            <w:noWrap/>
            <w:vAlign w:val="bottom"/>
            <w:hideMark/>
          </w:tcPr>
          <w:p w14:paraId="73ADC2D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6C1863E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445</w:t>
            </w:r>
          </w:p>
        </w:tc>
        <w:tc>
          <w:tcPr>
            <w:tcW w:w="656" w:type="dxa"/>
            <w:tcBorders>
              <w:top w:val="nil"/>
              <w:left w:val="nil"/>
              <w:bottom w:val="single" w:sz="4" w:space="0" w:color="auto"/>
              <w:right w:val="single" w:sz="8" w:space="0" w:color="auto"/>
            </w:tcBorders>
            <w:shd w:val="clear" w:color="auto" w:fill="auto"/>
            <w:noWrap/>
            <w:vAlign w:val="bottom"/>
            <w:hideMark/>
          </w:tcPr>
          <w:p w14:paraId="7EBE99B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4.65</w:t>
            </w:r>
          </w:p>
        </w:tc>
      </w:tr>
      <w:tr w:rsidR="00FC7A66" w:rsidRPr="00FC7A66" w14:paraId="20463FB9" w14:textId="77777777" w:rsidTr="00FC7A66">
        <w:trPr>
          <w:trHeight w:val="280"/>
        </w:trPr>
        <w:tc>
          <w:tcPr>
            <w:tcW w:w="1571" w:type="dxa"/>
            <w:tcBorders>
              <w:top w:val="nil"/>
              <w:left w:val="single" w:sz="8" w:space="0" w:color="auto"/>
              <w:bottom w:val="single" w:sz="4" w:space="0" w:color="auto"/>
              <w:right w:val="nil"/>
            </w:tcBorders>
            <w:shd w:val="clear" w:color="auto" w:fill="auto"/>
            <w:noWrap/>
            <w:vAlign w:val="bottom"/>
            <w:hideMark/>
          </w:tcPr>
          <w:p w14:paraId="5D8D04E2"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turqit</w:t>
            </w:r>
          </w:p>
        </w:tc>
        <w:tc>
          <w:tcPr>
            <w:tcW w:w="291" w:type="dxa"/>
            <w:tcBorders>
              <w:top w:val="nil"/>
              <w:left w:val="single" w:sz="8" w:space="0" w:color="auto"/>
              <w:bottom w:val="single" w:sz="4" w:space="0" w:color="auto"/>
              <w:right w:val="single" w:sz="4" w:space="0" w:color="auto"/>
            </w:tcBorders>
            <w:shd w:val="clear" w:color="000000" w:fill="FDE9D9"/>
            <w:noWrap/>
            <w:vAlign w:val="bottom"/>
            <w:hideMark/>
          </w:tcPr>
          <w:p w14:paraId="0601484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7A3E1D5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3BF854C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40D8CC0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581806C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2CC9D3A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55C92D5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21DE537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693551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3D838D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7ACD2CE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91" w:type="dxa"/>
            <w:tcBorders>
              <w:top w:val="nil"/>
              <w:left w:val="nil"/>
              <w:bottom w:val="single" w:sz="4" w:space="0" w:color="auto"/>
              <w:right w:val="single" w:sz="8" w:space="0" w:color="auto"/>
            </w:tcBorders>
            <w:shd w:val="clear" w:color="000000" w:fill="FDE9D9"/>
            <w:noWrap/>
            <w:vAlign w:val="bottom"/>
            <w:hideMark/>
          </w:tcPr>
          <w:p w14:paraId="2C4177E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66A1EA3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6CA2AE7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nil"/>
              <w:left w:val="nil"/>
              <w:bottom w:val="single" w:sz="4" w:space="0" w:color="auto"/>
              <w:right w:val="single" w:sz="4" w:space="0" w:color="auto"/>
            </w:tcBorders>
            <w:shd w:val="clear" w:color="000000" w:fill="FFFFFF"/>
            <w:noWrap/>
            <w:vAlign w:val="bottom"/>
            <w:hideMark/>
          </w:tcPr>
          <w:p w14:paraId="380B384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217B1F8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0B74BA0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1810BB4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4ECDFB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1E4E67C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40F065B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DE9D9"/>
            <w:noWrap/>
            <w:vAlign w:val="bottom"/>
            <w:hideMark/>
          </w:tcPr>
          <w:p w14:paraId="617B9D5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5E50B7E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59AAE3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0BF8618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52C2805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0AC24C9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5B01258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5609A2B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4AB4AEF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nil"/>
              <w:left w:val="nil"/>
              <w:bottom w:val="single" w:sz="4" w:space="0" w:color="auto"/>
              <w:right w:val="single" w:sz="4" w:space="0" w:color="auto"/>
            </w:tcBorders>
            <w:shd w:val="clear" w:color="000000" w:fill="FDE9D9"/>
            <w:noWrap/>
            <w:vAlign w:val="bottom"/>
            <w:hideMark/>
          </w:tcPr>
          <w:p w14:paraId="10A9C53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nil"/>
              <w:left w:val="nil"/>
              <w:bottom w:val="single" w:sz="4" w:space="0" w:color="auto"/>
              <w:right w:val="nil"/>
            </w:tcBorders>
            <w:shd w:val="clear" w:color="000000" w:fill="FDE9D9"/>
            <w:noWrap/>
            <w:vAlign w:val="bottom"/>
            <w:hideMark/>
          </w:tcPr>
          <w:p w14:paraId="5C00071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nil"/>
              <w:left w:val="single" w:sz="4" w:space="0" w:color="auto"/>
              <w:bottom w:val="single" w:sz="4" w:space="0" w:color="auto"/>
              <w:right w:val="single" w:sz="8" w:space="0" w:color="auto"/>
            </w:tcBorders>
            <w:shd w:val="clear" w:color="auto" w:fill="auto"/>
            <w:noWrap/>
            <w:vAlign w:val="bottom"/>
            <w:hideMark/>
          </w:tcPr>
          <w:p w14:paraId="081C6F4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nil"/>
              <w:left w:val="single" w:sz="4" w:space="0" w:color="auto"/>
              <w:bottom w:val="single" w:sz="4" w:space="0" w:color="auto"/>
              <w:right w:val="single" w:sz="8" w:space="0" w:color="auto"/>
            </w:tcBorders>
            <w:shd w:val="clear" w:color="auto" w:fill="auto"/>
            <w:noWrap/>
            <w:vAlign w:val="bottom"/>
            <w:hideMark/>
          </w:tcPr>
          <w:p w14:paraId="45E57E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1027B6C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2</w:t>
            </w:r>
          </w:p>
        </w:tc>
        <w:tc>
          <w:tcPr>
            <w:tcW w:w="656" w:type="dxa"/>
            <w:tcBorders>
              <w:top w:val="nil"/>
              <w:left w:val="nil"/>
              <w:bottom w:val="single" w:sz="4" w:space="0" w:color="auto"/>
              <w:right w:val="single" w:sz="8" w:space="0" w:color="auto"/>
            </w:tcBorders>
            <w:shd w:val="clear" w:color="auto" w:fill="auto"/>
            <w:noWrap/>
            <w:vAlign w:val="bottom"/>
            <w:hideMark/>
          </w:tcPr>
          <w:p w14:paraId="5E9BF657"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3.50</w:t>
            </w:r>
          </w:p>
        </w:tc>
      </w:tr>
      <w:tr w:rsidR="00FC7A66" w:rsidRPr="00FC7A66" w14:paraId="6575EF84" w14:textId="77777777" w:rsidTr="00FC7A66">
        <w:trPr>
          <w:trHeight w:val="280"/>
        </w:trPr>
        <w:tc>
          <w:tcPr>
            <w:tcW w:w="1571" w:type="dxa"/>
            <w:tcBorders>
              <w:top w:val="nil"/>
              <w:left w:val="single" w:sz="8" w:space="0" w:color="auto"/>
              <w:bottom w:val="single" w:sz="4" w:space="0" w:color="auto"/>
              <w:right w:val="nil"/>
            </w:tcBorders>
            <w:shd w:val="clear" w:color="auto" w:fill="auto"/>
            <w:noWrap/>
            <w:vAlign w:val="bottom"/>
            <w:hideMark/>
          </w:tcPr>
          <w:p w14:paraId="42076710"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serbët</w:t>
            </w:r>
          </w:p>
        </w:tc>
        <w:tc>
          <w:tcPr>
            <w:tcW w:w="291" w:type="dxa"/>
            <w:tcBorders>
              <w:top w:val="nil"/>
              <w:left w:val="single" w:sz="8" w:space="0" w:color="auto"/>
              <w:bottom w:val="single" w:sz="4" w:space="0" w:color="auto"/>
              <w:right w:val="single" w:sz="4" w:space="0" w:color="auto"/>
            </w:tcBorders>
            <w:shd w:val="clear" w:color="000000" w:fill="FDE9D9"/>
            <w:noWrap/>
            <w:vAlign w:val="bottom"/>
            <w:hideMark/>
          </w:tcPr>
          <w:p w14:paraId="310995E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7C85E2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3CD1414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42C240B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3138C8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6A7D308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5FBB77C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35EE9A6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1DA6597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11C2908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702F7FA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6940359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5F55475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659F7C4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326F59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91" w:type="dxa"/>
            <w:tcBorders>
              <w:top w:val="nil"/>
              <w:left w:val="nil"/>
              <w:bottom w:val="single" w:sz="4" w:space="0" w:color="auto"/>
              <w:right w:val="single" w:sz="8" w:space="0" w:color="auto"/>
            </w:tcBorders>
            <w:shd w:val="clear" w:color="000000" w:fill="FFFFFF"/>
            <w:noWrap/>
            <w:vAlign w:val="bottom"/>
            <w:hideMark/>
          </w:tcPr>
          <w:p w14:paraId="74D5F00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4E6650D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46379A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E2DFC6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2539039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174A86B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DE9D9"/>
            <w:noWrap/>
            <w:vAlign w:val="bottom"/>
            <w:hideMark/>
          </w:tcPr>
          <w:p w14:paraId="211F582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4A84933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5B0FE19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nil"/>
              <w:left w:val="nil"/>
              <w:bottom w:val="single" w:sz="4" w:space="0" w:color="auto"/>
              <w:right w:val="single" w:sz="4" w:space="0" w:color="auto"/>
            </w:tcBorders>
            <w:shd w:val="clear" w:color="000000" w:fill="FFFFFF"/>
            <w:noWrap/>
            <w:vAlign w:val="bottom"/>
            <w:hideMark/>
          </w:tcPr>
          <w:p w14:paraId="0B4F5F4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7F075B2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58407C4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3CED522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7775037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F121A7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nil"/>
              <w:left w:val="nil"/>
              <w:bottom w:val="single" w:sz="4" w:space="0" w:color="auto"/>
              <w:right w:val="single" w:sz="4" w:space="0" w:color="auto"/>
            </w:tcBorders>
            <w:shd w:val="clear" w:color="000000" w:fill="FDE9D9"/>
            <w:noWrap/>
            <w:vAlign w:val="bottom"/>
            <w:hideMark/>
          </w:tcPr>
          <w:p w14:paraId="548EDA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nil"/>
              <w:left w:val="nil"/>
              <w:bottom w:val="single" w:sz="4" w:space="0" w:color="auto"/>
              <w:right w:val="nil"/>
            </w:tcBorders>
            <w:shd w:val="clear" w:color="000000" w:fill="FDE9D9"/>
            <w:noWrap/>
            <w:vAlign w:val="bottom"/>
            <w:hideMark/>
          </w:tcPr>
          <w:p w14:paraId="075F014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nil"/>
              <w:left w:val="single" w:sz="4" w:space="0" w:color="auto"/>
              <w:bottom w:val="single" w:sz="4" w:space="0" w:color="auto"/>
              <w:right w:val="single" w:sz="8" w:space="0" w:color="auto"/>
            </w:tcBorders>
            <w:shd w:val="clear" w:color="auto" w:fill="auto"/>
            <w:noWrap/>
            <w:vAlign w:val="bottom"/>
            <w:hideMark/>
          </w:tcPr>
          <w:p w14:paraId="62C0238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nil"/>
              <w:left w:val="single" w:sz="4" w:space="0" w:color="auto"/>
              <w:bottom w:val="single" w:sz="4" w:space="0" w:color="auto"/>
              <w:right w:val="single" w:sz="8" w:space="0" w:color="auto"/>
            </w:tcBorders>
            <w:shd w:val="clear" w:color="auto" w:fill="auto"/>
            <w:noWrap/>
            <w:vAlign w:val="bottom"/>
            <w:hideMark/>
          </w:tcPr>
          <w:p w14:paraId="001F069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414CE34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2</w:t>
            </w:r>
          </w:p>
        </w:tc>
        <w:tc>
          <w:tcPr>
            <w:tcW w:w="656" w:type="dxa"/>
            <w:tcBorders>
              <w:top w:val="nil"/>
              <w:left w:val="nil"/>
              <w:bottom w:val="single" w:sz="4" w:space="0" w:color="auto"/>
              <w:right w:val="single" w:sz="8" w:space="0" w:color="auto"/>
            </w:tcBorders>
            <w:shd w:val="clear" w:color="auto" w:fill="auto"/>
            <w:noWrap/>
            <w:vAlign w:val="bottom"/>
            <w:hideMark/>
          </w:tcPr>
          <w:p w14:paraId="3DB8613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3.50</w:t>
            </w:r>
          </w:p>
        </w:tc>
      </w:tr>
      <w:tr w:rsidR="00FC7A66" w:rsidRPr="00FC7A66" w14:paraId="6A24AEB4" w14:textId="77777777" w:rsidTr="00FC7A66">
        <w:trPr>
          <w:trHeight w:val="280"/>
        </w:trPr>
        <w:tc>
          <w:tcPr>
            <w:tcW w:w="1571" w:type="dxa"/>
            <w:tcBorders>
              <w:top w:val="nil"/>
              <w:left w:val="single" w:sz="8" w:space="0" w:color="auto"/>
              <w:bottom w:val="single" w:sz="4" w:space="0" w:color="auto"/>
              <w:right w:val="nil"/>
            </w:tcBorders>
            <w:shd w:val="clear" w:color="auto" w:fill="auto"/>
            <w:noWrap/>
            <w:vAlign w:val="bottom"/>
            <w:hideMark/>
          </w:tcPr>
          <w:p w14:paraId="78727CCE"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Vllasi</w:t>
            </w:r>
          </w:p>
        </w:tc>
        <w:tc>
          <w:tcPr>
            <w:tcW w:w="291" w:type="dxa"/>
            <w:tcBorders>
              <w:top w:val="nil"/>
              <w:left w:val="single" w:sz="8" w:space="0" w:color="auto"/>
              <w:bottom w:val="single" w:sz="4" w:space="0" w:color="auto"/>
              <w:right w:val="single" w:sz="4" w:space="0" w:color="auto"/>
            </w:tcBorders>
            <w:shd w:val="clear" w:color="000000" w:fill="FDE9D9"/>
            <w:noWrap/>
            <w:vAlign w:val="bottom"/>
            <w:hideMark/>
          </w:tcPr>
          <w:p w14:paraId="5B2AF39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19CF61A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43E1812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3D23C3C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201B702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57A987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1DD1F0B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1A0D4C9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0B41079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8CCFC8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4B019F1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1841F8F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35F92F5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3399F00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339910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120FA3C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7D0B2A6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DE9D9"/>
            <w:noWrap/>
            <w:vAlign w:val="bottom"/>
            <w:hideMark/>
          </w:tcPr>
          <w:p w14:paraId="3066060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5025AA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565D0B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DE9D9"/>
            <w:noWrap/>
            <w:vAlign w:val="bottom"/>
            <w:hideMark/>
          </w:tcPr>
          <w:p w14:paraId="4AA0E54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DE9D9"/>
            <w:noWrap/>
            <w:vAlign w:val="bottom"/>
            <w:hideMark/>
          </w:tcPr>
          <w:p w14:paraId="19880FB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4" w:space="0" w:color="auto"/>
            </w:tcBorders>
            <w:shd w:val="clear" w:color="000000" w:fill="FFFFFF"/>
            <w:noWrap/>
            <w:vAlign w:val="bottom"/>
            <w:hideMark/>
          </w:tcPr>
          <w:p w14:paraId="13CF80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1A8DF1F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FFFFF"/>
            <w:noWrap/>
            <w:vAlign w:val="bottom"/>
            <w:hideMark/>
          </w:tcPr>
          <w:p w14:paraId="5288B6B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single" w:sz="4" w:space="0" w:color="auto"/>
              <w:right w:val="single" w:sz="8" w:space="0" w:color="auto"/>
            </w:tcBorders>
            <w:shd w:val="clear" w:color="000000" w:fill="FFFFFF"/>
            <w:noWrap/>
            <w:vAlign w:val="bottom"/>
            <w:hideMark/>
          </w:tcPr>
          <w:p w14:paraId="61D5B15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5E00446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single" w:sz="4" w:space="0" w:color="auto"/>
              <w:right w:val="single" w:sz="8" w:space="0" w:color="auto"/>
            </w:tcBorders>
            <w:shd w:val="clear" w:color="000000" w:fill="FFFFFF"/>
            <w:noWrap/>
            <w:vAlign w:val="bottom"/>
            <w:hideMark/>
          </w:tcPr>
          <w:p w14:paraId="4B4DAE7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7E2ACCC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4AFF5F1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41F0AD9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nil"/>
            </w:tcBorders>
            <w:shd w:val="clear" w:color="000000" w:fill="FDE9D9"/>
            <w:noWrap/>
            <w:vAlign w:val="bottom"/>
            <w:hideMark/>
          </w:tcPr>
          <w:p w14:paraId="494002F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nil"/>
              <w:left w:val="single" w:sz="4" w:space="0" w:color="auto"/>
              <w:bottom w:val="single" w:sz="4" w:space="0" w:color="auto"/>
              <w:right w:val="single" w:sz="8" w:space="0" w:color="auto"/>
            </w:tcBorders>
            <w:shd w:val="clear" w:color="auto" w:fill="auto"/>
            <w:noWrap/>
            <w:vAlign w:val="bottom"/>
            <w:hideMark/>
          </w:tcPr>
          <w:p w14:paraId="37BFD09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nil"/>
              <w:left w:val="single" w:sz="4" w:space="0" w:color="auto"/>
              <w:bottom w:val="single" w:sz="4" w:space="0" w:color="auto"/>
              <w:right w:val="single" w:sz="8" w:space="0" w:color="auto"/>
            </w:tcBorders>
            <w:shd w:val="clear" w:color="auto" w:fill="auto"/>
            <w:noWrap/>
            <w:vAlign w:val="bottom"/>
            <w:hideMark/>
          </w:tcPr>
          <w:p w14:paraId="54B3316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797A83B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656" w:type="dxa"/>
            <w:tcBorders>
              <w:top w:val="nil"/>
              <w:left w:val="nil"/>
              <w:bottom w:val="single" w:sz="4" w:space="0" w:color="auto"/>
              <w:right w:val="single" w:sz="8" w:space="0" w:color="auto"/>
            </w:tcBorders>
            <w:shd w:val="clear" w:color="auto" w:fill="auto"/>
            <w:noWrap/>
            <w:vAlign w:val="bottom"/>
            <w:hideMark/>
          </w:tcPr>
          <w:p w14:paraId="6C1B309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0.00</w:t>
            </w:r>
          </w:p>
        </w:tc>
      </w:tr>
      <w:tr w:rsidR="00FC7A66" w:rsidRPr="00FC7A66" w14:paraId="2161BDF3" w14:textId="77777777" w:rsidTr="00FC7A66">
        <w:trPr>
          <w:trHeight w:val="280"/>
        </w:trPr>
        <w:tc>
          <w:tcPr>
            <w:tcW w:w="1571" w:type="dxa"/>
            <w:tcBorders>
              <w:top w:val="nil"/>
              <w:left w:val="single" w:sz="8" w:space="0" w:color="auto"/>
              <w:bottom w:val="nil"/>
              <w:right w:val="nil"/>
            </w:tcBorders>
            <w:shd w:val="clear" w:color="auto" w:fill="auto"/>
            <w:noWrap/>
            <w:vAlign w:val="bottom"/>
            <w:hideMark/>
          </w:tcPr>
          <w:p w14:paraId="1C4F2E19"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shqiptarët</w:t>
            </w:r>
          </w:p>
        </w:tc>
        <w:tc>
          <w:tcPr>
            <w:tcW w:w="291" w:type="dxa"/>
            <w:tcBorders>
              <w:top w:val="nil"/>
              <w:left w:val="single" w:sz="8" w:space="0" w:color="auto"/>
              <w:bottom w:val="nil"/>
              <w:right w:val="single" w:sz="4" w:space="0" w:color="auto"/>
            </w:tcBorders>
            <w:shd w:val="clear" w:color="000000" w:fill="FDE9D9"/>
            <w:noWrap/>
            <w:vAlign w:val="bottom"/>
            <w:hideMark/>
          </w:tcPr>
          <w:p w14:paraId="24A82E7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DE9D9"/>
            <w:noWrap/>
            <w:vAlign w:val="bottom"/>
            <w:hideMark/>
          </w:tcPr>
          <w:p w14:paraId="630BDD6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DE9D9"/>
            <w:noWrap/>
            <w:vAlign w:val="bottom"/>
            <w:hideMark/>
          </w:tcPr>
          <w:p w14:paraId="5939A58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8" w:space="0" w:color="auto"/>
            </w:tcBorders>
            <w:shd w:val="clear" w:color="000000" w:fill="FDE9D9"/>
            <w:noWrap/>
            <w:vAlign w:val="bottom"/>
            <w:hideMark/>
          </w:tcPr>
          <w:p w14:paraId="138F7E6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4" w:space="0" w:color="auto"/>
            </w:tcBorders>
            <w:shd w:val="clear" w:color="000000" w:fill="FFFFFF"/>
            <w:noWrap/>
            <w:vAlign w:val="bottom"/>
            <w:hideMark/>
          </w:tcPr>
          <w:p w14:paraId="02F16A9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FFFFF"/>
            <w:noWrap/>
            <w:vAlign w:val="bottom"/>
            <w:hideMark/>
          </w:tcPr>
          <w:p w14:paraId="02932B0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FFFFF"/>
            <w:noWrap/>
            <w:vAlign w:val="bottom"/>
            <w:hideMark/>
          </w:tcPr>
          <w:p w14:paraId="62E57A6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8" w:space="0" w:color="auto"/>
            </w:tcBorders>
            <w:shd w:val="clear" w:color="000000" w:fill="FFFFFF"/>
            <w:noWrap/>
            <w:vAlign w:val="bottom"/>
            <w:hideMark/>
          </w:tcPr>
          <w:p w14:paraId="1896161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4" w:space="0" w:color="auto"/>
            </w:tcBorders>
            <w:shd w:val="clear" w:color="000000" w:fill="FDE9D9"/>
            <w:noWrap/>
            <w:vAlign w:val="bottom"/>
            <w:hideMark/>
          </w:tcPr>
          <w:p w14:paraId="50D922A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DE9D9"/>
            <w:noWrap/>
            <w:vAlign w:val="bottom"/>
            <w:hideMark/>
          </w:tcPr>
          <w:p w14:paraId="35142FE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DE9D9"/>
            <w:noWrap/>
            <w:vAlign w:val="bottom"/>
            <w:hideMark/>
          </w:tcPr>
          <w:p w14:paraId="627E575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8" w:space="0" w:color="auto"/>
            </w:tcBorders>
            <w:shd w:val="clear" w:color="000000" w:fill="FDE9D9"/>
            <w:noWrap/>
            <w:vAlign w:val="bottom"/>
            <w:hideMark/>
          </w:tcPr>
          <w:p w14:paraId="23EA1ED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4" w:space="0" w:color="auto"/>
            </w:tcBorders>
            <w:shd w:val="clear" w:color="000000" w:fill="FFFFFF"/>
            <w:noWrap/>
            <w:vAlign w:val="bottom"/>
            <w:hideMark/>
          </w:tcPr>
          <w:p w14:paraId="67AEF83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FFFFF"/>
            <w:noWrap/>
            <w:vAlign w:val="bottom"/>
            <w:hideMark/>
          </w:tcPr>
          <w:p w14:paraId="3E74964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FFFFF"/>
            <w:noWrap/>
            <w:vAlign w:val="bottom"/>
            <w:hideMark/>
          </w:tcPr>
          <w:p w14:paraId="19B685F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8" w:space="0" w:color="auto"/>
            </w:tcBorders>
            <w:shd w:val="clear" w:color="000000" w:fill="FFFFFF"/>
            <w:noWrap/>
            <w:vAlign w:val="bottom"/>
            <w:hideMark/>
          </w:tcPr>
          <w:p w14:paraId="0A3D98C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nil"/>
              <w:right w:val="single" w:sz="8" w:space="0" w:color="auto"/>
            </w:tcBorders>
            <w:shd w:val="clear" w:color="000000" w:fill="FFFFFF"/>
            <w:noWrap/>
            <w:vAlign w:val="bottom"/>
            <w:hideMark/>
          </w:tcPr>
          <w:p w14:paraId="781B4B3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4" w:space="0" w:color="auto"/>
            </w:tcBorders>
            <w:shd w:val="clear" w:color="000000" w:fill="FDE9D9"/>
            <w:noWrap/>
            <w:vAlign w:val="bottom"/>
            <w:hideMark/>
          </w:tcPr>
          <w:p w14:paraId="4A220C1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DE9D9"/>
            <w:noWrap/>
            <w:vAlign w:val="bottom"/>
            <w:hideMark/>
          </w:tcPr>
          <w:p w14:paraId="1735EF4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DE9D9"/>
            <w:noWrap/>
            <w:vAlign w:val="bottom"/>
            <w:hideMark/>
          </w:tcPr>
          <w:p w14:paraId="0B29170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8" w:space="0" w:color="auto"/>
            </w:tcBorders>
            <w:shd w:val="clear" w:color="000000" w:fill="FDE9D9"/>
            <w:noWrap/>
            <w:vAlign w:val="bottom"/>
            <w:hideMark/>
          </w:tcPr>
          <w:p w14:paraId="4264ABF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nil"/>
              <w:right w:val="single" w:sz="8" w:space="0" w:color="auto"/>
            </w:tcBorders>
            <w:shd w:val="clear" w:color="000000" w:fill="FDE9D9"/>
            <w:noWrap/>
            <w:vAlign w:val="bottom"/>
            <w:hideMark/>
          </w:tcPr>
          <w:p w14:paraId="2B2660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4" w:space="0" w:color="auto"/>
            </w:tcBorders>
            <w:shd w:val="clear" w:color="000000" w:fill="FFFFFF"/>
            <w:noWrap/>
            <w:vAlign w:val="bottom"/>
            <w:hideMark/>
          </w:tcPr>
          <w:p w14:paraId="7A4372D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FFFFF"/>
            <w:noWrap/>
            <w:vAlign w:val="bottom"/>
            <w:hideMark/>
          </w:tcPr>
          <w:p w14:paraId="08995E3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nil"/>
              <w:right w:val="single" w:sz="4" w:space="0" w:color="auto"/>
            </w:tcBorders>
            <w:shd w:val="clear" w:color="000000" w:fill="FFFFFF"/>
            <w:noWrap/>
            <w:vAlign w:val="bottom"/>
            <w:hideMark/>
          </w:tcPr>
          <w:p w14:paraId="7EBF981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nil"/>
              <w:left w:val="nil"/>
              <w:bottom w:val="nil"/>
              <w:right w:val="single" w:sz="8" w:space="0" w:color="auto"/>
            </w:tcBorders>
            <w:shd w:val="clear" w:color="000000" w:fill="FFFFFF"/>
            <w:noWrap/>
            <w:vAlign w:val="bottom"/>
            <w:hideMark/>
          </w:tcPr>
          <w:p w14:paraId="173A110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nil"/>
              <w:right w:val="single" w:sz="8" w:space="0" w:color="auto"/>
            </w:tcBorders>
            <w:shd w:val="clear" w:color="000000" w:fill="FFFFFF"/>
            <w:noWrap/>
            <w:vAlign w:val="bottom"/>
            <w:hideMark/>
          </w:tcPr>
          <w:p w14:paraId="29AC2AC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nil"/>
              <w:left w:val="single" w:sz="4" w:space="0" w:color="auto"/>
              <w:bottom w:val="nil"/>
              <w:right w:val="single" w:sz="8" w:space="0" w:color="auto"/>
            </w:tcBorders>
            <w:shd w:val="clear" w:color="000000" w:fill="FFFFFF"/>
            <w:noWrap/>
            <w:vAlign w:val="bottom"/>
            <w:hideMark/>
          </w:tcPr>
          <w:p w14:paraId="4CF13FE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5E2E2CB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2C75EBC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42E30AD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nil"/>
            </w:tcBorders>
            <w:shd w:val="clear" w:color="000000" w:fill="FDE9D9"/>
            <w:noWrap/>
            <w:vAlign w:val="bottom"/>
            <w:hideMark/>
          </w:tcPr>
          <w:p w14:paraId="1B23698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nil"/>
              <w:left w:val="single" w:sz="4" w:space="0" w:color="auto"/>
              <w:bottom w:val="nil"/>
              <w:right w:val="single" w:sz="8" w:space="0" w:color="auto"/>
            </w:tcBorders>
            <w:shd w:val="clear" w:color="auto" w:fill="auto"/>
            <w:noWrap/>
            <w:vAlign w:val="bottom"/>
            <w:hideMark/>
          </w:tcPr>
          <w:p w14:paraId="3894BD0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nil"/>
              <w:left w:val="single" w:sz="4" w:space="0" w:color="auto"/>
              <w:bottom w:val="nil"/>
              <w:right w:val="single" w:sz="8" w:space="0" w:color="auto"/>
            </w:tcBorders>
            <w:shd w:val="clear" w:color="auto" w:fill="auto"/>
            <w:noWrap/>
            <w:vAlign w:val="bottom"/>
            <w:hideMark/>
          </w:tcPr>
          <w:p w14:paraId="3D23C27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1FE7B5F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656" w:type="dxa"/>
            <w:tcBorders>
              <w:top w:val="nil"/>
              <w:left w:val="nil"/>
              <w:bottom w:val="single" w:sz="4" w:space="0" w:color="auto"/>
              <w:right w:val="single" w:sz="8" w:space="0" w:color="auto"/>
            </w:tcBorders>
            <w:shd w:val="clear" w:color="auto" w:fill="auto"/>
            <w:noWrap/>
            <w:vAlign w:val="bottom"/>
            <w:hideMark/>
          </w:tcPr>
          <w:p w14:paraId="173D2FD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0.00</w:t>
            </w:r>
          </w:p>
        </w:tc>
      </w:tr>
      <w:tr w:rsidR="00FC7A66" w:rsidRPr="00FC7A66" w14:paraId="643185AD" w14:textId="77777777" w:rsidTr="00FC7A66">
        <w:trPr>
          <w:trHeight w:val="280"/>
        </w:trPr>
        <w:tc>
          <w:tcPr>
            <w:tcW w:w="1571" w:type="dxa"/>
            <w:tcBorders>
              <w:top w:val="single" w:sz="4" w:space="0" w:color="auto"/>
              <w:left w:val="single" w:sz="8" w:space="0" w:color="auto"/>
              <w:bottom w:val="nil"/>
              <w:right w:val="nil"/>
            </w:tcBorders>
            <w:shd w:val="clear" w:color="auto" w:fill="auto"/>
            <w:noWrap/>
            <w:vAlign w:val="bottom"/>
            <w:hideMark/>
          </w:tcPr>
          <w:p w14:paraId="3DC0E181"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romët</w:t>
            </w:r>
          </w:p>
        </w:tc>
        <w:tc>
          <w:tcPr>
            <w:tcW w:w="291" w:type="dxa"/>
            <w:tcBorders>
              <w:top w:val="single" w:sz="4" w:space="0" w:color="auto"/>
              <w:left w:val="single" w:sz="8" w:space="0" w:color="auto"/>
              <w:bottom w:val="nil"/>
              <w:right w:val="single" w:sz="4" w:space="0" w:color="auto"/>
            </w:tcBorders>
            <w:shd w:val="clear" w:color="000000" w:fill="FDE9D9"/>
            <w:noWrap/>
            <w:vAlign w:val="bottom"/>
            <w:hideMark/>
          </w:tcPr>
          <w:p w14:paraId="2B97DD9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7C1DC25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1CB6BDC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91" w:type="dxa"/>
            <w:tcBorders>
              <w:top w:val="single" w:sz="4" w:space="0" w:color="auto"/>
              <w:left w:val="nil"/>
              <w:bottom w:val="nil"/>
              <w:right w:val="single" w:sz="8" w:space="0" w:color="auto"/>
            </w:tcBorders>
            <w:shd w:val="clear" w:color="000000" w:fill="FDE9D9"/>
            <w:noWrap/>
            <w:vAlign w:val="bottom"/>
            <w:hideMark/>
          </w:tcPr>
          <w:p w14:paraId="299A901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FFFFF"/>
            <w:noWrap/>
            <w:vAlign w:val="bottom"/>
            <w:hideMark/>
          </w:tcPr>
          <w:p w14:paraId="2995DF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759EA21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2</w:t>
            </w:r>
          </w:p>
        </w:tc>
        <w:tc>
          <w:tcPr>
            <w:tcW w:w="282" w:type="dxa"/>
            <w:tcBorders>
              <w:top w:val="single" w:sz="4" w:space="0" w:color="auto"/>
              <w:left w:val="nil"/>
              <w:bottom w:val="nil"/>
              <w:right w:val="single" w:sz="4" w:space="0" w:color="auto"/>
            </w:tcBorders>
            <w:shd w:val="clear" w:color="000000" w:fill="FFFFFF"/>
            <w:noWrap/>
            <w:vAlign w:val="bottom"/>
            <w:hideMark/>
          </w:tcPr>
          <w:p w14:paraId="61BE7FF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91" w:type="dxa"/>
            <w:tcBorders>
              <w:top w:val="single" w:sz="4" w:space="0" w:color="auto"/>
              <w:left w:val="nil"/>
              <w:bottom w:val="nil"/>
              <w:right w:val="single" w:sz="8" w:space="0" w:color="auto"/>
            </w:tcBorders>
            <w:shd w:val="clear" w:color="000000" w:fill="FFFFFF"/>
            <w:noWrap/>
            <w:vAlign w:val="bottom"/>
            <w:hideMark/>
          </w:tcPr>
          <w:p w14:paraId="6440E92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DE9D9"/>
            <w:noWrap/>
            <w:vAlign w:val="bottom"/>
            <w:hideMark/>
          </w:tcPr>
          <w:p w14:paraId="293D214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2932B62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1981C3D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DE9D9"/>
            <w:noWrap/>
            <w:vAlign w:val="bottom"/>
            <w:hideMark/>
          </w:tcPr>
          <w:p w14:paraId="2242DD4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FFFFF"/>
            <w:noWrap/>
            <w:vAlign w:val="bottom"/>
            <w:hideMark/>
          </w:tcPr>
          <w:p w14:paraId="7A2EF1C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75FD95E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1C6DF8C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FFFFF"/>
            <w:noWrap/>
            <w:vAlign w:val="bottom"/>
            <w:hideMark/>
          </w:tcPr>
          <w:p w14:paraId="41ED7CA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FFFFF"/>
            <w:noWrap/>
            <w:vAlign w:val="bottom"/>
            <w:hideMark/>
          </w:tcPr>
          <w:p w14:paraId="4ED3D96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DE9D9"/>
            <w:noWrap/>
            <w:vAlign w:val="bottom"/>
            <w:hideMark/>
          </w:tcPr>
          <w:p w14:paraId="304809E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56AFBED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2F38866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91" w:type="dxa"/>
            <w:tcBorders>
              <w:top w:val="single" w:sz="4" w:space="0" w:color="auto"/>
              <w:left w:val="nil"/>
              <w:bottom w:val="nil"/>
              <w:right w:val="single" w:sz="8" w:space="0" w:color="auto"/>
            </w:tcBorders>
            <w:shd w:val="clear" w:color="000000" w:fill="FDE9D9"/>
            <w:noWrap/>
            <w:vAlign w:val="bottom"/>
            <w:hideMark/>
          </w:tcPr>
          <w:p w14:paraId="268A2BB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DE9D9"/>
            <w:noWrap/>
            <w:vAlign w:val="bottom"/>
            <w:hideMark/>
          </w:tcPr>
          <w:p w14:paraId="1DBCBC3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FFFFF"/>
            <w:noWrap/>
            <w:vAlign w:val="bottom"/>
            <w:hideMark/>
          </w:tcPr>
          <w:p w14:paraId="6C8D598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05B172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1</w:t>
            </w:r>
          </w:p>
        </w:tc>
        <w:tc>
          <w:tcPr>
            <w:tcW w:w="282" w:type="dxa"/>
            <w:tcBorders>
              <w:top w:val="single" w:sz="4" w:space="0" w:color="auto"/>
              <w:left w:val="nil"/>
              <w:bottom w:val="nil"/>
              <w:right w:val="single" w:sz="4" w:space="0" w:color="auto"/>
            </w:tcBorders>
            <w:shd w:val="clear" w:color="000000" w:fill="FFFFFF"/>
            <w:noWrap/>
            <w:vAlign w:val="bottom"/>
            <w:hideMark/>
          </w:tcPr>
          <w:p w14:paraId="03894BD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FFFFF"/>
            <w:noWrap/>
            <w:vAlign w:val="bottom"/>
            <w:hideMark/>
          </w:tcPr>
          <w:p w14:paraId="452E32C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FFFFF"/>
            <w:noWrap/>
            <w:vAlign w:val="bottom"/>
            <w:hideMark/>
          </w:tcPr>
          <w:p w14:paraId="185F737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FFFFF"/>
            <w:noWrap/>
            <w:vAlign w:val="bottom"/>
            <w:hideMark/>
          </w:tcPr>
          <w:p w14:paraId="20DE18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035C69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0B59E41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3</w:t>
            </w:r>
          </w:p>
        </w:tc>
        <w:tc>
          <w:tcPr>
            <w:tcW w:w="282" w:type="dxa"/>
            <w:tcBorders>
              <w:top w:val="nil"/>
              <w:left w:val="nil"/>
              <w:bottom w:val="single" w:sz="4" w:space="0" w:color="auto"/>
              <w:right w:val="single" w:sz="4" w:space="0" w:color="auto"/>
            </w:tcBorders>
            <w:shd w:val="clear" w:color="000000" w:fill="FDE9D9"/>
            <w:noWrap/>
            <w:vAlign w:val="bottom"/>
            <w:hideMark/>
          </w:tcPr>
          <w:p w14:paraId="128F815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3</w:t>
            </w:r>
          </w:p>
        </w:tc>
        <w:tc>
          <w:tcPr>
            <w:tcW w:w="282" w:type="dxa"/>
            <w:tcBorders>
              <w:top w:val="nil"/>
              <w:left w:val="nil"/>
              <w:bottom w:val="single" w:sz="4" w:space="0" w:color="auto"/>
              <w:right w:val="nil"/>
            </w:tcBorders>
            <w:shd w:val="clear" w:color="000000" w:fill="FDE9D9"/>
            <w:noWrap/>
            <w:vAlign w:val="bottom"/>
            <w:hideMark/>
          </w:tcPr>
          <w:p w14:paraId="2662020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single" w:sz="4" w:space="0" w:color="auto"/>
              <w:left w:val="single" w:sz="4" w:space="0" w:color="auto"/>
              <w:bottom w:val="nil"/>
              <w:right w:val="single" w:sz="8" w:space="0" w:color="auto"/>
            </w:tcBorders>
            <w:shd w:val="clear" w:color="auto" w:fill="auto"/>
            <w:noWrap/>
            <w:vAlign w:val="bottom"/>
            <w:hideMark/>
          </w:tcPr>
          <w:p w14:paraId="18F3D5E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single" w:sz="4" w:space="0" w:color="auto"/>
              <w:left w:val="single" w:sz="4" w:space="0" w:color="auto"/>
              <w:bottom w:val="nil"/>
              <w:right w:val="single" w:sz="8" w:space="0" w:color="auto"/>
            </w:tcBorders>
            <w:shd w:val="clear" w:color="auto" w:fill="auto"/>
            <w:noWrap/>
            <w:vAlign w:val="bottom"/>
            <w:hideMark/>
          </w:tcPr>
          <w:p w14:paraId="5D62BEB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303B2F4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6</w:t>
            </w:r>
          </w:p>
        </w:tc>
        <w:tc>
          <w:tcPr>
            <w:tcW w:w="656" w:type="dxa"/>
            <w:tcBorders>
              <w:top w:val="nil"/>
              <w:left w:val="nil"/>
              <w:bottom w:val="single" w:sz="4" w:space="0" w:color="auto"/>
              <w:right w:val="single" w:sz="8" w:space="0" w:color="auto"/>
            </w:tcBorders>
            <w:shd w:val="clear" w:color="auto" w:fill="auto"/>
            <w:noWrap/>
            <w:vAlign w:val="bottom"/>
            <w:hideMark/>
          </w:tcPr>
          <w:p w14:paraId="699069A3"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3.50</w:t>
            </w:r>
          </w:p>
        </w:tc>
      </w:tr>
      <w:tr w:rsidR="00FC7A66" w:rsidRPr="00FC7A66" w14:paraId="0B2901CD" w14:textId="77777777" w:rsidTr="00FC7A66">
        <w:trPr>
          <w:trHeight w:val="290"/>
        </w:trPr>
        <w:tc>
          <w:tcPr>
            <w:tcW w:w="1571" w:type="dxa"/>
            <w:tcBorders>
              <w:top w:val="single" w:sz="4" w:space="0" w:color="auto"/>
              <w:left w:val="single" w:sz="8" w:space="0" w:color="auto"/>
              <w:bottom w:val="nil"/>
              <w:right w:val="nil"/>
            </w:tcBorders>
            <w:shd w:val="clear" w:color="auto" w:fill="auto"/>
            <w:noWrap/>
            <w:vAlign w:val="bottom"/>
            <w:hideMark/>
          </w:tcPr>
          <w:p w14:paraId="5AE23A87"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të tjerët</w:t>
            </w:r>
          </w:p>
        </w:tc>
        <w:tc>
          <w:tcPr>
            <w:tcW w:w="291" w:type="dxa"/>
            <w:tcBorders>
              <w:top w:val="single" w:sz="4" w:space="0" w:color="auto"/>
              <w:left w:val="single" w:sz="8" w:space="0" w:color="auto"/>
              <w:bottom w:val="nil"/>
              <w:right w:val="single" w:sz="4" w:space="0" w:color="auto"/>
            </w:tcBorders>
            <w:shd w:val="clear" w:color="000000" w:fill="FDE9D9"/>
            <w:noWrap/>
            <w:vAlign w:val="bottom"/>
            <w:hideMark/>
          </w:tcPr>
          <w:p w14:paraId="33EC30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070C6D3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02C6E05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DE9D9"/>
            <w:noWrap/>
            <w:vAlign w:val="bottom"/>
            <w:hideMark/>
          </w:tcPr>
          <w:p w14:paraId="2298A7F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FFFFF"/>
            <w:noWrap/>
            <w:vAlign w:val="bottom"/>
            <w:hideMark/>
          </w:tcPr>
          <w:p w14:paraId="5570AA7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5E47774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76B7006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FFFFF"/>
            <w:noWrap/>
            <w:vAlign w:val="bottom"/>
            <w:hideMark/>
          </w:tcPr>
          <w:p w14:paraId="65968E8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DE9D9"/>
            <w:noWrap/>
            <w:vAlign w:val="bottom"/>
            <w:hideMark/>
          </w:tcPr>
          <w:p w14:paraId="5BE6FD0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4784E40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502CEA7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DE9D9"/>
            <w:noWrap/>
            <w:vAlign w:val="bottom"/>
            <w:hideMark/>
          </w:tcPr>
          <w:p w14:paraId="662C803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FFFFF"/>
            <w:noWrap/>
            <w:vAlign w:val="bottom"/>
            <w:hideMark/>
          </w:tcPr>
          <w:p w14:paraId="5440CBA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54D091B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6072019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FFFFF"/>
            <w:noWrap/>
            <w:vAlign w:val="bottom"/>
            <w:hideMark/>
          </w:tcPr>
          <w:p w14:paraId="10B443A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FFFFF"/>
            <w:noWrap/>
            <w:vAlign w:val="bottom"/>
            <w:hideMark/>
          </w:tcPr>
          <w:p w14:paraId="6E94BEF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DE9D9"/>
            <w:noWrap/>
            <w:vAlign w:val="bottom"/>
            <w:hideMark/>
          </w:tcPr>
          <w:p w14:paraId="5B6F5E1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5A78F66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DE9D9"/>
            <w:noWrap/>
            <w:vAlign w:val="bottom"/>
            <w:hideMark/>
          </w:tcPr>
          <w:p w14:paraId="6D920F7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DE9D9"/>
            <w:noWrap/>
            <w:vAlign w:val="bottom"/>
            <w:hideMark/>
          </w:tcPr>
          <w:p w14:paraId="1768CCC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DE9D9"/>
            <w:noWrap/>
            <w:vAlign w:val="bottom"/>
            <w:hideMark/>
          </w:tcPr>
          <w:p w14:paraId="2A83F7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4" w:space="0" w:color="auto"/>
            </w:tcBorders>
            <w:shd w:val="clear" w:color="000000" w:fill="FFFFFF"/>
            <w:noWrap/>
            <w:vAlign w:val="bottom"/>
            <w:hideMark/>
          </w:tcPr>
          <w:p w14:paraId="23C1B9C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5A020DB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single" w:sz="4" w:space="0" w:color="auto"/>
              <w:left w:val="nil"/>
              <w:bottom w:val="nil"/>
              <w:right w:val="single" w:sz="4" w:space="0" w:color="auto"/>
            </w:tcBorders>
            <w:shd w:val="clear" w:color="000000" w:fill="FFFFFF"/>
            <w:noWrap/>
            <w:vAlign w:val="bottom"/>
            <w:hideMark/>
          </w:tcPr>
          <w:p w14:paraId="1BD6202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1" w:type="dxa"/>
            <w:tcBorders>
              <w:top w:val="single" w:sz="4" w:space="0" w:color="auto"/>
              <w:left w:val="nil"/>
              <w:bottom w:val="nil"/>
              <w:right w:val="single" w:sz="8" w:space="0" w:color="auto"/>
            </w:tcBorders>
            <w:shd w:val="clear" w:color="000000" w:fill="FFFFFF"/>
            <w:noWrap/>
            <w:vAlign w:val="bottom"/>
            <w:hideMark/>
          </w:tcPr>
          <w:p w14:paraId="009CEBE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FFFFF"/>
            <w:noWrap/>
            <w:vAlign w:val="bottom"/>
            <w:hideMark/>
          </w:tcPr>
          <w:p w14:paraId="1F131EC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00" w:type="dxa"/>
            <w:tcBorders>
              <w:top w:val="single" w:sz="4" w:space="0" w:color="auto"/>
              <w:left w:val="single" w:sz="4" w:space="0" w:color="auto"/>
              <w:bottom w:val="nil"/>
              <w:right w:val="single" w:sz="8" w:space="0" w:color="auto"/>
            </w:tcBorders>
            <w:shd w:val="clear" w:color="000000" w:fill="FFFFFF"/>
            <w:noWrap/>
            <w:vAlign w:val="bottom"/>
            <w:hideMark/>
          </w:tcPr>
          <w:p w14:paraId="3B9005D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94" w:type="dxa"/>
            <w:tcBorders>
              <w:top w:val="nil"/>
              <w:left w:val="nil"/>
              <w:bottom w:val="single" w:sz="4" w:space="0" w:color="auto"/>
              <w:right w:val="single" w:sz="4" w:space="0" w:color="auto"/>
            </w:tcBorders>
            <w:shd w:val="clear" w:color="000000" w:fill="FDE9D9"/>
            <w:noWrap/>
            <w:vAlign w:val="bottom"/>
            <w:hideMark/>
          </w:tcPr>
          <w:p w14:paraId="1F3DF1A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266B4C5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single" w:sz="4" w:space="0" w:color="auto"/>
            </w:tcBorders>
            <w:shd w:val="clear" w:color="000000" w:fill="FDE9D9"/>
            <w:noWrap/>
            <w:vAlign w:val="bottom"/>
            <w:hideMark/>
          </w:tcPr>
          <w:p w14:paraId="7D5D38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82" w:type="dxa"/>
            <w:tcBorders>
              <w:top w:val="nil"/>
              <w:left w:val="nil"/>
              <w:bottom w:val="single" w:sz="4" w:space="0" w:color="auto"/>
              <w:right w:val="nil"/>
            </w:tcBorders>
            <w:shd w:val="clear" w:color="000000" w:fill="FDE9D9"/>
            <w:noWrap/>
            <w:vAlign w:val="bottom"/>
            <w:hideMark/>
          </w:tcPr>
          <w:p w14:paraId="7C5F49D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76" w:type="dxa"/>
            <w:tcBorders>
              <w:top w:val="single" w:sz="4" w:space="0" w:color="auto"/>
              <w:left w:val="single" w:sz="4" w:space="0" w:color="auto"/>
              <w:bottom w:val="nil"/>
              <w:right w:val="single" w:sz="8" w:space="0" w:color="auto"/>
            </w:tcBorders>
            <w:shd w:val="clear" w:color="auto" w:fill="auto"/>
            <w:noWrap/>
            <w:vAlign w:val="bottom"/>
            <w:hideMark/>
          </w:tcPr>
          <w:p w14:paraId="6EA1F0D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296" w:type="dxa"/>
            <w:tcBorders>
              <w:top w:val="single" w:sz="4" w:space="0" w:color="auto"/>
              <w:left w:val="single" w:sz="4" w:space="0" w:color="auto"/>
              <w:bottom w:val="nil"/>
              <w:right w:val="single" w:sz="8" w:space="0" w:color="auto"/>
            </w:tcBorders>
            <w:shd w:val="clear" w:color="auto" w:fill="auto"/>
            <w:noWrap/>
            <w:vAlign w:val="bottom"/>
            <w:hideMark/>
          </w:tcPr>
          <w:p w14:paraId="55A03EB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7F91F22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0</w:t>
            </w:r>
          </w:p>
        </w:tc>
        <w:tc>
          <w:tcPr>
            <w:tcW w:w="656" w:type="dxa"/>
            <w:tcBorders>
              <w:top w:val="nil"/>
              <w:left w:val="nil"/>
              <w:bottom w:val="single" w:sz="4" w:space="0" w:color="auto"/>
              <w:right w:val="single" w:sz="8" w:space="0" w:color="auto"/>
            </w:tcBorders>
            <w:shd w:val="clear" w:color="auto" w:fill="auto"/>
            <w:noWrap/>
            <w:vAlign w:val="bottom"/>
            <w:hideMark/>
          </w:tcPr>
          <w:p w14:paraId="1D02B00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0.00</w:t>
            </w:r>
          </w:p>
        </w:tc>
      </w:tr>
      <w:tr w:rsidR="00FC7A66" w:rsidRPr="00FC7A66" w14:paraId="6CD8C0FD" w14:textId="77777777" w:rsidTr="00FC7A66">
        <w:trPr>
          <w:trHeight w:val="290"/>
        </w:trPr>
        <w:tc>
          <w:tcPr>
            <w:tcW w:w="1571" w:type="dxa"/>
            <w:tcBorders>
              <w:top w:val="single" w:sz="8" w:space="0" w:color="auto"/>
              <w:left w:val="single" w:sz="8" w:space="0" w:color="auto"/>
              <w:bottom w:val="single" w:sz="8" w:space="0" w:color="auto"/>
              <w:right w:val="nil"/>
            </w:tcBorders>
            <w:shd w:val="clear" w:color="auto" w:fill="auto"/>
            <w:noWrap/>
            <w:vAlign w:val="bottom"/>
            <w:hideMark/>
          </w:tcPr>
          <w:p w14:paraId="3F36BA7D" w14:textId="77777777" w:rsidR="00FC7A66" w:rsidRPr="00FC7A66" w:rsidRDefault="00FC7A66" w:rsidP="00FC7A66">
            <w:pPr xmlns:w="http://schemas.openxmlformats.org/wordprocessingml/2006/main">
              <w:spacing w:after="0" w:line="240" w:lineRule="auto"/>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Në total</w:t>
            </w:r>
          </w:p>
        </w:tc>
        <w:tc>
          <w:tcPr>
            <w:tcW w:w="291" w:type="dxa"/>
            <w:tcBorders>
              <w:top w:val="single" w:sz="8" w:space="0" w:color="auto"/>
              <w:left w:val="single" w:sz="4" w:space="0" w:color="auto"/>
              <w:bottom w:val="single" w:sz="8" w:space="0" w:color="auto"/>
              <w:right w:val="single" w:sz="8" w:space="0" w:color="auto"/>
            </w:tcBorders>
            <w:shd w:val="clear" w:color="000000" w:fill="FDE9D9"/>
            <w:noWrap/>
            <w:vAlign w:val="bottom"/>
            <w:hideMark/>
          </w:tcPr>
          <w:p w14:paraId="319D1CE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48</w:t>
            </w:r>
          </w:p>
        </w:tc>
        <w:tc>
          <w:tcPr>
            <w:tcW w:w="282" w:type="dxa"/>
            <w:tcBorders>
              <w:top w:val="single" w:sz="8" w:space="0" w:color="auto"/>
              <w:left w:val="single" w:sz="4" w:space="0" w:color="auto"/>
              <w:bottom w:val="single" w:sz="8" w:space="0" w:color="auto"/>
              <w:right w:val="single" w:sz="8" w:space="0" w:color="auto"/>
            </w:tcBorders>
            <w:shd w:val="clear" w:color="000000" w:fill="FDE9D9"/>
            <w:noWrap/>
            <w:vAlign w:val="bottom"/>
            <w:hideMark/>
          </w:tcPr>
          <w:p w14:paraId="736AE5C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8</w:t>
            </w:r>
          </w:p>
        </w:tc>
        <w:tc>
          <w:tcPr>
            <w:tcW w:w="282" w:type="dxa"/>
            <w:tcBorders>
              <w:top w:val="single" w:sz="8" w:space="0" w:color="auto"/>
              <w:left w:val="single" w:sz="4" w:space="0" w:color="auto"/>
              <w:bottom w:val="single" w:sz="8" w:space="0" w:color="auto"/>
              <w:right w:val="single" w:sz="4" w:space="0" w:color="auto"/>
            </w:tcBorders>
            <w:shd w:val="clear" w:color="000000" w:fill="FDE9D9"/>
            <w:noWrap/>
            <w:vAlign w:val="bottom"/>
            <w:hideMark/>
          </w:tcPr>
          <w:p w14:paraId="66FD89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4</w:t>
            </w:r>
          </w:p>
        </w:tc>
        <w:tc>
          <w:tcPr>
            <w:tcW w:w="291" w:type="dxa"/>
            <w:tcBorders>
              <w:top w:val="single" w:sz="8" w:space="0" w:color="auto"/>
              <w:left w:val="nil"/>
              <w:bottom w:val="single" w:sz="8" w:space="0" w:color="auto"/>
              <w:right w:val="single" w:sz="8" w:space="0" w:color="auto"/>
            </w:tcBorders>
            <w:shd w:val="clear" w:color="000000" w:fill="FDE9D9"/>
            <w:noWrap/>
            <w:vAlign w:val="bottom"/>
            <w:hideMark/>
          </w:tcPr>
          <w:p w14:paraId="2785C3F2"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291" w:type="dxa"/>
            <w:tcBorders>
              <w:top w:val="single" w:sz="8" w:space="0" w:color="auto"/>
              <w:left w:val="nil"/>
              <w:bottom w:val="single" w:sz="8" w:space="0" w:color="auto"/>
              <w:right w:val="single" w:sz="4" w:space="0" w:color="auto"/>
            </w:tcBorders>
            <w:shd w:val="clear" w:color="000000" w:fill="FFFFFF"/>
            <w:noWrap/>
            <w:vAlign w:val="bottom"/>
            <w:hideMark/>
          </w:tcPr>
          <w:p w14:paraId="51BAE0E5"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68</w:t>
            </w:r>
          </w:p>
        </w:tc>
        <w:tc>
          <w:tcPr>
            <w:tcW w:w="282" w:type="dxa"/>
            <w:tcBorders>
              <w:top w:val="single" w:sz="8" w:space="0" w:color="auto"/>
              <w:left w:val="nil"/>
              <w:bottom w:val="single" w:sz="8" w:space="0" w:color="auto"/>
              <w:right w:val="single" w:sz="4" w:space="0" w:color="auto"/>
            </w:tcBorders>
            <w:shd w:val="clear" w:color="000000" w:fill="FFFFFF"/>
            <w:noWrap/>
            <w:vAlign w:val="bottom"/>
            <w:hideMark/>
          </w:tcPr>
          <w:p w14:paraId="0952A40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6</w:t>
            </w:r>
          </w:p>
        </w:tc>
        <w:tc>
          <w:tcPr>
            <w:tcW w:w="282" w:type="dxa"/>
            <w:tcBorders>
              <w:top w:val="single" w:sz="8" w:space="0" w:color="auto"/>
              <w:left w:val="nil"/>
              <w:bottom w:val="single" w:sz="8" w:space="0" w:color="auto"/>
              <w:right w:val="single" w:sz="4" w:space="0" w:color="auto"/>
            </w:tcBorders>
            <w:shd w:val="clear" w:color="000000" w:fill="FFFFFF"/>
            <w:noWrap/>
            <w:vAlign w:val="bottom"/>
            <w:hideMark/>
          </w:tcPr>
          <w:p w14:paraId="426C9862"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1</w:t>
            </w:r>
          </w:p>
        </w:tc>
        <w:tc>
          <w:tcPr>
            <w:tcW w:w="291" w:type="dxa"/>
            <w:tcBorders>
              <w:top w:val="single" w:sz="8" w:space="0" w:color="auto"/>
              <w:left w:val="nil"/>
              <w:bottom w:val="single" w:sz="8" w:space="0" w:color="auto"/>
              <w:right w:val="single" w:sz="4" w:space="0" w:color="auto"/>
            </w:tcBorders>
            <w:shd w:val="clear" w:color="000000" w:fill="FFFFFF"/>
            <w:noWrap/>
            <w:vAlign w:val="bottom"/>
            <w:hideMark/>
          </w:tcPr>
          <w:p w14:paraId="5B1EC5A3"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291" w:type="dxa"/>
            <w:tcBorders>
              <w:top w:val="single" w:sz="8" w:space="0" w:color="auto"/>
              <w:left w:val="nil"/>
              <w:bottom w:val="single" w:sz="8" w:space="0" w:color="auto"/>
              <w:right w:val="single" w:sz="4" w:space="0" w:color="auto"/>
            </w:tcBorders>
            <w:shd w:val="clear" w:color="000000" w:fill="FDE9D9"/>
            <w:noWrap/>
            <w:vAlign w:val="bottom"/>
            <w:hideMark/>
          </w:tcPr>
          <w:p w14:paraId="4690D67B"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56</w:t>
            </w:r>
          </w:p>
        </w:tc>
        <w:tc>
          <w:tcPr>
            <w:tcW w:w="282" w:type="dxa"/>
            <w:tcBorders>
              <w:top w:val="single" w:sz="8" w:space="0" w:color="auto"/>
              <w:left w:val="nil"/>
              <w:bottom w:val="single" w:sz="8" w:space="0" w:color="auto"/>
              <w:right w:val="single" w:sz="4" w:space="0" w:color="auto"/>
            </w:tcBorders>
            <w:shd w:val="clear" w:color="000000" w:fill="FDE9D9"/>
            <w:noWrap/>
            <w:vAlign w:val="bottom"/>
            <w:hideMark/>
          </w:tcPr>
          <w:p w14:paraId="3D8105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19</w:t>
            </w:r>
          </w:p>
        </w:tc>
        <w:tc>
          <w:tcPr>
            <w:tcW w:w="282" w:type="dxa"/>
            <w:tcBorders>
              <w:top w:val="single" w:sz="8" w:space="0" w:color="auto"/>
              <w:left w:val="nil"/>
              <w:bottom w:val="single" w:sz="8" w:space="0" w:color="auto"/>
              <w:right w:val="single" w:sz="4" w:space="0" w:color="auto"/>
            </w:tcBorders>
            <w:shd w:val="clear" w:color="000000" w:fill="FDE9D9"/>
            <w:noWrap/>
            <w:vAlign w:val="bottom"/>
            <w:hideMark/>
          </w:tcPr>
          <w:p w14:paraId="19BBD62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6</w:t>
            </w:r>
          </w:p>
        </w:tc>
        <w:tc>
          <w:tcPr>
            <w:tcW w:w="291" w:type="dxa"/>
            <w:tcBorders>
              <w:top w:val="single" w:sz="8" w:space="0" w:color="auto"/>
              <w:left w:val="nil"/>
              <w:bottom w:val="single" w:sz="8" w:space="0" w:color="auto"/>
              <w:right w:val="single" w:sz="4" w:space="0" w:color="auto"/>
            </w:tcBorders>
            <w:shd w:val="clear" w:color="000000" w:fill="FDE9D9"/>
            <w:noWrap/>
            <w:vAlign w:val="bottom"/>
            <w:hideMark/>
          </w:tcPr>
          <w:p w14:paraId="5613CF9D"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291" w:type="dxa"/>
            <w:tcBorders>
              <w:top w:val="single" w:sz="8" w:space="0" w:color="auto"/>
              <w:left w:val="nil"/>
              <w:bottom w:val="single" w:sz="8" w:space="0" w:color="auto"/>
              <w:right w:val="single" w:sz="4" w:space="0" w:color="auto"/>
            </w:tcBorders>
            <w:shd w:val="clear" w:color="000000" w:fill="FFFFFF"/>
            <w:noWrap/>
            <w:vAlign w:val="bottom"/>
            <w:hideMark/>
          </w:tcPr>
          <w:p w14:paraId="5110A96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48</w:t>
            </w:r>
          </w:p>
        </w:tc>
        <w:tc>
          <w:tcPr>
            <w:tcW w:w="282" w:type="dxa"/>
            <w:tcBorders>
              <w:top w:val="single" w:sz="8" w:space="0" w:color="auto"/>
              <w:left w:val="nil"/>
              <w:bottom w:val="single" w:sz="8" w:space="0" w:color="auto"/>
              <w:right w:val="single" w:sz="4" w:space="0" w:color="auto"/>
            </w:tcBorders>
            <w:shd w:val="clear" w:color="000000" w:fill="FFFFFF"/>
            <w:noWrap/>
            <w:vAlign w:val="bottom"/>
            <w:hideMark/>
          </w:tcPr>
          <w:p w14:paraId="073EC4E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18</w:t>
            </w:r>
          </w:p>
        </w:tc>
        <w:tc>
          <w:tcPr>
            <w:tcW w:w="282" w:type="dxa"/>
            <w:tcBorders>
              <w:top w:val="single" w:sz="8" w:space="0" w:color="auto"/>
              <w:left w:val="nil"/>
              <w:bottom w:val="single" w:sz="8" w:space="0" w:color="auto"/>
              <w:right w:val="single" w:sz="4" w:space="0" w:color="auto"/>
            </w:tcBorders>
            <w:shd w:val="clear" w:color="000000" w:fill="FFFFFF"/>
            <w:noWrap/>
            <w:vAlign w:val="bottom"/>
            <w:hideMark/>
          </w:tcPr>
          <w:p w14:paraId="0E15BE5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7</w:t>
            </w:r>
          </w:p>
        </w:tc>
        <w:tc>
          <w:tcPr>
            <w:tcW w:w="291" w:type="dxa"/>
            <w:tcBorders>
              <w:top w:val="single" w:sz="8" w:space="0" w:color="auto"/>
              <w:left w:val="nil"/>
              <w:bottom w:val="single" w:sz="8" w:space="0" w:color="auto"/>
              <w:right w:val="single" w:sz="4" w:space="0" w:color="auto"/>
            </w:tcBorders>
            <w:shd w:val="clear" w:color="000000" w:fill="FFFFFF"/>
            <w:noWrap/>
            <w:vAlign w:val="bottom"/>
            <w:hideMark/>
          </w:tcPr>
          <w:p w14:paraId="7335092B"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00" w:type="dxa"/>
            <w:tcBorders>
              <w:top w:val="single" w:sz="8" w:space="0" w:color="auto"/>
              <w:left w:val="nil"/>
              <w:bottom w:val="single" w:sz="8" w:space="0" w:color="auto"/>
              <w:right w:val="single" w:sz="4" w:space="0" w:color="auto"/>
            </w:tcBorders>
            <w:shd w:val="clear" w:color="000000" w:fill="FFFFFF"/>
            <w:noWrap/>
            <w:vAlign w:val="bottom"/>
            <w:hideMark/>
          </w:tcPr>
          <w:p w14:paraId="54AD9B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291" w:type="dxa"/>
            <w:tcBorders>
              <w:top w:val="single" w:sz="8" w:space="0" w:color="auto"/>
              <w:left w:val="nil"/>
              <w:bottom w:val="single" w:sz="8" w:space="0" w:color="auto"/>
              <w:right w:val="single" w:sz="4" w:space="0" w:color="auto"/>
            </w:tcBorders>
            <w:shd w:val="clear" w:color="000000" w:fill="FDE9D9"/>
            <w:noWrap/>
            <w:vAlign w:val="bottom"/>
            <w:hideMark/>
          </w:tcPr>
          <w:p w14:paraId="23325DAE"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40</w:t>
            </w:r>
          </w:p>
        </w:tc>
        <w:tc>
          <w:tcPr>
            <w:tcW w:w="282" w:type="dxa"/>
            <w:tcBorders>
              <w:top w:val="single" w:sz="8" w:space="0" w:color="auto"/>
              <w:left w:val="nil"/>
              <w:bottom w:val="single" w:sz="8" w:space="0" w:color="auto"/>
              <w:right w:val="single" w:sz="4" w:space="0" w:color="auto"/>
            </w:tcBorders>
            <w:shd w:val="clear" w:color="000000" w:fill="FDE9D9"/>
            <w:noWrap/>
            <w:vAlign w:val="bottom"/>
            <w:hideMark/>
          </w:tcPr>
          <w:p w14:paraId="5E40A53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24</w:t>
            </w:r>
          </w:p>
        </w:tc>
        <w:tc>
          <w:tcPr>
            <w:tcW w:w="282" w:type="dxa"/>
            <w:tcBorders>
              <w:top w:val="single" w:sz="8" w:space="0" w:color="auto"/>
              <w:left w:val="nil"/>
              <w:bottom w:val="single" w:sz="8" w:space="0" w:color="auto"/>
              <w:right w:val="single" w:sz="4" w:space="0" w:color="auto"/>
            </w:tcBorders>
            <w:shd w:val="clear" w:color="000000" w:fill="FDE9D9"/>
            <w:noWrap/>
            <w:vAlign w:val="bottom"/>
            <w:hideMark/>
          </w:tcPr>
          <w:p w14:paraId="710E1F7D"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16</w:t>
            </w:r>
          </w:p>
        </w:tc>
        <w:tc>
          <w:tcPr>
            <w:tcW w:w="291" w:type="dxa"/>
            <w:tcBorders>
              <w:top w:val="single" w:sz="8" w:space="0" w:color="auto"/>
              <w:left w:val="nil"/>
              <w:bottom w:val="single" w:sz="8" w:space="0" w:color="auto"/>
              <w:right w:val="single" w:sz="4" w:space="0" w:color="auto"/>
            </w:tcBorders>
            <w:shd w:val="clear" w:color="000000" w:fill="FDE9D9"/>
            <w:noWrap/>
            <w:vAlign w:val="bottom"/>
            <w:hideMark/>
          </w:tcPr>
          <w:p w14:paraId="45DB04AE"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00" w:type="dxa"/>
            <w:tcBorders>
              <w:top w:val="single" w:sz="8" w:space="0" w:color="auto"/>
              <w:left w:val="nil"/>
              <w:bottom w:val="single" w:sz="8" w:space="0" w:color="auto"/>
              <w:right w:val="single" w:sz="4" w:space="0" w:color="auto"/>
            </w:tcBorders>
            <w:shd w:val="clear" w:color="000000" w:fill="FDE9D9"/>
            <w:noWrap/>
            <w:vAlign w:val="bottom"/>
            <w:hideMark/>
          </w:tcPr>
          <w:p w14:paraId="7E4F743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291" w:type="dxa"/>
            <w:tcBorders>
              <w:top w:val="single" w:sz="8" w:space="0" w:color="auto"/>
              <w:left w:val="nil"/>
              <w:bottom w:val="single" w:sz="8" w:space="0" w:color="auto"/>
              <w:right w:val="single" w:sz="4" w:space="0" w:color="auto"/>
            </w:tcBorders>
            <w:shd w:val="clear" w:color="000000" w:fill="FFFFFF"/>
            <w:noWrap/>
            <w:vAlign w:val="bottom"/>
            <w:hideMark/>
          </w:tcPr>
          <w:p w14:paraId="492AE04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64</w:t>
            </w:r>
          </w:p>
        </w:tc>
        <w:tc>
          <w:tcPr>
            <w:tcW w:w="282" w:type="dxa"/>
            <w:tcBorders>
              <w:top w:val="single" w:sz="8" w:space="0" w:color="auto"/>
              <w:left w:val="nil"/>
              <w:bottom w:val="single" w:sz="8" w:space="0" w:color="auto"/>
              <w:right w:val="single" w:sz="4" w:space="0" w:color="auto"/>
            </w:tcBorders>
            <w:shd w:val="clear" w:color="000000" w:fill="FFFFFF"/>
            <w:noWrap/>
            <w:vAlign w:val="bottom"/>
            <w:hideMark/>
          </w:tcPr>
          <w:p w14:paraId="0CEB3D3E"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17</w:t>
            </w:r>
          </w:p>
        </w:tc>
        <w:tc>
          <w:tcPr>
            <w:tcW w:w="282" w:type="dxa"/>
            <w:tcBorders>
              <w:top w:val="single" w:sz="8" w:space="0" w:color="auto"/>
              <w:left w:val="nil"/>
              <w:bottom w:val="single" w:sz="8" w:space="0" w:color="auto"/>
              <w:right w:val="single" w:sz="4" w:space="0" w:color="auto"/>
            </w:tcBorders>
            <w:shd w:val="clear" w:color="000000" w:fill="FFFFFF"/>
            <w:noWrap/>
            <w:vAlign w:val="bottom"/>
            <w:hideMark/>
          </w:tcPr>
          <w:p w14:paraId="37993C8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5</w:t>
            </w:r>
          </w:p>
        </w:tc>
        <w:tc>
          <w:tcPr>
            <w:tcW w:w="291" w:type="dxa"/>
            <w:tcBorders>
              <w:top w:val="single" w:sz="8" w:space="0" w:color="auto"/>
              <w:left w:val="nil"/>
              <w:bottom w:val="single" w:sz="8" w:space="0" w:color="auto"/>
              <w:right w:val="single" w:sz="4" w:space="0" w:color="auto"/>
            </w:tcBorders>
            <w:shd w:val="clear" w:color="000000" w:fill="FFFFFF"/>
            <w:noWrap/>
            <w:vAlign w:val="bottom"/>
            <w:hideMark/>
          </w:tcPr>
          <w:p w14:paraId="0CB2F78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00" w:type="dxa"/>
            <w:tcBorders>
              <w:top w:val="single" w:sz="8" w:space="0" w:color="auto"/>
              <w:left w:val="nil"/>
              <w:bottom w:val="single" w:sz="8" w:space="0" w:color="auto"/>
              <w:right w:val="single" w:sz="4" w:space="0" w:color="auto"/>
            </w:tcBorders>
            <w:shd w:val="clear" w:color="000000" w:fill="FFFFFF"/>
            <w:noWrap/>
            <w:vAlign w:val="bottom"/>
            <w:hideMark/>
          </w:tcPr>
          <w:p w14:paraId="48CFE27E"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00" w:type="dxa"/>
            <w:tcBorders>
              <w:top w:val="single" w:sz="8" w:space="0" w:color="auto"/>
              <w:left w:val="nil"/>
              <w:bottom w:val="single" w:sz="8" w:space="0" w:color="auto"/>
              <w:right w:val="single" w:sz="4" w:space="0" w:color="auto"/>
            </w:tcBorders>
            <w:shd w:val="clear" w:color="000000" w:fill="FFFFFF"/>
            <w:noWrap/>
            <w:vAlign w:val="bottom"/>
            <w:hideMark/>
          </w:tcPr>
          <w:p w14:paraId="6A30E8CB"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94"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715F989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324</w:t>
            </w:r>
          </w:p>
        </w:tc>
        <w:tc>
          <w:tcPr>
            <w:tcW w:w="282"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7B6E1226"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92</w:t>
            </w:r>
          </w:p>
        </w:tc>
        <w:tc>
          <w:tcPr>
            <w:tcW w:w="282"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48BB43A6"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39</w:t>
            </w:r>
          </w:p>
        </w:tc>
        <w:tc>
          <w:tcPr>
            <w:tcW w:w="282"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531F1D4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7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6BB3352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296" w:type="dxa"/>
            <w:tcBorders>
              <w:top w:val="single" w:sz="8" w:space="0" w:color="auto"/>
              <w:left w:val="nil"/>
              <w:bottom w:val="single" w:sz="8" w:space="0" w:color="auto"/>
              <w:right w:val="single" w:sz="8" w:space="0" w:color="auto"/>
            </w:tcBorders>
            <w:shd w:val="clear" w:color="auto" w:fill="auto"/>
            <w:noWrap/>
            <w:vAlign w:val="bottom"/>
            <w:hideMark/>
          </w:tcPr>
          <w:p w14:paraId="550B56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0</w:t>
            </w:r>
          </w:p>
        </w:tc>
        <w:tc>
          <w:tcPr>
            <w:tcW w:w="336" w:type="dxa"/>
            <w:tcBorders>
              <w:top w:val="nil"/>
              <w:left w:val="nil"/>
              <w:bottom w:val="single" w:sz="4" w:space="0" w:color="auto"/>
              <w:right w:val="single" w:sz="8" w:space="0" w:color="auto"/>
            </w:tcBorders>
            <w:shd w:val="clear" w:color="auto" w:fill="auto"/>
            <w:noWrap/>
            <w:vAlign w:val="bottom"/>
            <w:hideMark/>
          </w:tcPr>
          <w:p w14:paraId="2EF73A3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2"/>
                <w:szCs w:val="12"/>
                <w:lang w:val="mk-MK" w:eastAsia="mk-MK"/>
              </w:rPr>
            </w:pPr>
            <w:r xmlns:w="http://schemas.openxmlformats.org/wordprocessingml/2006/main" w:rsidRPr="00FC7A66">
              <w:rPr>
                <w:rFonts w:ascii="Arial" w:eastAsia="Times New Roman" w:hAnsi="Arial" w:cs="Arial"/>
                <w:sz w:val="12"/>
                <w:szCs w:val="12"/>
                <w:lang w:val="mk-MK" w:eastAsia="mk-MK"/>
              </w:rPr>
              <w:t xml:space="preserve">455</w:t>
            </w:r>
          </w:p>
        </w:tc>
        <w:tc>
          <w:tcPr>
            <w:tcW w:w="656" w:type="dxa"/>
            <w:tcBorders>
              <w:top w:val="single" w:sz="8" w:space="0" w:color="auto"/>
              <w:left w:val="nil"/>
              <w:bottom w:val="single" w:sz="8" w:space="0" w:color="auto"/>
              <w:right w:val="single" w:sz="8" w:space="0" w:color="auto"/>
            </w:tcBorders>
            <w:shd w:val="clear" w:color="auto" w:fill="auto"/>
            <w:noWrap/>
            <w:vAlign w:val="bottom"/>
            <w:hideMark/>
          </w:tcPr>
          <w:p w14:paraId="5D825A8D" w14:textId="77777777" w:rsidR="00FC7A66" w:rsidRPr="00FC7A66" w:rsidRDefault="00FC7A66" w:rsidP="00FC7A66">
            <w:pPr xmlns:w="http://schemas.openxmlformats.org/wordprocessingml/2006/main">
              <w:spacing w:after="0" w:line="240" w:lineRule="auto"/>
              <w:rPr>
                <w:rFonts w:ascii="Arial" w:eastAsia="Times New Roman" w:hAnsi="Arial" w:cs="Arial"/>
                <w:b/>
                <w:bCs/>
                <w:sz w:val="12"/>
                <w:szCs w:val="12"/>
                <w:lang w:val="mk-MK" w:eastAsia="mk-MK"/>
              </w:rPr>
            </w:pPr>
            <w:r xmlns:w="http://schemas.openxmlformats.org/wordprocessingml/2006/main" w:rsidRPr="00FC7A66">
              <w:rPr>
                <w:rFonts w:ascii="Arial" w:eastAsia="Times New Roman" w:hAnsi="Arial" w:cs="Arial"/>
                <w:b/>
                <w:bCs/>
                <w:sz w:val="12"/>
                <w:szCs w:val="12"/>
                <w:lang w:val="mk-MK" w:eastAsia="mk-MK"/>
              </w:rPr>
              <w:t xml:space="preserve"> </w:t>
            </w:r>
          </w:p>
        </w:tc>
      </w:tr>
    </w:tbl>
    <w:p w14:paraId="71B2AE42" w14:textId="3A000B9D" w:rsidR="00FC7A66" w:rsidRDefault="00FC7A66" w:rsidP="00CA3494"/>
    <w:tbl>
      <w:tblPr>
        <w:tblW w:w="13403" w:type="dxa"/>
        <w:tblInd w:w="108" w:type="dxa"/>
        <w:tblLook w:val="04A0" w:firstRow="1" w:lastRow="0" w:firstColumn="1" w:lastColumn="0" w:noHBand="0" w:noVBand="1"/>
      </w:tblPr>
      <w:tblGrid>
        <w:gridCol w:w="1079"/>
        <w:gridCol w:w="411"/>
        <w:gridCol w:w="411"/>
        <w:gridCol w:w="411"/>
        <w:gridCol w:w="411"/>
        <w:gridCol w:w="411"/>
        <w:gridCol w:w="411"/>
        <w:gridCol w:w="411"/>
        <w:gridCol w:w="411"/>
        <w:gridCol w:w="27"/>
        <w:gridCol w:w="384"/>
        <w:gridCol w:w="411"/>
        <w:gridCol w:w="411"/>
        <w:gridCol w:w="411"/>
        <w:gridCol w:w="46"/>
        <w:gridCol w:w="365"/>
        <w:gridCol w:w="411"/>
        <w:gridCol w:w="411"/>
        <w:gridCol w:w="411"/>
        <w:gridCol w:w="51"/>
        <w:gridCol w:w="360"/>
        <w:gridCol w:w="411"/>
        <w:gridCol w:w="411"/>
        <w:gridCol w:w="411"/>
        <w:gridCol w:w="61"/>
        <w:gridCol w:w="350"/>
        <w:gridCol w:w="411"/>
        <w:gridCol w:w="411"/>
        <w:gridCol w:w="411"/>
        <w:gridCol w:w="66"/>
        <w:gridCol w:w="345"/>
        <w:gridCol w:w="411"/>
        <w:gridCol w:w="411"/>
        <w:gridCol w:w="411"/>
        <w:gridCol w:w="35"/>
        <w:gridCol w:w="376"/>
        <w:gridCol w:w="63"/>
        <w:gridCol w:w="303"/>
        <w:gridCol w:w="201"/>
        <w:gridCol w:w="41"/>
        <w:gridCol w:w="1605"/>
        <w:gridCol w:w="588"/>
      </w:tblGrid>
      <w:tr w:rsidR="00FC7A66" w:rsidRPr="00FC7A66" w14:paraId="2DC83821" w14:textId="77777777" w:rsidTr="00FC7A66">
        <w:trPr>
          <w:trHeight w:val="291"/>
        </w:trPr>
        <w:tc>
          <w:tcPr>
            <w:tcW w:w="11006" w:type="dxa"/>
            <w:gridSpan w:val="38"/>
            <w:tcBorders>
              <w:top w:val="nil"/>
              <w:left w:val="nil"/>
              <w:bottom w:val="single" w:sz="8" w:space="0" w:color="auto"/>
              <w:right w:val="nil"/>
            </w:tcBorders>
            <w:shd w:val="clear" w:color="auto" w:fill="auto"/>
            <w:noWrap/>
            <w:vAlign w:val="bottom"/>
            <w:hideMark/>
          </w:tcPr>
          <w:p w14:paraId="3EFBCA37"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8"/>
                <w:szCs w:val="18"/>
                <w:lang w:val="mk-MK" w:eastAsia="mk-MK"/>
              </w:rPr>
            </w:pPr>
            <w:r xmlns:w="http://schemas.openxmlformats.org/wordprocessingml/2006/main" w:rsidRPr="00FC7A66">
              <w:rPr>
                <w:rFonts w:ascii="Arial" w:eastAsia="Times New Roman" w:hAnsi="Arial" w:cs="Arial"/>
                <w:sz w:val="18"/>
                <w:szCs w:val="18"/>
                <w:lang w:val="mk-MK" w:eastAsia="mk-MK"/>
              </w:rPr>
              <w:t xml:space="preserve">SUKSESI I STUDENTËVE SIPAS STATUSIT SHOQËROR PËR VITIN AKADEMIK 2022/2023</w:t>
            </w:r>
          </w:p>
        </w:tc>
        <w:tc>
          <w:tcPr>
            <w:tcW w:w="1809" w:type="dxa"/>
            <w:gridSpan w:val="3"/>
            <w:tcBorders>
              <w:top w:val="nil"/>
              <w:left w:val="nil"/>
              <w:bottom w:val="nil"/>
              <w:right w:val="nil"/>
            </w:tcBorders>
            <w:shd w:val="clear" w:color="auto" w:fill="auto"/>
            <w:noWrap/>
            <w:vAlign w:val="bottom"/>
            <w:hideMark/>
          </w:tcPr>
          <w:p w14:paraId="5C897207" w14:textId="77777777" w:rsidR="00FC7A66" w:rsidRPr="00FC7A66" w:rsidRDefault="00FC7A66" w:rsidP="00FC7A66">
            <w:pPr>
              <w:spacing w:after="0" w:line="240" w:lineRule="auto"/>
              <w:jc w:val="center"/>
              <w:rPr>
                <w:rFonts w:ascii="Arial" w:eastAsia="Times New Roman" w:hAnsi="Arial" w:cs="Arial"/>
                <w:sz w:val="18"/>
                <w:szCs w:val="18"/>
                <w:lang w:val="mk-MK" w:eastAsia="mk-MK"/>
              </w:rPr>
            </w:pPr>
          </w:p>
        </w:tc>
        <w:tc>
          <w:tcPr>
            <w:tcW w:w="588" w:type="dxa"/>
            <w:tcBorders>
              <w:top w:val="nil"/>
              <w:left w:val="nil"/>
              <w:bottom w:val="nil"/>
              <w:right w:val="nil"/>
            </w:tcBorders>
            <w:shd w:val="clear" w:color="auto" w:fill="auto"/>
            <w:noWrap/>
            <w:vAlign w:val="bottom"/>
            <w:hideMark/>
          </w:tcPr>
          <w:p w14:paraId="1FE84C6A"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r>
      <w:tr w:rsidR="00FC7A66" w:rsidRPr="00FC7A66" w14:paraId="768D7295" w14:textId="77777777" w:rsidTr="00FC7A66">
        <w:trPr>
          <w:gridAfter w:val="2"/>
          <w:wAfter w:w="2193" w:type="dxa"/>
          <w:trHeight w:val="291"/>
        </w:trPr>
        <w:tc>
          <w:tcPr>
            <w:tcW w:w="1079"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751E179C" w14:textId="5FB18DF9" w:rsidR="00FC7A66" w:rsidRPr="00FC7A66" w:rsidRDefault="00FC7A66" w:rsidP="00FC7A66">
            <w:pPr xmlns:w="http://schemas.openxmlformats.org/wordprocessingml/2006/main">
              <w:spacing w:after="0" w:line="240" w:lineRule="auto"/>
              <w:jc w:val="center"/>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statusi zyrtar</w:t>
            </w:r>
          </w:p>
        </w:tc>
        <w:tc>
          <w:tcPr>
            <w:tcW w:w="13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E7CC2C5"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departamenti IV</w:t>
            </w:r>
          </w:p>
        </w:tc>
        <w:tc>
          <w:tcPr>
            <w:tcW w:w="1342"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3348C63A"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Dega e V</w:t>
            </w:r>
          </w:p>
        </w:tc>
        <w:tc>
          <w:tcPr>
            <w:tcW w:w="134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9E95D90"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dega VI</w:t>
            </w:r>
          </w:p>
        </w:tc>
        <w:tc>
          <w:tcPr>
            <w:tcW w:w="133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8B72385"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VII Repart</w:t>
            </w:r>
          </w:p>
        </w:tc>
        <w:tc>
          <w:tcPr>
            <w:tcW w:w="133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4DA86BA"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dega VIII</w:t>
            </w:r>
          </w:p>
        </w:tc>
        <w:tc>
          <w:tcPr>
            <w:tcW w:w="133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E6F4624"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Seksioni IX</w:t>
            </w:r>
          </w:p>
        </w:tc>
        <w:tc>
          <w:tcPr>
            <w:tcW w:w="1318"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DE2B23D"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sukses të përgjithshëm</w:t>
            </w:r>
          </w:p>
        </w:tc>
        <w:tc>
          <w:tcPr>
            <w:tcW w:w="349" w:type="dxa"/>
            <w:gridSpan w:val="2"/>
            <w:tcBorders>
              <w:top w:val="nil"/>
              <w:left w:val="nil"/>
              <w:bottom w:val="nil"/>
              <w:right w:val="nil"/>
            </w:tcBorders>
            <w:shd w:val="clear" w:color="auto" w:fill="auto"/>
            <w:noWrap/>
            <w:vAlign w:val="center"/>
            <w:hideMark/>
          </w:tcPr>
          <w:p w14:paraId="1CDC9BDD" w14:textId="77777777" w:rsidR="00FC7A66" w:rsidRPr="00FC7A66" w:rsidRDefault="00FC7A66" w:rsidP="00FC7A66">
            <w:pPr>
              <w:spacing w:after="0" w:line="240" w:lineRule="auto"/>
              <w:jc w:val="center"/>
              <w:rPr>
                <w:rFonts w:ascii="Arial" w:eastAsia="Times New Roman" w:hAnsi="Arial" w:cs="Arial"/>
                <w:sz w:val="16"/>
                <w:szCs w:val="16"/>
                <w:lang w:val="mk-MK" w:eastAsia="mk-MK"/>
              </w:rPr>
            </w:pPr>
          </w:p>
        </w:tc>
        <w:tc>
          <w:tcPr>
            <w:tcW w:w="449" w:type="dxa"/>
            <w:gridSpan w:val="3"/>
            <w:tcBorders>
              <w:top w:val="nil"/>
              <w:left w:val="nil"/>
              <w:bottom w:val="nil"/>
              <w:right w:val="nil"/>
            </w:tcBorders>
            <w:shd w:val="clear" w:color="auto" w:fill="auto"/>
            <w:noWrap/>
            <w:vAlign w:val="bottom"/>
            <w:hideMark/>
          </w:tcPr>
          <w:p w14:paraId="56542E9F"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r>
      <w:tr w:rsidR="00FC7A66" w:rsidRPr="00FC7A66" w14:paraId="3FEFC299" w14:textId="77777777" w:rsidTr="00FC7A66">
        <w:trPr>
          <w:gridAfter w:val="3"/>
          <w:wAfter w:w="2237" w:type="dxa"/>
          <w:trHeight w:val="1157"/>
        </w:trPr>
        <w:tc>
          <w:tcPr>
            <w:tcW w:w="1079" w:type="dxa"/>
            <w:vMerge/>
            <w:tcBorders>
              <w:top w:val="nil"/>
              <w:left w:val="single" w:sz="8" w:space="0" w:color="auto"/>
              <w:bottom w:val="single" w:sz="4" w:space="0" w:color="000000"/>
              <w:right w:val="single" w:sz="8" w:space="0" w:color="auto"/>
            </w:tcBorders>
            <w:vAlign w:val="center"/>
            <w:hideMark/>
          </w:tcPr>
          <w:p w14:paraId="2B71C2C1" w14:textId="77777777" w:rsidR="00FC7A66" w:rsidRPr="00FC7A66" w:rsidRDefault="00FC7A66" w:rsidP="00FC7A66">
            <w:pPr>
              <w:spacing w:after="0" w:line="240" w:lineRule="auto"/>
              <w:rPr>
                <w:rFonts w:ascii="Arial" w:eastAsia="Times New Roman" w:hAnsi="Arial" w:cs="Arial"/>
                <w:b/>
                <w:bCs/>
                <w:sz w:val="16"/>
                <w:szCs w:val="16"/>
                <w:lang w:val="mk-MK" w:eastAsia="mk-MK"/>
              </w:rPr>
            </w:pP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46492D1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0052E5E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074AAB0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single" w:sz="8" w:space="0" w:color="auto"/>
            </w:tcBorders>
            <w:shd w:val="clear" w:color="auto" w:fill="auto"/>
            <w:noWrap/>
            <w:textDirection w:val="btLr"/>
            <w:vAlign w:val="bottom"/>
            <w:hideMark/>
          </w:tcPr>
          <w:p w14:paraId="568F284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4D08BE4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637908A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354CE9F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single" w:sz="8" w:space="0" w:color="auto"/>
            </w:tcBorders>
            <w:shd w:val="clear" w:color="auto" w:fill="auto"/>
            <w:noWrap/>
            <w:textDirection w:val="btLr"/>
            <w:vAlign w:val="bottom"/>
            <w:hideMark/>
          </w:tcPr>
          <w:p w14:paraId="62B8B4F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gridSpan w:val="2"/>
            <w:tcBorders>
              <w:top w:val="nil"/>
              <w:left w:val="nil"/>
              <w:bottom w:val="single" w:sz="8" w:space="0" w:color="auto"/>
              <w:right w:val="single" w:sz="4" w:space="0" w:color="auto"/>
            </w:tcBorders>
            <w:shd w:val="clear" w:color="auto" w:fill="auto"/>
            <w:noWrap/>
            <w:textDirection w:val="btLr"/>
            <w:vAlign w:val="bottom"/>
            <w:hideMark/>
          </w:tcPr>
          <w:p w14:paraId="630475A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3D233BE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0BBEB0E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single" w:sz="8" w:space="0" w:color="auto"/>
            </w:tcBorders>
            <w:shd w:val="clear" w:color="auto" w:fill="auto"/>
            <w:noWrap/>
            <w:textDirection w:val="btLr"/>
            <w:vAlign w:val="bottom"/>
            <w:hideMark/>
          </w:tcPr>
          <w:p w14:paraId="2D95D53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gridSpan w:val="2"/>
            <w:tcBorders>
              <w:top w:val="nil"/>
              <w:left w:val="nil"/>
              <w:bottom w:val="single" w:sz="8" w:space="0" w:color="auto"/>
              <w:right w:val="single" w:sz="4" w:space="0" w:color="auto"/>
            </w:tcBorders>
            <w:shd w:val="clear" w:color="auto" w:fill="auto"/>
            <w:noWrap/>
            <w:textDirection w:val="btLr"/>
            <w:vAlign w:val="bottom"/>
            <w:hideMark/>
          </w:tcPr>
          <w:p w14:paraId="6821F23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7955907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62938AA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single" w:sz="8" w:space="0" w:color="auto"/>
            </w:tcBorders>
            <w:shd w:val="clear" w:color="auto" w:fill="auto"/>
            <w:noWrap/>
            <w:textDirection w:val="btLr"/>
            <w:vAlign w:val="bottom"/>
            <w:hideMark/>
          </w:tcPr>
          <w:p w14:paraId="513A304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gridSpan w:val="2"/>
            <w:tcBorders>
              <w:top w:val="nil"/>
              <w:left w:val="nil"/>
              <w:bottom w:val="single" w:sz="8" w:space="0" w:color="auto"/>
              <w:right w:val="single" w:sz="4" w:space="0" w:color="auto"/>
            </w:tcBorders>
            <w:shd w:val="clear" w:color="auto" w:fill="auto"/>
            <w:noWrap/>
            <w:textDirection w:val="btLr"/>
            <w:vAlign w:val="bottom"/>
            <w:hideMark/>
          </w:tcPr>
          <w:p w14:paraId="405A31C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5F34D5B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08F8BF2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single" w:sz="8" w:space="0" w:color="auto"/>
            </w:tcBorders>
            <w:shd w:val="clear" w:color="auto" w:fill="auto"/>
            <w:noWrap/>
            <w:textDirection w:val="btLr"/>
            <w:vAlign w:val="bottom"/>
            <w:hideMark/>
          </w:tcPr>
          <w:p w14:paraId="49CB036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gridSpan w:val="2"/>
            <w:tcBorders>
              <w:top w:val="nil"/>
              <w:left w:val="nil"/>
              <w:bottom w:val="single" w:sz="8" w:space="0" w:color="auto"/>
              <w:right w:val="single" w:sz="4" w:space="0" w:color="auto"/>
            </w:tcBorders>
            <w:shd w:val="clear" w:color="auto" w:fill="auto"/>
            <w:noWrap/>
            <w:textDirection w:val="btLr"/>
            <w:vAlign w:val="bottom"/>
            <w:hideMark/>
          </w:tcPr>
          <w:p w14:paraId="0C4F63E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5CB7B58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0EBC19D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single" w:sz="8" w:space="0" w:color="auto"/>
            </w:tcBorders>
            <w:shd w:val="clear" w:color="auto" w:fill="auto"/>
            <w:noWrap/>
            <w:textDirection w:val="btLr"/>
            <w:vAlign w:val="bottom"/>
            <w:hideMark/>
          </w:tcPr>
          <w:p w14:paraId="61383B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gridSpan w:val="2"/>
            <w:tcBorders>
              <w:top w:val="nil"/>
              <w:left w:val="nil"/>
              <w:bottom w:val="single" w:sz="8" w:space="0" w:color="auto"/>
              <w:right w:val="single" w:sz="4" w:space="0" w:color="auto"/>
            </w:tcBorders>
            <w:shd w:val="clear" w:color="auto" w:fill="auto"/>
            <w:noWrap/>
            <w:textDirection w:val="btLr"/>
            <w:vAlign w:val="bottom"/>
            <w:hideMark/>
          </w:tcPr>
          <w:p w14:paraId="454E80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shkëlqyer</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6F9720E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shumë të mira</w:t>
            </w:r>
          </w:p>
        </w:tc>
        <w:tc>
          <w:tcPr>
            <w:tcW w:w="332" w:type="dxa"/>
            <w:tcBorders>
              <w:top w:val="nil"/>
              <w:left w:val="nil"/>
              <w:bottom w:val="single" w:sz="8" w:space="0" w:color="auto"/>
              <w:right w:val="single" w:sz="4" w:space="0" w:color="auto"/>
            </w:tcBorders>
            <w:shd w:val="clear" w:color="auto" w:fill="auto"/>
            <w:noWrap/>
            <w:textDirection w:val="btLr"/>
            <w:vAlign w:val="bottom"/>
            <w:hideMark/>
          </w:tcPr>
          <w:p w14:paraId="13D6E5E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te miret</w:t>
            </w:r>
          </w:p>
        </w:tc>
        <w:tc>
          <w:tcPr>
            <w:tcW w:w="332" w:type="dxa"/>
            <w:tcBorders>
              <w:top w:val="nil"/>
              <w:left w:val="nil"/>
              <w:bottom w:val="single" w:sz="8" w:space="0" w:color="auto"/>
              <w:right w:val="nil"/>
            </w:tcBorders>
            <w:shd w:val="clear" w:color="auto" w:fill="auto"/>
            <w:noWrap/>
            <w:textDirection w:val="btLr"/>
            <w:vAlign w:val="bottom"/>
            <w:hideMark/>
          </w:tcPr>
          <w:p w14:paraId="363DFB8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mjaft</w:t>
            </w:r>
          </w:p>
        </w:tc>
        <w:tc>
          <w:tcPr>
            <w:tcW w:w="332" w:type="dxa"/>
            <w:gridSpan w:val="2"/>
            <w:tcBorders>
              <w:top w:val="single" w:sz="8" w:space="0" w:color="auto"/>
              <w:left w:val="single" w:sz="8" w:space="0" w:color="auto"/>
              <w:bottom w:val="single" w:sz="8" w:space="0" w:color="auto"/>
              <w:right w:val="single" w:sz="8" w:space="0" w:color="auto"/>
            </w:tcBorders>
            <w:shd w:val="clear" w:color="auto" w:fill="auto"/>
            <w:noWrap/>
            <w:textDirection w:val="btLr"/>
            <w:vAlign w:val="bottom"/>
            <w:hideMark/>
          </w:tcPr>
          <w:p w14:paraId="02E717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në total</w:t>
            </w:r>
          </w:p>
        </w:tc>
        <w:tc>
          <w:tcPr>
            <w:tcW w:w="459" w:type="dxa"/>
            <w:gridSpan w:val="3"/>
            <w:tcBorders>
              <w:top w:val="single" w:sz="8" w:space="0" w:color="auto"/>
              <w:left w:val="nil"/>
              <w:bottom w:val="single" w:sz="8" w:space="0" w:color="auto"/>
              <w:right w:val="single" w:sz="8" w:space="0" w:color="auto"/>
            </w:tcBorders>
            <w:shd w:val="clear" w:color="auto" w:fill="auto"/>
            <w:noWrap/>
            <w:textDirection w:val="btLr"/>
            <w:vAlign w:val="bottom"/>
            <w:hideMark/>
          </w:tcPr>
          <w:p w14:paraId="766FF3F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8"/>
                <w:szCs w:val="18"/>
                <w:lang w:val="mk-MK" w:eastAsia="mk-MK"/>
              </w:rPr>
            </w:pPr>
            <w:r xmlns:w="http://schemas.openxmlformats.org/wordprocessingml/2006/main" w:rsidRPr="00FC7A66">
              <w:rPr>
                <w:rFonts w:ascii="Arial" w:eastAsia="Times New Roman" w:hAnsi="Arial" w:cs="Arial"/>
                <w:sz w:val="18"/>
                <w:szCs w:val="18"/>
                <w:lang w:val="mk-MK" w:eastAsia="mk-MK"/>
              </w:rPr>
              <w:t xml:space="preserve">sukses të përgjithshëm</w:t>
            </w:r>
          </w:p>
        </w:tc>
      </w:tr>
      <w:tr w:rsidR="00FC7A66" w:rsidRPr="00FC7A66" w14:paraId="2050736C" w14:textId="77777777" w:rsidTr="00FC7A66">
        <w:trPr>
          <w:gridAfter w:val="3"/>
          <w:wAfter w:w="2237" w:type="dxa"/>
          <w:trHeight w:val="279"/>
        </w:trPr>
        <w:tc>
          <w:tcPr>
            <w:tcW w:w="1079" w:type="dxa"/>
            <w:tcBorders>
              <w:top w:val="nil"/>
              <w:left w:val="single" w:sz="8" w:space="0" w:color="auto"/>
              <w:bottom w:val="single" w:sz="4" w:space="0" w:color="auto"/>
              <w:right w:val="nil"/>
            </w:tcBorders>
            <w:shd w:val="clear" w:color="auto" w:fill="auto"/>
            <w:noWrap/>
            <w:vAlign w:val="bottom"/>
            <w:hideMark/>
          </w:tcPr>
          <w:p w14:paraId="6C092D0A" w14:textId="77777777" w:rsidR="00FC7A66" w:rsidRPr="00FC7A66" w:rsidRDefault="00FC7A66" w:rsidP="00FC7A66">
            <w:pPr xmlns:w="http://schemas.openxmlformats.org/wordprocessingml/2006/main">
              <w:spacing w:after="0" w:line="240" w:lineRule="auto"/>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Marrja e ndihmës sociale</w:t>
            </w:r>
          </w:p>
        </w:tc>
        <w:tc>
          <w:tcPr>
            <w:tcW w:w="332" w:type="dxa"/>
            <w:tcBorders>
              <w:top w:val="nil"/>
              <w:left w:val="single" w:sz="8" w:space="0" w:color="auto"/>
              <w:bottom w:val="single" w:sz="4" w:space="0" w:color="auto"/>
              <w:right w:val="single" w:sz="4" w:space="0" w:color="auto"/>
            </w:tcBorders>
            <w:shd w:val="clear" w:color="auto" w:fill="auto"/>
            <w:noWrap/>
            <w:vAlign w:val="bottom"/>
            <w:hideMark/>
          </w:tcPr>
          <w:p w14:paraId="3711C11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3F29249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86C6B4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8" w:space="0" w:color="auto"/>
            </w:tcBorders>
            <w:shd w:val="clear" w:color="auto" w:fill="auto"/>
            <w:noWrap/>
            <w:vAlign w:val="bottom"/>
            <w:hideMark/>
          </w:tcPr>
          <w:p w14:paraId="625D2B4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B525FD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233B08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6407A9F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51160A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56B57EF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BD3DE1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59FABE9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036F6CB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64AAA6F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1D3F63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3B99ADC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1AD0A5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36732C1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7B6F187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700A6A3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8" w:space="0" w:color="auto"/>
            </w:tcBorders>
            <w:shd w:val="clear" w:color="auto" w:fill="auto"/>
            <w:noWrap/>
            <w:vAlign w:val="bottom"/>
            <w:hideMark/>
          </w:tcPr>
          <w:p w14:paraId="5A99A9D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5416035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6B8BC13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6B80C1F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459EBA6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756139B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DEFDB7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w:t>
            </w:r>
          </w:p>
        </w:tc>
        <w:tc>
          <w:tcPr>
            <w:tcW w:w="332" w:type="dxa"/>
            <w:tcBorders>
              <w:top w:val="nil"/>
              <w:left w:val="nil"/>
              <w:bottom w:val="single" w:sz="4" w:space="0" w:color="auto"/>
              <w:right w:val="single" w:sz="4" w:space="0" w:color="auto"/>
            </w:tcBorders>
            <w:shd w:val="clear" w:color="auto" w:fill="auto"/>
            <w:noWrap/>
            <w:vAlign w:val="bottom"/>
            <w:hideMark/>
          </w:tcPr>
          <w:p w14:paraId="65C3A19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w:t>
            </w:r>
          </w:p>
        </w:tc>
        <w:tc>
          <w:tcPr>
            <w:tcW w:w="332" w:type="dxa"/>
            <w:tcBorders>
              <w:top w:val="nil"/>
              <w:left w:val="nil"/>
              <w:bottom w:val="single" w:sz="4" w:space="0" w:color="auto"/>
              <w:right w:val="nil"/>
            </w:tcBorders>
            <w:shd w:val="clear" w:color="auto" w:fill="auto"/>
            <w:noWrap/>
            <w:vAlign w:val="bottom"/>
            <w:hideMark/>
          </w:tcPr>
          <w:p w14:paraId="1D1A5E7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17A6E1C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4</w:t>
            </w:r>
          </w:p>
        </w:tc>
        <w:tc>
          <w:tcPr>
            <w:tcW w:w="459" w:type="dxa"/>
            <w:gridSpan w:val="3"/>
            <w:tcBorders>
              <w:top w:val="nil"/>
              <w:left w:val="nil"/>
              <w:bottom w:val="single" w:sz="4" w:space="0" w:color="auto"/>
              <w:right w:val="single" w:sz="8" w:space="0" w:color="auto"/>
            </w:tcBorders>
            <w:shd w:val="clear" w:color="auto" w:fill="auto"/>
            <w:noWrap/>
            <w:vAlign w:val="bottom"/>
            <w:hideMark/>
          </w:tcPr>
          <w:p w14:paraId="78318F3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FC7A66">
              <w:rPr>
                <w:rFonts w:ascii="Arial" w:eastAsia="Times New Roman" w:hAnsi="Arial" w:cs="Arial"/>
                <w:b/>
                <w:bCs/>
                <w:sz w:val="18"/>
                <w:szCs w:val="18"/>
                <w:lang w:val="mk-MK" w:eastAsia="mk-MK"/>
              </w:rPr>
              <w:t xml:space="preserve">3.50</w:t>
            </w:r>
          </w:p>
        </w:tc>
      </w:tr>
      <w:tr w:rsidR="00FC7A66" w:rsidRPr="00FC7A66" w14:paraId="4EB58B05" w14:textId="77777777" w:rsidTr="00FC7A66">
        <w:trPr>
          <w:gridAfter w:val="3"/>
          <w:wAfter w:w="2237" w:type="dxa"/>
          <w:trHeight w:val="279"/>
        </w:trPr>
        <w:tc>
          <w:tcPr>
            <w:tcW w:w="1079" w:type="dxa"/>
            <w:tcBorders>
              <w:top w:val="nil"/>
              <w:left w:val="single" w:sz="8" w:space="0" w:color="auto"/>
              <w:bottom w:val="single" w:sz="4" w:space="0" w:color="auto"/>
              <w:right w:val="nil"/>
            </w:tcBorders>
            <w:shd w:val="clear" w:color="auto" w:fill="auto"/>
            <w:noWrap/>
            <w:vAlign w:val="bottom"/>
            <w:hideMark/>
          </w:tcPr>
          <w:p w14:paraId="4968B77F" w14:textId="77777777" w:rsidR="00FC7A66" w:rsidRPr="00FC7A66" w:rsidRDefault="00FC7A66" w:rsidP="00FC7A66">
            <w:pPr xmlns:w="http://schemas.openxmlformats.org/wordprocessingml/2006/main">
              <w:spacing w:after="0" w:line="240" w:lineRule="auto"/>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Të divorcuar</w:t>
            </w:r>
          </w:p>
        </w:tc>
        <w:tc>
          <w:tcPr>
            <w:tcW w:w="332" w:type="dxa"/>
            <w:tcBorders>
              <w:top w:val="nil"/>
              <w:left w:val="single" w:sz="8" w:space="0" w:color="auto"/>
              <w:bottom w:val="single" w:sz="4" w:space="0" w:color="auto"/>
              <w:right w:val="single" w:sz="4" w:space="0" w:color="auto"/>
            </w:tcBorders>
            <w:shd w:val="clear" w:color="auto" w:fill="auto"/>
            <w:noWrap/>
            <w:vAlign w:val="bottom"/>
            <w:hideMark/>
          </w:tcPr>
          <w:p w14:paraId="515464F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2DB346A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51AA617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069E22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4916D14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0B6797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20298D3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8" w:space="0" w:color="auto"/>
            </w:tcBorders>
            <w:shd w:val="clear" w:color="auto" w:fill="auto"/>
            <w:noWrap/>
            <w:vAlign w:val="bottom"/>
            <w:hideMark/>
          </w:tcPr>
          <w:p w14:paraId="751A3A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0A4A3A0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5CA0A1C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96AAEC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2CBFC23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538A7B1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02A1FE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1B9FBFE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8" w:space="0" w:color="auto"/>
            </w:tcBorders>
            <w:shd w:val="clear" w:color="auto" w:fill="auto"/>
            <w:noWrap/>
            <w:vAlign w:val="bottom"/>
            <w:hideMark/>
          </w:tcPr>
          <w:p w14:paraId="5A91374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1002075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w:t>
            </w:r>
          </w:p>
        </w:tc>
        <w:tc>
          <w:tcPr>
            <w:tcW w:w="332" w:type="dxa"/>
            <w:tcBorders>
              <w:top w:val="nil"/>
              <w:left w:val="nil"/>
              <w:bottom w:val="single" w:sz="4" w:space="0" w:color="auto"/>
              <w:right w:val="single" w:sz="4" w:space="0" w:color="auto"/>
            </w:tcBorders>
            <w:shd w:val="clear" w:color="auto" w:fill="auto"/>
            <w:noWrap/>
            <w:vAlign w:val="bottom"/>
            <w:hideMark/>
          </w:tcPr>
          <w:p w14:paraId="38E0741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5D1736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w:t>
            </w:r>
          </w:p>
        </w:tc>
        <w:tc>
          <w:tcPr>
            <w:tcW w:w="332" w:type="dxa"/>
            <w:tcBorders>
              <w:top w:val="nil"/>
              <w:left w:val="nil"/>
              <w:bottom w:val="single" w:sz="4" w:space="0" w:color="auto"/>
              <w:right w:val="single" w:sz="8" w:space="0" w:color="auto"/>
            </w:tcBorders>
            <w:shd w:val="clear" w:color="auto" w:fill="auto"/>
            <w:noWrap/>
            <w:vAlign w:val="bottom"/>
            <w:hideMark/>
          </w:tcPr>
          <w:p w14:paraId="1F44742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2029F30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3</w:t>
            </w:r>
          </w:p>
        </w:tc>
        <w:tc>
          <w:tcPr>
            <w:tcW w:w="332" w:type="dxa"/>
            <w:tcBorders>
              <w:top w:val="nil"/>
              <w:left w:val="nil"/>
              <w:bottom w:val="single" w:sz="4" w:space="0" w:color="auto"/>
              <w:right w:val="single" w:sz="4" w:space="0" w:color="auto"/>
            </w:tcBorders>
            <w:shd w:val="clear" w:color="auto" w:fill="auto"/>
            <w:noWrap/>
            <w:vAlign w:val="bottom"/>
            <w:hideMark/>
          </w:tcPr>
          <w:p w14:paraId="045D707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FAF868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8" w:space="0" w:color="auto"/>
            </w:tcBorders>
            <w:shd w:val="clear" w:color="auto" w:fill="auto"/>
            <w:noWrap/>
            <w:vAlign w:val="bottom"/>
            <w:hideMark/>
          </w:tcPr>
          <w:p w14:paraId="5BC8BCF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3F0613F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9</w:t>
            </w:r>
          </w:p>
        </w:tc>
        <w:tc>
          <w:tcPr>
            <w:tcW w:w="332" w:type="dxa"/>
            <w:tcBorders>
              <w:top w:val="nil"/>
              <w:left w:val="nil"/>
              <w:bottom w:val="single" w:sz="4" w:space="0" w:color="auto"/>
              <w:right w:val="single" w:sz="4" w:space="0" w:color="auto"/>
            </w:tcBorders>
            <w:shd w:val="clear" w:color="auto" w:fill="auto"/>
            <w:noWrap/>
            <w:vAlign w:val="bottom"/>
            <w:hideMark/>
          </w:tcPr>
          <w:p w14:paraId="6739BCF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w:t>
            </w:r>
          </w:p>
        </w:tc>
        <w:tc>
          <w:tcPr>
            <w:tcW w:w="332" w:type="dxa"/>
            <w:tcBorders>
              <w:top w:val="nil"/>
              <w:left w:val="nil"/>
              <w:bottom w:val="single" w:sz="4" w:space="0" w:color="auto"/>
              <w:right w:val="single" w:sz="4" w:space="0" w:color="auto"/>
            </w:tcBorders>
            <w:shd w:val="clear" w:color="auto" w:fill="auto"/>
            <w:noWrap/>
            <w:vAlign w:val="bottom"/>
            <w:hideMark/>
          </w:tcPr>
          <w:p w14:paraId="2D12D9F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5</w:t>
            </w:r>
          </w:p>
        </w:tc>
        <w:tc>
          <w:tcPr>
            <w:tcW w:w="332" w:type="dxa"/>
            <w:tcBorders>
              <w:top w:val="nil"/>
              <w:left w:val="nil"/>
              <w:bottom w:val="single" w:sz="4" w:space="0" w:color="auto"/>
              <w:right w:val="nil"/>
            </w:tcBorders>
            <w:shd w:val="clear" w:color="auto" w:fill="auto"/>
            <w:noWrap/>
            <w:vAlign w:val="bottom"/>
            <w:hideMark/>
          </w:tcPr>
          <w:p w14:paraId="4741E10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4563B29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16</w:t>
            </w:r>
          </w:p>
        </w:tc>
        <w:tc>
          <w:tcPr>
            <w:tcW w:w="459" w:type="dxa"/>
            <w:gridSpan w:val="3"/>
            <w:tcBorders>
              <w:top w:val="nil"/>
              <w:left w:val="nil"/>
              <w:bottom w:val="single" w:sz="4" w:space="0" w:color="auto"/>
              <w:right w:val="single" w:sz="8" w:space="0" w:color="auto"/>
            </w:tcBorders>
            <w:shd w:val="clear" w:color="auto" w:fill="auto"/>
            <w:noWrap/>
            <w:vAlign w:val="bottom"/>
            <w:hideMark/>
          </w:tcPr>
          <w:p w14:paraId="1CC8641E"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FC7A66">
              <w:rPr>
                <w:rFonts w:ascii="Arial" w:eastAsia="Times New Roman" w:hAnsi="Arial" w:cs="Arial"/>
                <w:b/>
                <w:bCs/>
                <w:sz w:val="18"/>
                <w:szCs w:val="18"/>
                <w:lang w:val="mk-MK" w:eastAsia="mk-MK"/>
              </w:rPr>
              <w:t xml:space="preserve">4.25</w:t>
            </w:r>
          </w:p>
        </w:tc>
      </w:tr>
      <w:tr w:rsidR="00FC7A66" w:rsidRPr="00FC7A66" w14:paraId="603CA44B" w14:textId="77777777" w:rsidTr="00FC7A66">
        <w:trPr>
          <w:gridAfter w:val="3"/>
          <w:wAfter w:w="2237" w:type="dxa"/>
          <w:trHeight w:val="279"/>
        </w:trPr>
        <w:tc>
          <w:tcPr>
            <w:tcW w:w="1079" w:type="dxa"/>
            <w:tcBorders>
              <w:top w:val="nil"/>
              <w:left w:val="single" w:sz="8" w:space="0" w:color="auto"/>
              <w:bottom w:val="single" w:sz="4" w:space="0" w:color="auto"/>
              <w:right w:val="nil"/>
            </w:tcBorders>
            <w:shd w:val="clear" w:color="auto" w:fill="auto"/>
            <w:noWrap/>
            <w:vAlign w:val="bottom"/>
            <w:hideMark/>
          </w:tcPr>
          <w:p w14:paraId="25A31A88" w14:textId="77777777" w:rsidR="00FC7A66" w:rsidRPr="00FC7A66" w:rsidRDefault="00FC7A66" w:rsidP="00FC7A66">
            <w:pPr xmlns:w="http://schemas.openxmlformats.org/wordprocessingml/2006/main">
              <w:spacing w:after="0" w:line="240" w:lineRule="auto"/>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I vdekur</w:t>
            </w:r>
          </w:p>
        </w:tc>
        <w:tc>
          <w:tcPr>
            <w:tcW w:w="332" w:type="dxa"/>
            <w:tcBorders>
              <w:top w:val="nil"/>
              <w:left w:val="single" w:sz="8" w:space="0" w:color="auto"/>
              <w:bottom w:val="single" w:sz="4" w:space="0" w:color="auto"/>
              <w:right w:val="single" w:sz="4" w:space="0" w:color="auto"/>
            </w:tcBorders>
            <w:shd w:val="clear" w:color="auto" w:fill="auto"/>
            <w:noWrap/>
            <w:vAlign w:val="bottom"/>
            <w:hideMark/>
          </w:tcPr>
          <w:p w14:paraId="7D3D937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w:t>
            </w:r>
          </w:p>
        </w:tc>
        <w:tc>
          <w:tcPr>
            <w:tcW w:w="332" w:type="dxa"/>
            <w:tcBorders>
              <w:top w:val="nil"/>
              <w:left w:val="nil"/>
              <w:bottom w:val="single" w:sz="4" w:space="0" w:color="auto"/>
              <w:right w:val="single" w:sz="4" w:space="0" w:color="auto"/>
            </w:tcBorders>
            <w:shd w:val="clear" w:color="auto" w:fill="auto"/>
            <w:noWrap/>
            <w:vAlign w:val="bottom"/>
            <w:hideMark/>
          </w:tcPr>
          <w:p w14:paraId="3E4F480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28BCC1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4821CFD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542E84F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7B06BE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6629154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5122F94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45C1C5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35B5310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32694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7A195D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3A2BE9F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41BBFFD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6453147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624574B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1D9AAB7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51B146D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18F809B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7E9A6AC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04FE58D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CA1F03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5B8940D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3B89C0F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2EBD82E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4</w:t>
            </w:r>
          </w:p>
        </w:tc>
        <w:tc>
          <w:tcPr>
            <w:tcW w:w="332" w:type="dxa"/>
            <w:tcBorders>
              <w:top w:val="nil"/>
              <w:left w:val="nil"/>
              <w:bottom w:val="single" w:sz="4" w:space="0" w:color="auto"/>
              <w:right w:val="single" w:sz="4" w:space="0" w:color="auto"/>
            </w:tcBorders>
            <w:shd w:val="clear" w:color="auto" w:fill="auto"/>
            <w:noWrap/>
            <w:vAlign w:val="bottom"/>
            <w:hideMark/>
          </w:tcPr>
          <w:p w14:paraId="37548FD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3</w:t>
            </w:r>
          </w:p>
        </w:tc>
        <w:tc>
          <w:tcPr>
            <w:tcW w:w="332" w:type="dxa"/>
            <w:tcBorders>
              <w:top w:val="nil"/>
              <w:left w:val="nil"/>
              <w:bottom w:val="single" w:sz="4" w:space="0" w:color="auto"/>
              <w:right w:val="single" w:sz="4" w:space="0" w:color="auto"/>
            </w:tcBorders>
            <w:shd w:val="clear" w:color="auto" w:fill="auto"/>
            <w:noWrap/>
            <w:vAlign w:val="bottom"/>
            <w:hideMark/>
          </w:tcPr>
          <w:p w14:paraId="421F31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nil"/>
            </w:tcBorders>
            <w:shd w:val="clear" w:color="auto" w:fill="auto"/>
            <w:noWrap/>
            <w:vAlign w:val="bottom"/>
            <w:hideMark/>
          </w:tcPr>
          <w:p w14:paraId="41C75C1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1825DD6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7</w:t>
            </w:r>
          </w:p>
        </w:tc>
        <w:tc>
          <w:tcPr>
            <w:tcW w:w="459" w:type="dxa"/>
            <w:gridSpan w:val="3"/>
            <w:tcBorders>
              <w:top w:val="nil"/>
              <w:left w:val="nil"/>
              <w:bottom w:val="single" w:sz="4" w:space="0" w:color="auto"/>
              <w:right w:val="single" w:sz="8" w:space="0" w:color="auto"/>
            </w:tcBorders>
            <w:shd w:val="clear" w:color="auto" w:fill="auto"/>
            <w:noWrap/>
            <w:vAlign w:val="bottom"/>
            <w:hideMark/>
          </w:tcPr>
          <w:p w14:paraId="7FAB0DC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FC7A66">
              <w:rPr>
                <w:rFonts w:ascii="Arial" w:eastAsia="Times New Roman" w:hAnsi="Arial" w:cs="Arial"/>
                <w:b/>
                <w:bCs/>
                <w:sz w:val="18"/>
                <w:szCs w:val="18"/>
                <w:lang w:val="mk-MK" w:eastAsia="mk-MK"/>
              </w:rPr>
              <w:t xml:space="preserve">4.57</w:t>
            </w:r>
          </w:p>
        </w:tc>
      </w:tr>
      <w:tr w:rsidR="00FC7A66" w:rsidRPr="00FC7A66" w14:paraId="1F001E07" w14:textId="77777777" w:rsidTr="00FC7A66">
        <w:trPr>
          <w:gridAfter w:val="3"/>
          <w:wAfter w:w="2237" w:type="dxa"/>
          <w:trHeight w:val="279"/>
        </w:trPr>
        <w:tc>
          <w:tcPr>
            <w:tcW w:w="1079" w:type="dxa"/>
            <w:tcBorders>
              <w:top w:val="nil"/>
              <w:left w:val="single" w:sz="8" w:space="0" w:color="auto"/>
              <w:bottom w:val="single" w:sz="4" w:space="0" w:color="auto"/>
              <w:right w:val="nil"/>
            </w:tcBorders>
            <w:shd w:val="clear" w:color="auto" w:fill="auto"/>
            <w:noWrap/>
            <w:vAlign w:val="bottom"/>
            <w:hideMark/>
          </w:tcPr>
          <w:p w14:paraId="1177CE28" w14:textId="77777777" w:rsidR="00FC7A66" w:rsidRPr="00FC7A66" w:rsidRDefault="00FC7A66" w:rsidP="00FC7A66">
            <w:pPr xmlns:w="http://schemas.openxmlformats.org/wordprocessingml/2006/main">
              <w:spacing w:after="0" w:line="240" w:lineRule="auto"/>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Miratuar</w:t>
            </w:r>
          </w:p>
        </w:tc>
        <w:tc>
          <w:tcPr>
            <w:tcW w:w="332" w:type="dxa"/>
            <w:tcBorders>
              <w:top w:val="nil"/>
              <w:left w:val="single" w:sz="8" w:space="0" w:color="auto"/>
              <w:bottom w:val="single" w:sz="4" w:space="0" w:color="auto"/>
              <w:right w:val="single" w:sz="4" w:space="0" w:color="auto"/>
            </w:tcBorders>
            <w:shd w:val="clear" w:color="auto" w:fill="auto"/>
            <w:noWrap/>
            <w:vAlign w:val="bottom"/>
            <w:hideMark/>
          </w:tcPr>
          <w:p w14:paraId="3C2C802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123CB3F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3DD161E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24A68E5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4AFD09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7E1E5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035203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12206A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6165BCE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70D1E1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6D48A73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7446FD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3782F95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36A4A34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65197DE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DFF612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693F006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30FED36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3B00A61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22F025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71E26AE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62D542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6402236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4115DC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4" w:space="0" w:color="auto"/>
              <w:right w:val="single" w:sz="4" w:space="0" w:color="auto"/>
            </w:tcBorders>
            <w:shd w:val="clear" w:color="auto" w:fill="auto"/>
            <w:noWrap/>
            <w:vAlign w:val="bottom"/>
            <w:hideMark/>
          </w:tcPr>
          <w:p w14:paraId="7EB7D98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4" w:space="0" w:color="auto"/>
              <w:right w:val="single" w:sz="4" w:space="0" w:color="auto"/>
            </w:tcBorders>
            <w:shd w:val="clear" w:color="auto" w:fill="auto"/>
            <w:noWrap/>
            <w:vAlign w:val="bottom"/>
            <w:hideMark/>
          </w:tcPr>
          <w:p w14:paraId="6E22275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F4C90D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nil"/>
            </w:tcBorders>
            <w:shd w:val="clear" w:color="auto" w:fill="auto"/>
            <w:noWrap/>
            <w:vAlign w:val="bottom"/>
            <w:hideMark/>
          </w:tcPr>
          <w:p w14:paraId="275C9C2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26DEA80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459" w:type="dxa"/>
            <w:gridSpan w:val="3"/>
            <w:tcBorders>
              <w:top w:val="nil"/>
              <w:left w:val="nil"/>
              <w:bottom w:val="single" w:sz="4" w:space="0" w:color="auto"/>
              <w:right w:val="single" w:sz="8" w:space="0" w:color="auto"/>
            </w:tcBorders>
            <w:shd w:val="clear" w:color="auto" w:fill="auto"/>
            <w:noWrap/>
            <w:vAlign w:val="bottom"/>
            <w:hideMark/>
          </w:tcPr>
          <w:p w14:paraId="46E01E8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FC7A66">
              <w:rPr>
                <w:rFonts w:ascii="Arial" w:eastAsia="Times New Roman" w:hAnsi="Arial" w:cs="Arial"/>
                <w:b/>
                <w:bCs/>
                <w:sz w:val="18"/>
                <w:szCs w:val="18"/>
                <w:lang w:val="mk-MK" w:eastAsia="mk-MK"/>
              </w:rPr>
              <w:t xml:space="preserve">5.00</w:t>
            </w:r>
          </w:p>
        </w:tc>
      </w:tr>
      <w:tr w:rsidR="00FC7A66" w:rsidRPr="00FC7A66" w14:paraId="6B58E0FB" w14:textId="77777777" w:rsidTr="00FC7A66">
        <w:trPr>
          <w:gridAfter w:val="3"/>
          <w:wAfter w:w="2237" w:type="dxa"/>
          <w:trHeight w:val="291"/>
        </w:trPr>
        <w:tc>
          <w:tcPr>
            <w:tcW w:w="1079" w:type="dxa"/>
            <w:tcBorders>
              <w:top w:val="nil"/>
              <w:left w:val="single" w:sz="8" w:space="0" w:color="auto"/>
              <w:bottom w:val="nil"/>
              <w:right w:val="nil"/>
            </w:tcBorders>
            <w:shd w:val="clear" w:color="auto" w:fill="auto"/>
            <w:noWrap/>
            <w:vAlign w:val="bottom"/>
            <w:hideMark/>
          </w:tcPr>
          <w:p w14:paraId="628CA51E" w14:textId="77777777" w:rsidR="00FC7A66" w:rsidRPr="00FC7A66" w:rsidRDefault="00FC7A66" w:rsidP="00FC7A66">
            <w:pPr xmlns:w="http://schemas.openxmlformats.org/wordprocessingml/2006/main">
              <w:spacing w:after="0" w:line="240" w:lineRule="auto"/>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Marrëdhëniet familjare të prishura</w:t>
            </w:r>
          </w:p>
        </w:tc>
        <w:tc>
          <w:tcPr>
            <w:tcW w:w="332" w:type="dxa"/>
            <w:tcBorders>
              <w:top w:val="nil"/>
              <w:left w:val="single" w:sz="8" w:space="0" w:color="auto"/>
              <w:bottom w:val="single" w:sz="4" w:space="0" w:color="auto"/>
              <w:right w:val="single" w:sz="4" w:space="0" w:color="auto"/>
            </w:tcBorders>
            <w:shd w:val="clear" w:color="auto" w:fill="auto"/>
            <w:noWrap/>
            <w:vAlign w:val="bottom"/>
            <w:hideMark/>
          </w:tcPr>
          <w:p w14:paraId="48A7610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5842A11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F2B9F4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1789C35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1B1830C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0A134CE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4" w:space="0" w:color="auto"/>
            </w:tcBorders>
            <w:shd w:val="clear" w:color="auto" w:fill="auto"/>
            <w:noWrap/>
            <w:vAlign w:val="bottom"/>
            <w:hideMark/>
          </w:tcPr>
          <w:p w14:paraId="21793BB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4" w:space="0" w:color="auto"/>
              <w:right w:val="single" w:sz="8" w:space="0" w:color="auto"/>
            </w:tcBorders>
            <w:shd w:val="clear" w:color="auto" w:fill="auto"/>
            <w:noWrap/>
            <w:vAlign w:val="bottom"/>
            <w:hideMark/>
          </w:tcPr>
          <w:p w14:paraId="42F59FF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nil"/>
              <w:right w:val="single" w:sz="4" w:space="0" w:color="auto"/>
            </w:tcBorders>
            <w:shd w:val="clear" w:color="auto" w:fill="auto"/>
            <w:noWrap/>
            <w:vAlign w:val="bottom"/>
            <w:hideMark/>
          </w:tcPr>
          <w:p w14:paraId="6407C76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nil"/>
              <w:right w:val="single" w:sz="4" w:space="0" w:color="auto"/>
            </w:tcBorders>
            <w:shd w:val="clear" w:color="auto" w:fill="auto"/>
            <w:noWrap/>
            <w:vAlign w:val="bottom"/>
            <w:hideMark/>
          </w:tcPr>
          <w:p w14:paraId="1979F5D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nil"/>
              <w:right w:val="single" w:sz="4" w:space="0" w:color="auto"/>
            </w:tcBorders>
            <w:shd w:val="clear" w:color="auto" w:fill="auto"/>
            <w:noWrap/>
            <w:vAlign w:val="bottom"/>
            <w:hideMark/>
          </w:tcPr>
          <w:p w14:paraId="76D8114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nil"/>
              <w:right w:val="single" w:sz="8" w:space="0" w:color="auto"/>
            </w:tcBorders>
            <w:shd w:val="clear" w:color="auto" w:fill="auto"/>
            <w:noWrap/>
            <w:vAlign w:val="bottom"/>
            <w:hideMark/>
          </w:tcPr>
          <w:p w14:paraId="5A1B3C5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nil"/>
              <w:right w:val="single" w:sz="4" w:space="0" w:color="auto"/>
            </w:tcBorders>
            <w:shd w:val="clear" w:color="auto" w:fill="auto"/>
            <w:noWrap/>
            <w:vAlign w:val="bottom"/>
            <w:hideMark/>
          </w:tcPr>
          <w:p w14:paraId="61E698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nil"/>
              <w:right w:val="single" w:sz="4" w:space="0" w:color="auto"/>
            </w:tcBorders>
            <w:shd w:val="clear" w:color="auto" w:fill="auto"/>
            <w:noWrap/>
            <w:vAlign w:val="bottom"/>
            <w:hideMark/>
          </w:tcPr>
          <w:p w14:paraId="668720E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nil"/>
              <w:right w:val="single" w:sz="4" w:space="0" w:color="auto"/>
            </w:tcBorders>
            <w:shd w:val="clear" w:color="auto" w:fill="auto"/>
            <w:noWrap/>
            <w:vAlign w:val="bottom"/>
            <w:hideMark/>
          </w:tcPr>
          <w:p w14:paraId="6905602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8" w:space="0" w:color="auto"/>
            </w:tcBorders>
            <w:shd w:val="clear" w:color="auto" w:fill="auto"/>
            <w:noWrap/>
            <w:vAlign w:val="bottom"/>
            <w:hideMark/>
          </w:tcPr>
          <w:p w14:paraId="0E47BC0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4" w:space="0" w:color="auto"/>
            </w:tcBorders>
            <w:shd w:val="clear" w:color="auto" w:fill="auto"/>
            <w:noWrap/>
            <w:vAlign w:val="bottom"/>
            <w:hideMark/>
          </w:tcPr>
          <w:p w14:paraId="7104061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4" w:space="0" w:color="auto"/>
            </w:tcBorders>
            <w:shd w:val="clear" w:color="auto" w:fill="auto"/>
            <w:noWrap/>
            <w:vAlign w:val="bottom"/>
            <w:hideMark/>
          </w:tcPr>
          <w:p w14:paraId="4269B19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4" w:space="0" w:color="auto"/>
            </w:tcBorders>
            <w:shd w:val="clear" w:color="auto" w:fill="auto"/>
            <w:noWrap/>
            <w:vAlign w:val="bottom"/>
            <w:hideMark/>
          </w:tcPr>
          <w:p w14:paraId="6BCF9C30"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8" w:space="0" w:color="auto"/>
            </w:tcBorders>
            <w:shd w:val="clear" w:color="auto" w:fill="auto"/>
            <w:noWrap/>
            <w:vAlign w:val="bottom"/>
            <w:hideMark/>
          </w:tcPr>
          <w:p w14:paraId="16A7DA9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4" w:space="0" w:color="auto"/>
            </w:tcBorders>
            <w:shd w:val="clear" w:color="auto" w:fill="auto"/>
            <w:noWrap/>
            <w:vAlign w:val="bottom"/>
            <w:hideMark/>
          </w:tcPr>
          <w:p w14:paraId="4078D3B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4" w:space="0" w:color="auto"/>
            </w:tcBorders>
            <w:shd w:val="clear" w:color="auto" w:fill="auto"/>
            <w:noWrap/>
            <w:vAlign w:val="bottom"/>
            <w:hideMark/>
          </w:tcPr>
          <w:p w14:paraId="765E70D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4" w:space="0" w:color="auto"/>
            </w:tcBorders>
            <w:shd w:val="clear" w:color="auto" w:fill="auto"/>
            <w:noWrap/>
            <w:vAlign w:val="bottom"/>
            <w:hideMark/>
          </w:tcPr>
          <w:p w14:paraId="201CAB4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8" w:space="0" w:color="auto"/>
            </w:tcBorders>
            <w:shd w:val="clear" w:color="auto" w:fill="auto"/>
            <w:noWrap/>
            <w:vAlign w:val="bottom"/>
            <w:hideMark/>
          </w:tcPr>
          <w:p w14:paraId="06E35FF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4" w:space="0" w:color="auto"/>
            </w:tcBorders>
            <w:shd w:val="clear" w:color="auto" w:fill="auto"/>
            <w:noWrap/>
            <w:vAlign w:val="bottom"/>
            <w:hideMark/>
          </w:tcPr>
          <w:p w14:paraId="5BE46D4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4" w:space="0" w:color="auto"/>
            </w:tcBorders>
            <w:shd w:val="clear" w:color="auto" w:fill="auto"/>
            <w:noWrap/>
            <w:vAlign w:val="bottom"/>
            <w:hideMark/>
          </w:tcPr>
          <w:p w14:paraId="654116A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single" w:sz="4" w:space="0" w:color="auto"/>
            </w:tcBorders>
            <w:shd w:val="clear" w:color="auto" w:fill="auto"/>
            <w:noWrap/>
            <w:vAlign w:val="bottom"/>
            <w:hideMark/>
          </w:tcPr>
          <w:p w14:paraId="0D0E1687"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tcBorders>
              <w:top w:val="nil"/>
              <w:left w:val="nil"/>
              <w:bottom w:val="single" w:sz="8" w:space="0" w:color="auto"/>
              <w:right w:val="nil"/>
            </w:tcBorders>
            <w:shd w:val="clear" w:color="auto" w:fill="auto"/>
            <w:noWrap/>
            <w:vAlign w:val="bottom"/>
            <w:hideMark/>
          </w:tcPr>
          <w:p w14:paraId="7082EC1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single" w:sz="8" w:space="0" w:color="auto"/>
              <w:bottom w:val="single" w:sz="8" w:space="0" w:color="auto"/>
              <w:right w:val="single" w:sz="8" w:space="0" w:color="auto"/>
            </w:tcBorders>
            <w:shd w:val="clear" w:color="auto" w:fill="auto"/>
            <w:noWrap/>
            <w:vAlign w:val="bottom"/>
            <w:hideMark/>
          </w:tcPr>
          <w:p w14:paraId="69A73CC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459" w:type="dxa"/>
            <w:gridSpan w:val="3"/>
            <w:tcBorders>
              <w:top w:val="nil"/>
              <w:left w:val="nil"/>
              <w:bottom w:val="single" w:sz="8" w:space="0" w:color="auto"/>
              <w:right w:val="single" w:sz="8" w:space="0" w:color="auto"/>
            </w:tcBorders>
            <w:shd w:val="clear" w:color="auto" w:fill="auto"/>
            <w:noWrap/>
            <w:vAlign w:val="bottom"/>
            <w:hideMark/>
          </w:tcPr>
          <w:p w14:paraId="4FD2F6F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8"/>
                <w:szCs w:val="18"/>
                <w:lang w:val="mk-MK" w:eastAsia="mk-MK"/>
              </w:rPr>
            </w:pPr>
            <w:r xmlns:w="http://schemas.openxmlformats.org/wordprocessingml/2006/main" w:rsidRPr="00FC7A66">
              <w:rPr>
                <w:rFonts w:ascii="Arial" w:eastAsia="Times New Roman" w:hAnsi="Arial" w:cs="Arial"/>
                <w:b/>
                <w:bCs/>
                <w:sz w:val="18"/>
                <w:szCs w:val="18"/>
                <w:lang w:val="mk-MK" w:eastAsia="mk-MK"/>
              </w:rPr>
              <w:t xml:space="preserve">0.00</w:t>
            </w:r>
          </w:p>
        </w:tc>
      </w:tr>
      <w:tr w:rsidR="00FC7A66" w:rsidRPr="00FC7A66" w14:paraId="5A623A9D" w14:textId="77777777" w:rsidTr="00FC7A66">
        <w:trPr>
          <w:gridAfter w:val="3"/>
          <w:wAfter w:w="2237" w:type="dxa"/>
          <w:trHeight w:val="291"/>
        </w:trPr>
        <w:tc>
          <w:tcPr>
            <w:tcW w:w="1079" w:type="dxa"/>
            <w:tcBorders>
              <w:top w:val="single" w:sz="8" w:space="0" w:color="auto"/>
              <w:left w:val="single" w:sz="8" w:space="0" w:color="auto"/>
              <w:bottom w:val="single" w:sz="8" w:space="0" w:color="auto"/>
              <w:right w:val="nil"/>
            </w:tcBorders>
            <w:shd w:val="clear" w:color="auto" w:fill="auto"/>
            <w:noWrap/>
            <w:vAlign w:val="bottom"/>
            <w:hideMark/>
          </w:tcPr>
          <w:p w14:paraId="4BBBDE11" w14:textId="77777777" w:rsidR="00FC7A66" w:rsidRPr="00FC7A66" w:rsidRDefault="00FC7A66" w:rsidP="00FC7A66">
            <w:pPr xmlns:w="http://schemas.openxmlformats.org/wordprocessingml/2006/main">
              <w:spacing w:after="0" w:line="240" w:lineRule="auto"/>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Në total</w:t>
            </w:r>
          </w:p>
        </w:tc>
        <w:tc>
          <w:tcPr>
            <w:tcW w:w="33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14306C6"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4</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0367902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3712FBA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1</w:t>
            </w:r>
          </w:p>
        </w:tc>
        <w:tc>
          <w:tcPr>
            <w:tcW w:w="332" w:type="dxa"/>
            <w:tcBorders>
              <w:top w:val="single" w:sz="8" w:space="0" w:color="auto"/>
              <w:left w:val="nil"/>
              <w:bottom w:val="single" w:sz="8" w:space="0" w:color="auto"/>
              <w:right w:val="nil"/>
            </w:tcBorders>
            <w:shd w:val="clear" w:color="auto" w:fill="auto"/>
            <w:noWrap/>
            <w:vAlign w:val="bottom"/>
            <w:hideMark/>
          </w:tcPr>
          <w:p w14:paraId="6E4DB4FB"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w:t>
            </w:r>
          </w:p>
        </w:tc>
        <w:tc>
          <w:tcPr>
            <w:tcW w:w="33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624E45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1</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4057B6E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2</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00101CE7"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1</w:t>
            </w:r>
          </w:p>
        </w:tc>
        <w:tc>
          <w:tcPr>
            <w:tcW w:w="332" w:type="dxa"/>
            <w:tcBorders>
              <w:top w:val="single" w:sz="8" w:space="0" w:color="auto"/>
              <w:left w:val="nil"/>
              <w:bottom w:val="single" w:sz="8" w:space="0" w:color="auto"/>
              <w:right w:val="single" w:sz="8" w:space="0" w:color="auto"/>
            </w:tcBorders>
            <w:shd w:val="clear" w:color="auto" w:fill="auto"/>
            <w:noWrap/>
            <w:vAlign w:val="bottom"/>
            <w:hideMark/>
          </w:tcPr>
          <w:p w14:paraId="053175C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w:t>
            </w:r>
          </w:p>
        </w:tc>
        <w:tc>
          <w:tcPr>
            <w:tcW w:w="332" w:type="dxa"/>
            <w:gridSpan w:val="2"/>
            <w:tcBorders>
              <w:top w:val="single" w:sz="8" w:space="0" w:color="auto"/>
              <w:left w:val="nil"/>
              <w:bottom w:val="single" w:sz="8" w:space="0" w:color="auto"/>
              <w:right w:val="single" w:sz="4" w:space="0" w:color="auto"/>
            </w:tcBorders>
            <w:shd w:val="clear" w:color="auto" w:fill="auto"/>
            <w:noWrap/>
            <w:vAlign w:val="bottom"/>
            <w:hideMark/>
          </w:tcPr>
          <w:p w14:paraId="557F2A8E"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2</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0A906EF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61FE824D"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7BD9AC1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0</w:t>
            </w:r>
          </w:p>
        </w:tc>
        <w:tc>
          <w:tcPr>
            <w:tcW w:w="332"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AD0D8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1</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51ED066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2</w:t>
            </w:r>
          </w:p>
        </w:tc>
        <w:tc>
          <w:tcPr>
            <w:tcW w:w="332" w:type="dxa"/>
            <w:tcBorders>
              <w:top w:val="single" w:sz="8" w:space="0" w:color="auto"/>
              <w:left w:val="nil"/>
              <w:bottom w:val="single" w:sz="8" w:space="0" w:color="auto"/>
              <w:right w:val="single" w:sz="4" w:space="0" w:color="auto"/>
            </w:tcBorders>
            <w:shd w:val="clear" w:color="auto" w:fill="auto"/>
            <w:noWrap/>
            <w:vAlign w:val="bottom"/>
            <w:hideMark/>
          </w:tcPr>
          <w:p w14:paraId="0D1A874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16"/>
                <w:szCs w:val="16"/>
                <w:lang w:val="mk-MK" w:eastAsia="mk-MK"/>
              </w:rPr>
            </w:pPr>
            <w:r xmlns:w="http://schemas.openxmlformats.org/wordprocessingml/2006/main" w:rsidRPr="00FC7A66">
              <w:rPr>
                <w:rFonts w:ascii="Arial" w:eastAsia="Times New Roman" w:hAnsi="Arial" w:cs="Arial"/>
                <w:b/>
                <w:bCs/>
                <w:sz w:val="16"/>
                <w:szCs w:val="16"/>
                <w:lang w:val="mk-MK" w:eastAsia="mk-MK"/>
              </w:rPr>
              <w:t xml:space="preserve">1</w:t>
            </w:r>
          </w:p>
        </w:tc>
        <w:tc>
          <w:tcPr>
            <w:tcW w:w="332" w:type="dxa"/>
            <w:tcBorders>
              <w:top w:val="nil"/>
              <w:left w:val="nil"/>
              <w:bottom w:val="single" w:sz="8" w:space="0" w:color="auto"/>
              <w:right w:val="single" w:sz="8" w:space="0" w:color="auto"/>
            </w:tcBorders>
            <w:shd w:val="clear" w:color="auto" w:fill="auto"/>
            <w:noWrap/>
            <w:vAlign w:val="bottom"/>
            <w:hideMark/>
          </w:tcPr>
          <w:p w14:paraId="4DC3EEE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4" w:space="0" w:color="auto"/>
            </w:tcBorders>
            <w:shd w:val="clear" w:color="auto" w:fill="auto"/>
            <w:noWrap/>
            <w:vAlign w:val="bottom"/>
            <w:hideMark/>
          </w:tcPr>
          <w:p w14:paraId="70B009E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3</w:t>
            </w:r>
          </w:p>
        </w:tc>
        <w:tc>
          <w:tcPr>
            <w:tcW w:w="332" w:type="dxa"/>
            <w:tcBorders>
              <w:top w:val="nil"/>
              <w:left w:val="nil"/>
              <w:bottom w:val="single" w:sz="8" w:space="0" w:color="auto"/>
              <w:right w:val="single" w:sz="4" w:space="0" w:color="auto"/>
            </w:tcBorders>
            <w:shd w:val="clear" w:color="auto" w:fill="auto"/>
            <w:noWrap/>
            <w:vAlign w:val="bottom"/>
            <w:hideMark/>
          </w:tcPr>
          <w:p w14:paraId="2C78A66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8" w:space="0" w:color="auto"/>
              <w:right w:val="single" w:sz="4" w:space="0" w:color="auto"/>
            </w:tcBorders>
            <w:shd w:val="clear" w:color="auto" w:fill="auto"/>
            <w:noWrap/>
            <w:vAlign w:val="bottom"/>
            <w:hideMark/>
          </w:tcPr>
          <w:p w14:paraId="2B9596C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8" w:space="0" w:color="auto"/>
              <w:right w:val="single" w:sz="8" w:space="0" w:color="auto"/>
            </w:tcBorders>
            <w:shd w:val="clear" w:color="auto" w:fill="auto"/>
            <w:noWrap/>
            <w:vAlign w:val="bottom"/>
            <w:hideMark/>
          </w:tcPr>
          <w:p w14:paraId="24C597A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4" w:space="0" w:color="auto"/>
            </w:tcBorders>
            <w:shd w:val="clear" w:color="auto" w:fill="auto"/>
            <w:noWrap/>
            <w:vAlign w:val="bottom"/>
            <w:hideMark/>
          </w:tcPr>
          <w:p w14:paraId="4B5788D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4</w:t>
            </w:r>
          </w:p>
        </w:tc>
        <w:tc>
          <w:tcPr>
            <w:tcW w:w="332" w:type="dxa"/>
            <w:tcBorders>
              <w:top w:val="nil"/>
              <w:left w:val="nil"/>
              <w:bottom w:val="single" w:sz="8" w:space="0" w:color="auto"/>
              <w:right w:val="single" w:sz="4" w:space="0" w:color="auto"/>
            </w:tcBorders>
            <w:shd w:val="clear" w:color="auto" w:fill="auto"/>
            <w:noWrap/>
            <w:vAlign w:val="bottom"/>
            <w:hideMark/>
          </w:tcPr>
          <w:p w14:paraId="782A1352"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3</w:t>
            </w:r>
          </w:p>
        </w:tc>
        <w:tc>
          <w:tcPr>
            <w:tcW w:w="332" w:type="dxa"/>
            <w:tcBorders>
              <w:top w:val="nil"/>
              <w:left w:val="nil"/>
              <w:bottom w:val="single" w:sz="8" w:space="0" w:color="auto"/>
              <w:right w:val="single" w:sz="4" w:space="0" w:color="auto"/>
            </w:tcBorders>
            <w:shd w:val="clear" w:color="auto" w:fill="auto"/>
            <w:noWrap/>
            <w:vAlign w:val="bottom"/>
            <w:hideMark/>
          </w:tcPr>
          <w:p w14:paraId="013421D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w:t>
            </w:r>
          </w:p>
        </w:tc>
        <w:tc>
          <w:tcPr>
            <w:tcW w:w="332" w:type="dxa"/>
            <w:tcBorders>
              <w:top w:val="nil"/>
              <w:left w:val="nil"/>
              <w:bottom w:val="single" w:sz="8" w:space="0" w:color="auto"/>
              <w:right w:val="single" w:sz="8" w:space="0" w:color="auto"/>
            </w:tcBorders>
            <w:shd w:val="clear" w:color="auto" w:fill="auto"/>
            <w:noWrap/>
            <w:vAlign w:val="bottom"/>
            <w:hideMark/>
          </w:tcPr>
          <w:p w14:paraId="4803AC2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4" w:space="0" w:color="auto"/>
            </w:tcBorders>
            <w:shd w:val="clear" w:color="auto" w:fill="auto"/>
            <w:noWrap/>
            <w:vAlign w:val="bottom"/>
            <w:hideMark/>
          </w:tcPr>
          <w:p w14:paraId="4FEFDC4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14</w:t>
            </w:r>
          </w:p>
        </w:tc>
        <w:tc>
          <w:tcPr>
            <w:tcW w:w="332" w:type="dxa"/>
            <w:tcBorders>
              <w:top w:val="nil"/>
              <w:left w:val="nil"/>
              <w:bottom w:val="single" w:sz="8" w:space="0" w:color="auto"/>
              <w:right w:val="single" w:sz="4" w:space="0" w:color="auto"/>
            </w:tcBorders>
            <w:shd w:val="clear" w:color="auto" w:fill="auto"/>
            <w:noWrap/>
            <w:vAlign w:val="bottom"/>
            <w:hideMark/>
          </w:tcPr>
          <w:p w14:paraId="3FE1CCF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7</w:t>
            </w:r>
          </w:p>
        </w:tc>
        <w:tc>
          <w:tcPr>
            <w:tcW w:w="332" w:type="dxa"/>
            <w:tcBorders>
              <w:top w:val="nil"/>
              <w:left w:val="nil"/>
              <w:bottom w:val="single" w:sz="8" w:space="0" w:color="auto"/>
              <w:right w:val="single" w:sz="4" w:space="0" w:color="auto"/>
            </w:tcBorders>
            <w:shd w:val="clear" w:color="auto" w:fill="auto"/>
            <w:noWrap/>
            <w:vAlign w:val="bottom"/>
            <w:hideMark/>
          </w:tcPr>
          <w:p w14:paraId="5480ABF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7</w:t>
            </w:r>
          </w:p>
        </w:tc>
        <w:tc>
          <w:tcPr>
            <w:tcW w:w="332" w:type="dxa"/>
            <w:tcBorders>
              <w:top w:val="nil"/>
              <w:left w:val="nil"/>
              <w:bottom w:val="single" w:sz="8" w:space="0" w:color="auto"/>
              <w:right w:val="single" w:sz="4" w:space="0" w:color="auto"/>
            </w:tcBorders>
            <w:shd w:val="clear" w:color="auto" w:fill="auto"/>
            <w:noWrap/>
            <w:vAlign w:val="bottom"/>
            <w:hideMark/>
          </w:tcPr>
          <w:p w14:paraId="67512DB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0</w:t>
            </w:r>
          </w:p>
        </w:tc>
        <w:tc>
          <w:tcPr>
            <w:tcW w:w="332" w:type="dxa"/>
            <w:gridSpan w:val="2"/>
            <w:tcBorders>
              <w:top w:val="nil"/>
              <w:left w:val="nil"/>
              <w:bottom w:val="single" w:sz="8" w:space="0" w:color="auto"/>
              <w:right w:val="single" w:sz="8" w:space="0" w:color="auto"/>
            </w:tcBorders>
            <w:shd w:val="clear" w:color="auto" w:fill="auto"/>
            <w:noWrap/>
            <w:vAlign w:val="bottom"/>
            <w:hideMark/>
          </w:tcPr>
          <w:p w14:paraId="3052C3C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16"/>
                <w:szCs w:val="16"/>
                <w:lang w:val="mk-MK" w:eastAsia="mk-MK"/>
              </w:rPr>
            </w:pPr>
            <w:r xmlns:w="http://schemas.openxmlformats.org/wordprocessingml/2006/main" w:rsidRPr="00FC7A66">
              <w:rPr>
                <w:rFonts w:ascii="Arial" w:eastAsia="Times New Roman" w:hAnsi="Arial" w:cs="Arial"/>
                <w:sz w:val="16"/>
                <w:szCs w:val="16"/>
                <w:lang w:val="mk-MK" w:eastAsia="mk-MK"/>
              </w:rPr>
              <w:t xml:space="preserve">28</w:t>
            </w:r>
          </w:p>
        </w:tc>
        <w:tc>
          <w:tcPr>
            <w:tcW w:w="459" w:type="dxa"/>
            <w:gridSpan w:val="3"/>
            <w:tcBorders>
              <w:top w:val="nil"/>
              <w:left w:val="nil"/>
              <w:bottom w:val="single" w:sz="8" w:space="0" w:color="auto"/>
              <w:right w:val="single" w:sz="8" w:space="0" w:color="auto"/>
            </w:tcBorders>
            <w:shd w:val="clear" w:color="auto" w:fill="auto"/>
            <w:noWrap/>
            <w:vAlign w:val="bottom"/>
            <w:hideMark/>
          </w:tcPr>
          <w:p w14:paraId="722D9962" w14:textId="77777777" w:rsidR="00FC7A66" w:rsidRPr="00FC7A66" w:rsidRDefault="00FC7A66" w:rsidP="00FC7A66">
            <w:pPr xmlns:w="http://schemas.openxmlformats.org/wordprocessingml/2006/main">
              <w:spacing w:after="0" w:line="240" w:lineRule="auto"/>
              <w:rPr>
                <w:rFonts w:ascii="Arial" w:eastAsia="Times New Roman" w:hAnsi="Arial" w:cs="Arial"/>
                <w:sz w:val="20"/>
                <w:szCs w:val="20"/>
                <w:lang w:val="mk-MK" w:eastAsia="mk-MK"/>
              </w:rPr>
            </w:pPr>
            <w:r xmlns:w="http://schemas.openxmlformats.org/wordprocessingml/2006/main" w:rsidRPr="00FC7A66">
              <w:rPr>
                <w:rFonts w:ascii="Arial" w:eastAsia="Times New Roman" w:hAnsi="Arial" w:cs="Arial"/>
                <w:sz w:val="20"/>
                <w:szCs w:val="20"/>
                <w:lang w:val="mk-MK" w:eastAsia="mk-MK"/>
              </w:rPr>
              <w:t xml:space="preserve"> </w:t>
            </w:r>
          </w:p>
        </w:tc>
      </w:tr>
    </w:tbl>
    <w:p w14:paraId="2ECA577C" w14:textId="77777777" w:rsidR="00FC7A66" w:rsidRDefault="00FC7A66">
      <w:r>
        <w:br w:type="page"/>
      </w:r>
    </w:p>
    <w:tbl>
      <w:tblPr>
        <w:tblW w:w="12620" w:type="dxa"/>
        <w:tblInd w:w="118" w:type="dxa"/>
        <w:tblLook w:val="04A0" w:firstRow="1" w:lastRow="0" w:firstColumn="1" w:lastColumn="0" w:noHBand="0" w:noVBand="1"/>
      </w:tblPr>
      <w:tblGrid>
        <w:gridCol w:w="820"/>
        <w:gridCol w:w="3160"/>
        <w:gridCol w:w="1280"/>
        <w:gridCol w:w="1420"/>
        <w:gridCol w:w="1160"/>
        <w:gridCol w:w="1160"/>
        <w:gridCol w:w="1020"/>
        <w:gridCol w:w="1420"/>
        <w:gridCol w:w="1180"/>
      </w:tblGrid>
      <w:tr w:rsidR="00FC7A66" w:rsidRPr="00FC7A66" w14:paraId="0A656F71" w14:textId="77777777" w:rsidTr="00FC7A66">
        <w:trPr>
          <w:trHeight w:val="315"/>
        </w:trPr>
        <w:tc>
          <w:tcPr>
            <w:tcW w:w="12620" w:type="dxa"/>
            <w:gridSpan w:val="9"/>
            <w:tcBorders>
              <w:top w:val="single" w:sz="8" w:space="0" w:color="auto"/>
              <w:left w:val="single" w:sz="8" w:space="0" w:color="auto"/>
              <w:bottom w:val="single" w:sz="4" w:space="0" w:color="auto"/>
              <w:right w:val="single" w:sz="8" w:space="0" w:color="000000"/>
            </w:tcBorders>
            <w:shd w:val="clear" w:color="auto" w:fill="auto"/>
            <w:vAlign w:val="bottom"/>
            <w:hideMark/>
          </w:tcPr>
          <w:p w14:paraId="0A556DE4" w14:textId="77777777" w:rsidR="00FC7A66" w:rsidRPr="00FC7A66" w:rsidRDefault="00FC7A66" w:rsidP="00FC7A66">
            <w:pPr xmlns:w="http://schemas.openxmlformats.org/wordprocessingml/2006/main">
              <w:spacing w:after="0" w:line="240" w:lineRule="auto"/>
              <w:jc w:val="center"/>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lastRenderedPageBreak xmlns:w="http://schemas.openxmlformats.org/wordprocessingml/2006/main"/>
            </w:r>
            <w:r xmlns:w="http://schemas.openxmlformats.org/wordprocessingml/2006/main" w:rsidRPr="00FC7A66">
              <w:rPr>
                <w:rFonts w:ascii="Arial" w:eastAsia="Times New Roman" w:hAnsi="Arial" w:cs="Arial"/>
                <w:b/>
                <w:bCs/>
                <w:lang w:val="mk-MK" w:eastAsia="mk-MK"/>
              </w:rPr>
              <w:t xml:space="preserve">Sukseset e arritura të nxënësve në lëndët në fund të vitit shkollor 2018/2019 sipas provimit të departamentit</w:t>
            </w:r>
          </w:p>
        </w:tc>
      </w:tr>
      <w:tr w:rsidR="00FC7A66" w:rsidRPr="00FC7A66" w14:paraId="5174B695" w14:textId="77777777" w:rsidTr="00FC7A66">
        <w:trPr>
          <w:trHeight w:val="255"/>
        </w:trPr>
        <w:tc>
          <w:tcPr>
            <w:tcW w:w="3980" w:type="dxa"/>
            <w:gridSpan w:val="2"/>
            <w:tcBorders>
              <w:top w:val="single" w:sz="4" w:space="0" w:color="auto"/>
              <w:left w:val="single" w:sz="8" w:space="0" w:color="auto"/>
              <w:bottom w:val="single" w:sz="4" w:space="0" w:color="auto"/>
              <w:right w:val="single" w:sz="4" w:space="0" w:color="auto"/>
            </w:tcBorders>
            <w:shd w:val="clear" w:color="auto" w:fill="auto"/>
            <w:hideMark/>
          </w:tcPr>
          <w:p w14:paraId="7070EA96" w14:textId="77777777" w:rsidR="00FC7A66" w:rsidRPr="00FC7A66" w:rsidRDefault="00FC7A66" w:rsidP="00FC7A66">
            <w:pPr xmlns:w="http://schemas.openxmlformats.org/wordprocessingml/2006/main">
              <w:spacing w:after="0" w:line="240" w:lineRule="auto"/>
              <w:jc w:val="center"/>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Lëndët mësimore</w:t>
            </w:r>
          </w:p>
        </w:tc>
        <w:tc>
          <w:tcPr>
            <w:tcW w:w="1280" w:type="dxa"/>
            <w:tcBorders>
              <w:top w:val="nil"/>
              <w:left w:val="nil"/>
              <w:bottom w:val="single" w:sz="4" w:space="0" w:color="auto"/>
              <w:right w:val="single" w:sz="4" w:space="0" w:color="auto"/>
            </w:tcBorders>
            <w:shd w:val="clear" w:color="auto" w:fill="auto"/>
            <w:hideMark/>
          </w:tcPr>
          <w:p w14:paraId="36E46099" w14:textId="77777777" w:rsidR="00FC7A66" w:rsidRPr="00FC7A66" w:rsidRDefault="00FC7A66" w:rsidP="00FC7A66">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IV</w:t>
            </w:r>
          </w:p>
        </w:tc>
        <w:tc>
          <w:tcPr>
            <w:tcW w:w="1420" w:type="dxa"/>
            <w:tcBorders>
              <w:top w:val="nil"/>
              <w:left w:val="nil"/>
              <w:bottom w:val="single" w:sz="4" w:space="0" w:color="auto"/>
              <w:right w:val="single" w:sz="4" w:space="0" w:color="auto"/>
            </w:tcBorders>
            <w:shd w:val="clear" w:color="auto" w:fill="auto"/>
            <w:hideMark/>
          </w:tcPr>
          <w:p w14:paraId="725A9AD5" w14:textId="77777777" w:rsidR="00FC7A66" w:rsidRPr="00FC7A66" w:rsidRDefault="00FC7A66" w:rsidP="00FC7A66">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V</w:t>
            </w:r>
          </w:p>
        </w:tc>
        <w:tc>
          <w:tcPr>
            <w:tcW w:w="1160" w:type="dxa"/>
            <w:tcBorders>
              <w:top w:val="nil"/>
              <w:left w:val="nil"/>
              <w:bottom w:val="single" w:sz="4" w:space="0" w:color="auto"/>
              <w:right w:val="single" w:sz="4" w:space="0" w:color="auto"/>
            </w:tcBorders>
            <w:shd w:val="clear" w:color="auto" w:fill="auto"/>
            <w:noWrap/>
            <w:vAlign w:val="bottom"/>
            <w:hideMark/>
          </w:tcPr>
          <w:p w14:paraId="18F2C1A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VI</w:t>
            </w:r>
          </w:p>
        </w:tc>
        <w:tc>
          <w:tcPr>
            <w:tcW w:w="1160" w:type="dxa"/>
            <w:tcBorders>
              <w:top w:val="nil"/>
              <w:left w:val="nil"/>
              <w:bottom w:val="single" w:sz="4" w:space="0" w:color="auto"/>
              <w:right w:val="single" w:sz="4" w:space="0" w:color="auto"/>
            </w:tcBorders>
            <w:shd w:val="clear" w:color="auto" w:fill="auto"/>
            <w:noWrap/>
            <w:vAlign w:val="bottom"/>
            <w:hideMark/>
          </w:tcPr>
          <w:p w14:paraId="33FB3F3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VII</w:t>
            </w:r>
          </w:p>
        </w:tc>
        <w:tc>
          <w:tcPr>
            <w:tcW w:w="1020" w:type="dxa"/>
            <w:tcBorders>
              <w:top w:val="nil"/>
              <w:left w:val="nil"/>
              <w:bottom w:val="single" w:sz="4" w:space="0" w:color="auto"/>
              <w:right w:val="single" w:sz="4" w:space="0" w:color="auto"/>
            </w:tcBorders>
            <w:shd w:val="clear" w:color="auto" w:fill="auto"/>
            <w:noWrap/>
            <w:vAlign w:val="bottom"/>
            <w:hideMark/>
          </w:tcPr>
          <w:p w14:paraId="48B3FE6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VIII</w:t>
            </w:r>
          </w:p>
        </w:tc>
        <w:tc>
          <w:tcPr>
            <w:tcW w:w="1420" w:type="dxa"/>
            <w:tcBorders>
              <w:top w:val="nil"/>
              <w:left w:val="nil"/>
              <w:bottom w:val="single" w:sz="4" w:space="0" w:color="auto"/>
              <w:right w:val="single" w:sz="4" w:space="0" w:color="auto"/>
            </w:tcBorders>
            <w:shd w:val="clear" w:color="auto" w:fill="auto"/>
            <w:noWrap/>
            <w:vAlign w:val="bottom"/>
            <w:hideMark/>
          </w:tcPr>
          <w:p w14:paraId="3C32EFA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IX</w:t>
            </w:r>
          </w:p>
        </w:tc>
        <w:tc>
          <w:tcPr>
            <w:tcW w:w="1180" w:type="dxa"/>
            <w:tcBorders>
              <w:top w:val="nil"/>
              <w:left w:val="nil"/>
              <w:bottom w:val="single" w:sz="4" w:space="0" w:color="auto"/>
              <w:right w:val="single" w:sz="8" w:space="0" w:color="auto"/>
            </w:tcBorders>
            <w:shd w:val="clear" w:color="auto" w:fill="auto"/>
            <w:noWrap/>
            <w:vAlign w:val="bottom"/>
            <w:hideMark/>
          </w:tcPr>
          <w:p w14:paraId="0920FC1E"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sukses mesatar</w:t>
            </w:r>
          </w:p>
        </w:tc>
      </w:tr>
      <w:tr w:rsidR="00FC7A66" w:rsidRPr="00FC7A66" w14:paraId="525E5792" w14:textId="77777777" w:rsidTr="00FC7A66">
        <w:trPr>
          <w:trHeight w:val="280"/>
        </w:trPr>
        <w:tc>
          <w:tcPr>
            <w:tcW w:w="820" w:type="dxa"/>
            <w:vMerge w:val="restart"/>
            <w:tcBorders>
              <w:top w:val="nil"/>
              <w:left w:val="single" w:sz="8" w:space="0" w:color="auto"/>
              <w:bottom w:val="single" w:sz="4" w:space="0" w:color="auto"/>
              <w:right w:val="single" w:sz="4" w:space="0" w:color="auto"/>
            </w:tcBorders>
            <w:shd w:val="clear" w:color="auto" w:fill="auto"/>
            <w:textDirection w:val="btLr"/>
            <w:hideMark/>
          </w:tcPr>
          <w:p w14:paraId="058D480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Lëndët e detyrueshme</w:t>
            </w:r>
          </w:p>
        </w:tc>
        <w:tc>
          <w:tcPr>
            <w:tcW w:w="3160" w:type="dxa"/>
            <w:tcBorders>
              <w:top w:val="nil"/>
              <w:left w:val="nil"/>
              <w:bottom w:val="single" w:sz="4" w:space="0" w:color="auto"/>
              <w:right w:val="single" w:sz="4" w:space="0" w:color="auto"/>
            </w:tcBorders>
            <w:shd w:val="clear" w:color="auto" w:fill="auto"/>
            <w:hideMark/>
          </w:tcPr>
          <w:p w14:paraId="180FE19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gjuha maqedonase</w:t>
            </w:r>
          </w:p>
        </w:tc>
        <w:tc>
          <w:tcPr>
            <w:tcW w:w="1280" w:type="dxa"/>
            <w:tcBorders>
              <w:top w:val="nil"/>
              <w:left w:val="nil"/>
              <w:bottom w:val="single" w:sz="4" w:space="0" w:color="auto"/>
              <w:right w:val="single" w:sz="4" w:space="0" w:color="auto"/>
            </w:tcBorders>
            <w:shd w:val="clear" w:color="000000" w:fill="FFFF00"/>
            <w:hideMark/>
          </w:tcPr>
          <w:p w14:paraId="344F5E63"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4.48</w:t>
            </w:r>
          </w:p>
        </w:tc>
        <w:tc>
          <w:tcPr>
            <w:tcW w:w="1420" w:type="dxa"/>
            <w:tcBorders>
              <w:top w:val="nil"/>
              <w:left w:val="nil"/>
              <w:bottom w:val="single" w:sz="4" w:space="0" w:color="auto"/>
              <w:right w:val="single" w:sz="4" w:space="0" w:color="auto"/>
            </w:tcBorders>
            <w:shd w:val="clear" w:color="000000" w:fill="F2DCDB"/>
            <w:hideMark/>
          </w:tcPr>
          <w:p w14:paraId="63E4DCB2"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4.79</w:t>
            </w:r>
          </w:p>
        </w:tc>
        <w:tc>
          <w:tcPr>
            <w:tcW w:w="1160" w:type="dxa"/>
            <w:tcBorders>
              <w:top w:val="nil"/>
              <w:left w:val="nil"/>
              <w:bottom w:val="single" w:sz="4" w:space="0" w:color="auto"/>
              <w:right w:val="single" w:sz="4" w:space="0" w:color="auto"/>
            </w:tcBorders>
            <w:shd w:val="clear" w:color="auto" w:fill="auto"/>
            <w:hideMark/>
          </w:tcPr>
          <w:p w14:paraId="5DF3859C"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4.24</w:t>
            </w:r>
          </w:p>
        </w:tc>
        <w:tc>
          <w:tcPr>
            <w:tcW w:w="1160" w:type="dxa"/>
            <w:tcBorders>
              <w:top w:val="nil"/>
              <w:left w:val="nil"/>
              <w:bottom w:val="single" w:sz="4" w:space="0" w:color="auto"/>
              <w:right w:val="single" w:sz="4" w:space="0" w:color="auto"/>
            </w:tcBorders>
            <w:shd w:val="clear" w:color="000000" w:fill="FFFFFF"/>
            <w:hideMark/>
          </w:tcPr>
          <w:p w14:paraId="62598F8E"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4.27</w:t>
            </w:r>
          </w:p>
        </w:tc>
        <w:tc>
          <w:tcPr>
            <w:tcW w:w="1020" w:type="dxa"/>
            <w:tcBorders>
              <w:top w:val="nil"/>
              <w:left w:val="nil"/>
              <w:bottom w:val="single" w:sz="4" w:space="0" w:color="auto"/>
              <w:right w:val="single" w:sz="4" w:space="0" w:color="auto"/>
            </w:tcBorders>
            <w:shd w:val="clear" w:color="000000" w:fill="FFFF00"/>
            <w:hideMark/>
          </w:tcPr>
          <w:p w14:paraId="20E52B48"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3.84</w:t>
            </w:r>
          </w:p>
        </w:tc>
        <w:tc>
          <w:tcPr>
            <w:tcW w:w="1420" w:type="dxa"/>
            <w:tcBorders>
              <w:top w:val="nil"/>
              <w:left w:val="nil"/>
              <w:bottom w:val="single" w:sz="4" w:space="0" w:color="auto"/>
              <w:right w:val="single" w:sz="4" w:space="0" w:color="auto"/>
            </w:tcBorders>
            <w:shd w:val="clear" w:color="000000" w:fill="FFFF00"/>
            <w:hideMark/>
          </w:tcPr>
          <w:p w14:paraId="12BA23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4.56</w:t>
            </w:r>
          </w:p>
        </w:tc>
        <w:tc>
          <w:tcPr>
            <w:tcW w:w="1180" w:type="dxa"/>
            <w:tcBorders>
              <w:top w:val="nil"/>
              <w:left w:val="nil"/>
              <w:bottom w:val="single" w:sz="4" w:space="0" w:color="auto"/>
              <w:right w:val="single" w:sz="8" w:space="0" w:color="auto"/>
            </w:tcBorders>
            <w:shd w:val="clear" w:color="auto" w:fill="auto"/>
            <w:noWrap/>
            <w:vAlign w:val="bottom"/>
            <w:hideMark/>
          </w:tcPr>
          <w:p w14:paraId="09FD381D"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4.36</w:t>
            </w:r>
          </w:p>
        </w:tc>
      </w:tr>
      <w:tr w:rsidR="00FC7A66" w:rsidRPr="00FC7A66" w14:paraId="365245D4"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08526E3C"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5D5BA06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gjuhe angleze</w:t>
            </w:r>
          </w:p>
        </w:tc>
        <w:tc>
          <w:tcPr>
            <w:tcW w:w="1280" w:type="dxa"/>
            <w:tcBorders>
              <w:top w:val="nil"/>
              <w:left w:val="nil"/>
              <w:bottom w:val="single" w:sz="4" w:space="0" w:color="auto"/>
              <w:right w:val="single" w:sz="4" w:space="0" w:color="auto"/>
            </w:tcBorders>
            <w:shd w:val="clear" w:color="000000" w:fill="FFFF00"/>
            <w:hideMark/>
          </w:tcPr>
          <w:p w14:paraId="1F248600"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420" w:type="dxa"/>
            <w:tcBorders>
              <w:top w:val="nil"/>
              <w:left w:val="nil"/>
              <w:bottom w:val="single" w:sz="4" w:space="0" w:color="auto"/>
              <w:right w:val="single" w:sz="4" w:space="0" w:color="auto"/>
            </w:tcBorders>
            <w:shd w:val="clear" w:color="000000" w:fill="F2DCDB"/>
            <w:hideMark/>
          </w:tcPr>
          <w:p w14:paraId="573582E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4.76</w:t>
            </w:r>
          </w:p>
        </w:tc>
        <w:tc>
          <w:tcPr>
            <w:tcW w:w="1160" w:type="dxa"/>
            <w:tcBorders>
              <w:top w:val="nil"/>
              <w:left w:val="nil"/>
              <w:bottom w:val="single" w:sz="4" w:space="0" w:color="auto"/>
              <w:right w:val="single" w:sz="4" w:space="0" w:color="auto"/>
            </w:tcBorders>
            <w:shd w:val="clear" w:color="auto" w:fill="auto"/>
            <w:hideMark/>
          </w:tcPr>
          <w:p w14:paraId="3AEB5D50"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4.35</w:t>
            </w:r>
          </w:p>
        </w:tc>
        <w:tc>
          <w:tcPr>
            <w:tcW w:w="1160" w:type="dxa"/>
            <w:tcBorders>
              <w:top w:val="nil"/>
              <w:left w:val="nil"/>
              <w:bottom w:val="single" w:sz="4" w:space="0" w:color="auto"/>
              <w:right w:val="single" w:sz="4" w:space="0" w:color="auto"/>
            </w:tcBorders>
            <w:shd w:val="clear" w:color="000000" w:fill="FFFFFF"/>
            <w:hideMark/>
          </w:tcPr>
          <w:p w14:paraId="7267A2E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4.31</w:t>
            </w:r>
          </w:p>
        </w:tc>
        <w:tc>
          <w:tcPr>
            <w:tcW w:w="1020" w:type="dxa"/>
            <w:tcBorders>
              <w:top w:val="nil"/>
              <w:left w:val="nil"/>
              <w:bottom w:val="single" w:sz="4" w:space="0" w:color="auto"/>
              <w:right w:val="single" w:sz="4" w:space="0" w:color="auto"/>
            </w:tcBorders>
            <w:shd w:val="clear" w:color="000000" w:fill="FFFF00"/>
            <w:hideMark/>
          </w:tcPr>
          <w:p w14:paraId="0CE12D6C"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4.35</w:t>
            </w:r>
          </w:p>
        </w:tc>
        <w:tc>
          <w:tcPr>
            <w:tcW w:w="1420" w:type="dxa"/>
            <w:tcBorders>
              <w:top w:val="nil"/>
              <w:left w:val="nil"/>
              <w:bottom w:val="single" w:sz="4" w:space="0" w:color="auto"/>
              <w:right w:val="single" w:sz="4" w:space="0" w:color="auto"/>
            </w:tcBorders>
            <w:shd w:val="clear" w:color="000000" w:fill="FFFF00"/>
            <w:hideMark/>
          </w:tcPr>
          <w:p w14:paraId="3598300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4.62</w:t>
            </w:r>
          </w:p>
        </w:tc>
        <w:tc>
          <w:tcPr>
            <w:tcW w:w="1180" w:type="dxa"/>
            <w:tcBorders>
              <w:top w:val="nil"/>
              <w:left w:val="nil"/>
              <w:bottom w:val="single" w:sz="4" w:space="0" w:color="auto"/>
              <w:right w:val="single" w:sz="8" w:space="0" w:color="auto"/>
            </w:tcBorders>
            <w:shd w:val="clear" w:color="auto" w:fill="auto"/>
            <w:noWrap/>
            <w:vAlign w:val="bottom"/>
            <w:hideMark/>
          </w:tcPr>
          <w:p w14:paraId="2A771A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4.56</w:t>
            </w:r>
          </w:p>
        </w:tc>
      </w:tr>
      <w:tr w:rsidR="00FC7A66" w:rsidRPr="00FC7A66" w14:paraId="3FB2B48B"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0D4DB687"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79600AB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Gjuha Gjermane</w:t>
            </w:r>
          </w:p>
        </w:tc>
        <w:tc>
          <w:tcPr>
            <w:tcW w:w="1280" w:type="dxa"/>
            <w:tcBorders>
              <w:top w:val="nil"/>
              <w:left w:val="nil"/>
              <w:bottom w:val="single" w:sz="4" w:space="0" w:color="auto"/>
              <w:right w:val="single" w:sz="4" w:space="0" w:color="auto"/>
            </w:tcBorders>
            <w:shd w:val="clear" w:color="000000" w:fill="FFFF00"/>
            <w:hideMark/>
          </w:tcPr>
          <w:p w14:paraId="74881F1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251DA51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7D529D2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4.11</w:t>
            </w:r>
          </w:p>
        </w:tc>
        <w:tc>
          <w:tcPr>
            <w:tcW w:w="1160" w:type="dxa"/>
            <w:tcBorders>
              <w:top w:val="nil"/>
              <w:left w:val="nil"/>
              <w:bottom w:val="single" w:sz="4" w:space="0" w:color="auto"/>
              <w:right w:val="single" w:sz="4" w:space="0" w:color="auto"/>
            </w:tcBorders>
            <w:shd w:val="clear" w:color="000000" w:fill="FFFFFF"/>
            <w:hideMark/>
          </w:tcPr>
          <w:p w14:paraId="65638D13"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4.41</w:t>
            </w:r>
          </w:p>
        </w:tc>
        <w:tc>
          <w:tcPr>
            <w:tcW w:w="1020" w:type="dxa"/>
            <w:tcBorders>
              <w:top w:val="nil"/>
              <w:left w:val="nil"/>
              <w:bottom w:val="single" w:sz="4" w:space="0" w:color="auto"/>
              <w:right w:val="single" w:sz="4" w:space="0" w:color="auto"/>
            </w:tcBorders>
            <w:shd w:val="clear" w:color="000000" w:fill="FFFF00"/>
            <w:hideMark/>
          </w:tcPr>
          <w:p w14:paraId="3727FCD3"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4.00</w:t>
            </w:r>
          </w:p>
        </w:tc>
        <w:tc>
          <w:tcPr>
            <w:tcW w:w="1420" w:type="dxa"/>
            <w:tcBorders>
              <w:top w:val="nil"/>
              <w:left w:val="nil"/>
              <w:bottom w:val="single" w:sz="4" w:space="0" w:color="auto"/>
              <w:right w:val="single" w:sz="4" w:space="0" w:color="auto"/>
            </w:tcBorders>
            <w:shd w:val="clear" w:color="000000" w:fill="FFFF00"/>
            <w:hideMark/>
          </w:tcPr>
          <w:p w14:paraId="141B0C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4.45</w:t>
            </w:r>
          </w:p>
        </w:tc>
        <w:tc>
          <w:tcPr>
            <w:tcW w:w="1180" w:type="dxa"/>
            <w:tcBorders>
              <w:top w:val="nil"/>
              <w:left w:val="nil"/>
              <w:bottom w:val="single" w:sz="4" w:space="0" w:color="auto"/>
              <w:right w:val="single" w:sz="8" w:space="0" w:color="auto"/>
            </w:tcBorders>
            <w:shd w:val="clear" w:color="auto" w:fill="auto"/>
            <w:noWrap/>
            <w:vAlign w:val="bottom"/>
            <w:hideMark/>
          </w:tcPr>
          <w:p w14:paraId="6CB03A1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4.24</w:t>
            </w:r>
          </w:p>
        </w:tc>
      </w:tr>
      <w:tr w:rsidR="00FC7A66" w:rsidRPr="00FC7A66" w14:paraId="1CCAFAB4"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45C506F2"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32A8529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Edukimi artistik</w:t>
            </w:r>
          </w:p>
        </w:tc>
        <w:tc>
          <w:tcPr>
            <w:tcW w:w="1280" w:type="dxa"/>
            <w:tcBorders>
              <w:top w:val="nil"/>
              <w:left w:val="nil"/>
              <w:bottom w:val="single" w:sz="4" w:space="0" w:color="auto"/>
              <w:right w:val="single" w:sz="4" w:space="0" w:color="auto"/>
            </w:tcBorders>
            <w:shd w:val="clear" w:color="000000" w:fill="FFFF00"/>
            <w:hideMark/>
          </w:tcPr>
          <w:p w14:paraId="7E749103"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4.83</w:t>
            </w:r>
          </w:p>
        </w:tc>
        <w:tc>
          <w:tcPr>
            <w:tcW w:w="1420" w:type="dxa"/>
            <w:tcBorders>
              <w:top w:val="nil"/>
              <w:left w:val="nil"/>
              <w:bottom w:val="single" w:sz="4" w:space="0" w:color="auto"/>
              <w:right w:val="single" w:sz="4" w:space="0" w:color="auto"/>
            </w:tcBorders>
            <w:shd w:val="clear" w:color="000000" w:fill="F2DCDB"/>
            <w:hideMark/>
          </w:tcPr>
          <w:p w14:paraId="58EC287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4.99</w:t>
            </w:r>
          </w:p>
        </w:tc>
        <w:tc>
          <w:tcPr>
            <w:tcW w:w="1160" w:type="dxa"/>
            <w:tcBorders>
              <w:top w:val="nil"/>
              <w:left w:val="nil"/>
              <w:bottom w:val="single" w:sz="4" w:space="0" w:color="auto"/>
              <w:right w:val="single" w:sz="4" w:space="0" w:color="auto"/>
            </w:tcBorders>
            <w:shd w:val="clear" w:color="auto" w:fill="auto"/>
            <w:hideMark/>
          </w:tcPr>
          <w:p w14:paraId="76D900D2"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000000" w:fill="FFFFFF"/>
            <w:hideMark/>
          </w:tcPr>
          <w:p w14:paraId="7E015CD7"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4.89</w:t>
            </w:r>
          </w:p>
        </w:tc>
        <w:tc>
          <w:tcPr>
            <w:tcW w:w="1020" w:type="dxa"/>
            <w:tcBorders>
              <w:top w:val="nil"/>
              <w:left w:val="nil"/>
              <w:bottom w:val="single" w:sz="4" w:space="0" w:color="auto"/>
              <w:right w:val="single" w:sz="4" w:space="0" w:color="auto"/>
            </w:tcBorders>
            <w:shd w:val="clear" w:color="000000" w:fill="FFFF00"/>
            <w:hideMark/>
          </w:tcPr>
          <w:p w14:paraId="15539B52"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4.53</w:t>
            </w:r>
          </w:p>
        </w:tc>
        <w:tc>
          <w:tcPr>
            <w:tcW w:w="1420" w:type="dxa"/>
            <w:tcBorders>
              <w:top w:val="nil"/>
              <w:left w:val="nil"/>
              <w:bottom w:val="single" w:sz="4" w:space="0" w:color="auto"/>
              <w:right w:val="single" w:sz="4" w:space="0" w:color="auto"/>
            </w:tcBorders>
            <w:shd w:val="clear" w:color="000000" w:fill="FFFF00"/>
            <w:hideMark/>
          </w:tcPr>
          <w:p w14:paraId="437A4BF7"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4.84</w:t>
            </w:r>
          </w:p>
        </w:tc>
        <w:tc>
          <w:tcPr>
            <w:tcW w:w="1180" w:type="dxa"/>
            <w:tcBorders>
              <w:top w:val="nil"/>
              <w:left w:val="nil"/>
              <w:bottom w:val="single" w:sz="4" w:space="0" w:color="auto"/>
              <w:right w:val="single" w:sz="8" w:space="0" w:color="auto"/>
            </w:tcBorders>
            <w:shd w:val="clear" w:color="auto" w:fill="auto"/>
            <w:noWrap/>
            <w:vAlign w:val="bottom"/>
            <w:hideMark/>
          </w:tcPr>
          <w:p w14:paraId="45C11EE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4.85</w:t>
            </w:r>
          </w:p>
        </w:tc>
      </w:tr>
      <w:tr w:rsidR="00FC7A66" w:rsidRPr="00FC7A66" w14:paraId="11A4FD62" w14:textId="77777777" w:rsidTr="00FC7A66">
        <w:trPr>
          <w:trHeight w:val="300"/>
        </w:trPr>
        <w:tc>
          <w:tcPr>
            <w:tcW w:w="820" w:type="dxa"/>
            <w:vMerge/>
            <w:tcBorders>
              <w:top w:val="nil"/>
              <w:left w:val="single" w:sz="8" w:space="0" w:color="auto"/>
              <w:bottom w:val="single" w:sz="4" w:space="0" w:color="auto"/>
              <w:right w:val="single" w:sz="4" w:space="0" w:color="auto"/>
            </w:tcBorders>
            <w:vAlign w:val="center"/>
            <w:hideMark/>
          </w:tcPr>
          <w:p w14:paraId="3200981E"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5BD890BC"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Edukimi muzikor</w:t>
            </w:r>
          </w:p>
        </w:tc>
        <w:tc>
          <w:tcPr>
            <w:tcW w:w="1280" w:type="dxa"/>
            <w:tcBorders>
              <w:top w:val="nil"/>
              <w:left w:val="nil"/>
              <w:bottom w:val="single" w:sz="4" w:space="0" w:color="auto"/>
              <w:right w:val="single" w:sz="4" w:space="0" w:color="auto"/>
            </w:tcBorders>
            <w:shd w:val="clear" w:color="000000" w:fill="FFFF00"/>
            <w:hideMark/>
          </w:tcPr>
          <w:p w14:paraId="1E35745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4.80</w:t>
            </w:r>
          </w:p>
        </w:tc>
        <w:tc>
          <w:tcPr>
            <w:tcW w:w="1420" w:type="dxa"/>
            <w:tcBorders>
              <w:top w:val="nil"/>
              <w:left w:val="nil"/>
              <w:bottom w:val="single" w:sz="4" w:space="0" w:color="auto"/>
              <w:right w:val="single" w:sz="4" w:space="0" w:color="auto"/>
            </w:tcBorders>
            <w:shd w:val="clear" w:color="000000" w:fill="F2DCDB"/>
            <w:hideMark/>
          </w:tcPr>
          <w:p w14:paraId="03BCBA4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auto" w:fill="auto"/>
            <w:hideMark/>
          </w:tcPr>
          <w:p w14:paraId="7A42B74A"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000000" w:fill="FFFFFF"/>
            <w:hideMark/>
          </w:tcPr>
          <w:p w14:paraId="6C7E83FF"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4.92</w:t>
            </w:r>
          </w:p>
        </w:tc>
        <w:tc>
          <w:tcPr>
            <w:tcW w:w="1020" w:type="dxa"/>
            <w:tcBorders>
              <w:top w:val="nil"/>
              <w:left w:val="nil"/>
              <w:bottom w:val="single" w:sz="4" w:space="0" w:color="auto"/>
              <w:right w:val="single" w:sz="4" w:space="0" w:color="auto"/>
            </w:tcBorders>
            <w:shd w:val="clear" w:color="000000" w:fill="FFFF00"/>
            <w:hideMark/>
          </w:tcPr>
          <w:p w14:paraId="4C9AC00D"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4.94</w:t>
            </w:r>
          </w:p>
        </w:tc>
        <w:tc>
          <w:tcPr>
            <w:tcW w:w="1420" w:type="dxa"/>
            <w:tcBorders>
              <w:top w:val="nil"/>
              <w:left w:val="nil"/>
              <w:bottom w:val="single" w:sz="4" w:space="0" w:color="auto"/>
              <w:right w:val="single" w:sz="4" w:space="0" w:color="auto"/>
            </w:tcBorders>
            <w:shd w:val="clear" w:color="000000" w:fill="FFFF00"/>
            <w:hideMark/>
          </w:tcPr>
          <w:p w14:paraId="67C69AA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4.99</w:t>
            </w:r>
          </w:p>
        </w:tc>
        <w:tc>
          <w:tcPr>
            <w:tcW w:w="1180" w:type="dxa"/>
            <w:tcBorders>
              <w:top w:val="nil"/>
              <w:left w:val="nil"/>
              <w:bottom w:val="single" w:sz="4" w:space="0" w:color="auto"/>
              <w:right w:val="single" w:sz="8" w:space="0" w:color="auto"/>
            </w:tcBorders>
            <w:shd w:val="clear" w:color="auto" w:fill="auto"/>
            <w:noWrap/>
            <w:vAlign w:val="bottom"/>
            <w:hideMark/>
          </w:tcPr>
          <w:p w14:paraId="4927A9A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4.94</w:t>
            </w:r>
          </w:p>
        </w:tc>
      </w:tr>
      <w:tr w:rsidR="00FC7A66" w:rsidRPr="00FC7A66" w14:paraId="0AE10005"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01996089"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741929A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Matematika</w:t>
            </w:r>
          </w:p>
        </w:tc>
        <w:tc>
          <w:tcPr>
            <w:tcW w:w="1280" w:type="dxa"/>
            <w:tcBorders>
              <w:top w:val="nil"/>
              <w:left w:val="nil"/>
              <w:bottom w:val="single" w:sz="4" w:space="0" w:color="auto"/>
              <w:right w:val="single" w:sz="4" w:space="0" w:color="auto"/>
            </w:tcBorders>
            <w:shd w:val="clear" w:color="000000" w:fill="FFFF00"/>
            <w:hideMark/>
          </w:tcPr>
          <w:p w14:paraId="045EF8BC"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4.40</w:t>
            </w:r>
          </w:p>
        </w:tc>
        <w:tc>
          <w:tcPr>
            <w:tcW w:w="1420" w:type="dxa"/>
            <w:tcBorders>
              <w:top w:val="nil"/>
              <w:left w:val="nil"/>
              <w:bottom w:val="single" w:sz="4" w:space="0" w:color="auto"/>
              <w:right w:val="single" w:sz="4" w:space="0" w:color="auto"/>
            </w:tcBorders>
            <w:shd w:val="clear" w:color="000000" w:fill="F2DCDB"/>
            <w:hideMark/>
          </w:tcPr>
          <w:p w14:paraId="4A78EAE2"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4.71</w:t>
            </w:r>
          </w:p>
        </w:tc>
        <w:tc>
          <w:tcPr>
            <w:tcW w:w="1160" w:type="dxa"/>
            <w:tcBorders>
              <w:top w:val="nil"/>
              <w:left w:val="nil"/>
              <w:bottom w:val="single" w:sz="4" w:space="0" w:color="auto"/>
              <w:right w:val="single" w:sz="4" w:space="0" w:color="auto"/>
            </w:tcBorders>
            <w:shd w:val="clear" w:color="auto" w:fill="auto"/>
            <w:hideMark/>
          </w:tcPr>
          <w:p w14:paraId="1BD7CED9"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4.27</w:t>
            </w:r>
          </w:p>
        </w:tc>
        <w:tc>
          <w:tcPr>
            <w:tcW w:w="1160" w:type="dxa"/>
            <w:tcBorders>
              <w:top w:val="nil"/>
              <w:left w:val="nil"/>
              <w:bottom w:val="single" w:sz="4" w:space="0" w:color="auto"/>
              <w:right w:val="single" w:sz="4" w:space="0" w:color="auto"/>
            </w:tcBorders>
            <w:shd w:val="clear" w:color="000000" w:fill="FFFFFF"/>
            <w:hideMark/>
          </w:tcPr>
          <w:p w14:paraId="41272024"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3.90</w:t>
            </w:r>
          </w:p>
        </w:tc>
        <w:tc>
          <w:tcPr>
            <w:tcW w:w="1020" w:type="dxa"/>
            <w:tcBorders>
              <w:top w:val="nil"/>
              <w:left w:val="nil"/>
              <w:bottom w:val="single" w:sz="4" w:space="0" w:color="auto"/>
              <w:right w:val="single" w:sz="4" w:space="0" w:color="auto"/>
            </w:tcBorders>
            <w:shd w:val="clear" w:color="000000" w:fill="FFFF00"/>
            <w:hideMark/>
          </w:tcPr>
          <w:p w14:paraId="1508DF98"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3.85</w:t>
            </w:r>
          </w:p>
        </w:tc>
        <w:tc>
          <w:tcPr>
            <w:tcW w:w="1420" w:type="dxa"/>
            <w:tcBorders>
              <w:top w:val="nil"/>
              <w:left w:val="nil"/>
              <w:bottom w:val="single" w:sz="4" w:space="0" w:color="auto"/>
              <w:right w:val="single" w:sz="4" w:space="0" w:color="auto"/>
            </w:tcBorders>
            <w:shd w:val="clear" w:color="000000" w:fill="FFFF00"/>
            <w:hideMark/>
          </w:tcPr>
          <w:p w14:paraId="10768DE2"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4.38</w:t>
            </w:r>
          </w:p>
        </w:tc>
        <w:tc>
          <w:tcPr>
            <w:tcW w:w="1180" w:type="dxa"/>
            <w:tcBorders>
              <w:top w:val="nil"/>
              <w:left w:val="nil"/>
              <w:bottom w:val="single" w:sz="4" w:space="0" w:color="auto"/>
              <w:right w:val="single" w:sz="8" w:space="0" w:color="auto"/>
            </w:tcBorders>
            <w:shd w:val="clear" w:color="auto" w:fill="auto"/>
            <w:noWrap/>
            <w:vAlign w:val="bottom"/>
            <w:hideMark/>
          </w:tcPr>
          <w:p w14:paraId="2F2DCB67"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4.25</w:t>
            </w:r>
          </w:p>
        </w:tc>
      </w:tr>
      <w:tr w:rsidR="00FC7A66" w:rsidRPr="00FC7A66" w14:paraId="75F5C227" w14:textId="77777777" w:rsidTr="00FC7A66">
        <w:trPr>
          <w:trHeight w:val="285"/>
        </w:trPr>
        <w:tc>
          <w:tcPr>
            <w:tcW w:w="820" w:type="dxa"/>
            <w:vMerge/>
            <w:tcBorders>
              <w:top w:val="nil"/>
              <w:left w:val="single" w:sz="8" w:space="0" w:color="auto"/>
              <w:bottom w:val="single" w:sz="4" w:space="0" w:color="auto"/>
              <w:right w:val="single" w:sz="4" w:space="0" w:color="auto"/>
            </w:tcBorders>
            <w:vAlign w:val="center"/>
            <w:hideMark/>
          </w:tcPr>
          <w:p w14:paraId="74CA6BDF"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149942B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Fizika</w:t>
            </w:r>
          </w:p>
        </w:tc>
        <w:tc>
          <w:tcPr>
            <w:tcW w:w="1280" w:type="dxa"/>
            <w:tcBorders>
              <w:top w:val="nil"/>
              <w:left w:val="nil"/>
              <w:bottom w:val="single" w:sz="4" w:space="0" w:color="auto"/>
              <w:right w:val="single" w:sz="4" w:space="0" w:color="auto"/>
            </w:tcBorders>
            <w:shd w:val="clear" w:color="000000" w:fill="FFFF00"/>
            <w:hideMark/>
          </w:tcPr>
          <w:p w14:paraId="56A17EA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0C84EFDE"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62F2BC4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152E35E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28D6C2A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4.03</w:t>
            </w:r>
          </w:p>
        </w:tc>
        <w:tc>
          <w:tcPr>
            <w:tcW w:w="1420" w:type="dxa"/>
            <w:tcBorders>
              <w:top w:val="nil"/>
              <w:left w:val="nil"/>
              <w:bottom w:val="single" w:sz="4" w:space="0" w:color="auto"/>
              <w:right w:val="single" w:sz="4" w:space="0" w:color="auto"/>
            </w:tcBorders>
            <w:shd w:val="clear" w:color="000000" w:fill="FFFF00"/>
            <w:hideMark/>
          </w:tcPr>
          <w:p w14:paraId="51F62B14"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4.52</w:t>
            </w:r>
          </w:p>
        </w:tc>
        <w:tc>
          <w:tcPr>
            <w:tcW w:w="1180" w:type="dxa"/>
            <w:tcBorders>
              <w:top w:val="nil"/>
              <w:left w:val="nil"/>
              <w:bottom w:val="single" w:sz="4" w:space="0" w:color="auto"/>
              <w:right w:val="single" w:sz="8" w:space="0" w:color="auto"/>
            </w:tcBorders>
            <w:shd w:val="clear" w:color="auto" w:fill="auto"/>
            <w:noWrap/>
            <w:vAlign w:val="bottom"/>
            <w:hideMark/>
          </w:tcPr>
          <w:p w14:paraId="6BDF70C2"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4.28</w:t>
            </w:r>
          </w:p>
        </w:tc>
      </w:tr>
      <w:tr w:rsidR="00FC7A66" w:rsidRPr="00FC7A66" w14:paraId="509071E2" w14:textId="77777777" w:rsidTr="00FC7A66">
        <w:trPr>
          <w:trHeight w:val="285"/>
        </w:trPr>
        <w:tc>
          <w:tcPr>
            <w:tcW w:w="820" w:type="dxa"/>
            <w:vMerge/>
            <w:tcBorders>
              <w:top w:val="nil"/>
              <w:left w:val="single" w:sz="8" w:space="0" w:color="auto"/>
              <w:bottom w:val="single" w:sz="4" w:space="0" w:color="auto"/>
              <w:right w:val="single" w:sz="4" w:space="0" w:color="auto"/>
            </w:tcBorders>
            <w:vAlign w:val="center"/>
            <w:hideMark/>
          </w:tcPr>
          <w:p w14:paraId="70263FC9"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0669F85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Kimia</w:t>
            </w:r>
          </w:p>
        </w:tc>
        <w:tc>
          <w:tcPr>
            <w:tcW w:w="1280" w:type="dxa"/>
            <w:tcBorders>
              <w:top w:val="nil"/>
              <w:left w:val="nil"/>
              <w:bottom w:val="single" w:sz="4" w:space="0" w:color="auto"/>
              <w:right w:val="single" w:sz="4" w:space="0" w:color="auto"/>
            </w:tcBorders>
            <w:shd w:val="clear" w:color="000000" w:fill="FFFF00"/>
            <w:hideMark/>
          </w:tcPr>
          <w:p w14:paraId="2A68A78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0BEFA6E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03E3DDD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57C251BA"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54C6377E"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3.81</w:t>
            </w:r>
          </w:p>
        </w:tc>
        <w:tc>
          <w:tcPr>
            <w:tcW w:w="1420" w:type="dxa"/>
            <w:tcBorders>
              <w:top w:val="nil"/>
              <w:left w:val="nil"/>
              <w:bottom w:val="single" w:sz="4" w:space="0" w:color="auto"/>
              <w:right w:val="single" w:sz="4" w:space="0" w:color="auto"/>
            </w:tcBorders>
            <w:shd w:val="clear" w:color="000000" w:fill="FFFF00"/>
            <w:hideMark/>
          </w:tcPr>
          <w:p w14:paraId="534BBE54"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4.52</w:t>
            </w:r>
          </w:p>
        </w:tc>
        <w:tc>
          <w:tcPr>
            <w:tcW w:w="1180" w:type="dxa"/>
            <w:tcBorders>
              <w:top w:val="nil"/>
              <w:left w:val="nil"/>
              <w:bottom w:val="single" w:sz="4" w:space="0" w:color="auto"/>
              <w:right w:val="single" w:sz="8" w:space="0" w:color="auto"/>
            </w:tcBorders>
            <w:shd w:val="clear" w:color="auto" w:fill="auto"/>
            <w:noWrap/>
            <w:vAlign w:val="bottom"/>
            <w:hideMark/>
          </w:tcPr>
          <w:p w14:paraId="1BD1896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4.16</w:t>
            </w:r>
          </w:p>
        </w:tc>
      </w:tr>
      <w:tr w:rsidR="00FC7A66" w:rsidRPr="00FC7A66" w14:paraId="188977DA"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506DB98D"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1C7436E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Biologjia</w:t>
            </w:r>
          </w:p>
        </w:tc>
        <w:tc>
          <w:tcPr>
            <w:tcW w:w="1280" w:type="dxa"/>
            <w:tcBorders>
              <w:top w:val="nil"/>
              <w:left w:val="nil"/>
              <w:bottom w:val="single" w:sz="4" w:space="0" w:color="auto"/>
              <w:right w:val="single" w:sz="4" w:space="0" w:color="auto"/>
            </w:tcBorders>
            <w:shd w:val="clear" w:color="000000" w:fill="FFFF00"/>
            <w:hideMark/>
          </w:tcPr>
          <w:p w14:paraId="316A3BB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5381BD7C"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334F2E5E"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7FB28A5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4.15</w:t>
            </w:r>
          </w:p>
        </w:tc>
        <w:tc>
          <w:tcPr>
            <w:tcW w:w="1020" w:type="dxa"/>
            <w:tcBorders>
              <w:top w:val="nil"/>
              <w:left w:val="nil"/>
              <w:bottom w:val="single" w:sz="4" w:space="0" w:color="auto"/>
              <w:right w:val="single" w:sz="4" w:space="0" w:color="auto"/>
            </w:tcBorders>
            <w:shd w:val="clear" w:color="000000" w:fill="FFFF00"/>
            <w:hideMark/>
          </w:tcPr>
          <w:p w14:paraId="7F71FC4D"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3.78</w:t>
            </w:r>
          </w:p>
        </w:tc>
        <w:tc>
          <w:tcPr>
            <w:tcW w:w="1420" w:type="dxa"/>
            <w:tcBorders>
              <w:top w:val="nil"/>
              <w:left w:val="nil"/>
              <w:bottom w:val="single" w:sz="4" w:space="0" w:color="auto"/>
              <w:right w:val="single" w:sz="4" w:space="0" w:color="auto"/>
            </w:tcBorders>
            <w:shd w:val="clear" w:color="000000" w:fill="FFFF00"/>
            <w:hideMark/>
          </w:tcPr>
          <w:p w14:paraId="52E907F0"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4.33</w:t>
            </w:r>
          </w:p>
        </w:tc>
        <w:tc>
          <w:tcPr>
            <w:tcW w:w="1180" w:type="dxa"/>
            <w:tcBorders>
              <w:top w:val="nil"/>
              <w:left w:val="nil"/>
              <w:bottom w:val="single" w:sz="4" w:space="0" w:color="auto"/>
              <w:right w:val="single" w:sz="8" w:space="0" w:color="auto"/>
            </w:tcBorders>
            <w:shd w:val="clear" w:color="auto" w:fill="auto"/>
            <w:noWrap/>
            <w:vAlign w:val="bottom"/>
            <w:hideMark/>
          </w:tcPr>
          <w:p w14:paraId="50E266A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4.09</w:t>
            </w:r>
          </w:p>
        </w:tc>
      </w:tr>
      <w:tr w:rsidR="00FC7A66" w:rsidRPr="00FC7A66" w14:paraId="7C3BFE23"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6CC7B5D7"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4497FC8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Inovacionet</w:t>
            </w:r>
          </w:p>
        </w:tc>
        <w:tc>
          <w:tcPr>
            <w:tcW w:w="1280" w:type="dxa"/>
            <w:tcBorders>
              <w:top w:val="nil"/>
              <w:left w:val="nil"/>
              <w:bottom w:val="single" w:sz="4" w:space="0" w:color="auto"/>
              <w:right w:val="single" w:sz="4" w:space="0" w:color="auto"/>
            </w:tcBorders>
            <w:shd w:val="clear" w:color="000000" w:fill="FFFF00"/>
            <w:hideMark/>
          </w:tcPr>
          <w:p w14:paraId="15BFB7F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770127F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02661EA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22B26E8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324792B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7ED4DE4E"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0.00</w:t>
            </w:r>
          </w:p>
        </w:tc>
        <w:tc>
          <w:tcPr>
            <w:tcW w:w="1180" w:type="dxa"/>
            <w:tcBorders>
              <w:top w:val="nil"/>
              <w:left w:val="nil"/>
              <w:bottom w:val="single" w:sz="4" w:space="0" w:color="auto"/>
              <w:right w:val="single" w:sz="8" w:space="0" w:color="auto"/>
            </w:tcBorders>
            <w:shd w:val="clear" w:color="auto" w:fill="auto"/>
            <w:noWrap/>
            <w:vAlign w:val="bottom"/>
            <w:hideMark/>
          </w:tcPr>
          <w:p w14:paraId="47615663"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4.62</w:t>
            </w:r>
          </w:p>
        </w:tc>
      </w:tr>
      <w:tr w:rsidR="00FC7A66" w:rsidRPr="00FC7A66" w14:paraId="0371FA2F"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24916D51"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7A1B85C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Gjeografia</w:t>
            </w:r>
          </w:p>
        </w:tc>
        <w:tc>
          <w:tcPr>
            <w:tcW w:w="1280" w:type="dxa"/>
            <w:tcBorders>
              <w:top w:val="nil"/>
              <w:left w:val="nil"/>
              <w:bottom w:val="single" w:sz="4" w:space="0" w:color="auto"/>
              <w:right w:val="single" w:sz="4" w:space="0" w:color="auto"/>
            </w:tcBorders>
            <w:shd w:val="clear" w:color="000000" w:fill="FFFF00"/>
            <w:hideMark/>
          </w:tcPr>
          <w:p w14:paraId="0CE81CD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3FA6BC7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7A991E0F"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4.17</w:t>
            </w:r>
          </w:p>
        </w:tc>
        <w:tc>
          <w:tcPr>
            <w:tcW w:w="1160" w:type="dxa"/>
            <w:tcBorders>
              <w:top w:val="nil"/>
              <w:left w:val="nil"/>
              <w:bottom w:val="single" w:sz="4" w:space="0" w:color="auto"/>
              <w:right w:val="single" w:sz="4" w:space="0" w:color="auto"/>
            </w:tcBorders>
            <w:shd w:val="clear" w:color="000000" w:fill="FFFFFF"/>
            <w:hideMark/>
          </w:tcPr>
          <w:p w14:paraId="5F2316D0"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4.19</w:t>
            </w:r>
          </w:p>
        </w:tc>
        <w:tc>
          <w:tcPr>
            <w:tcW w:w="1020" w:type="dxa"/>
            <w:tcBorders>
              <w:top w:val="nil"/>
              <w:left w:val="nil"/>
              <w:bottom w:val="single" w:sz="4" w:space="0" w:color="auto"/>
              <w:right w:val="single" w:sz="4" w:space="0" w:color="auto"/>
            </w:tcBorders>
            <w:shd w:val="clear" w:color="000000" w:fill="FFFF00"/>
            <w:hideMark/>
          </w:tcPr>
          <w:p w14:paraId="602F230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4.26</w:t>
            </w:r>
          </w:p>
        </w:tc>
        <w:tc>
          <w:tcPr>
            <w:tcW w:w="1420" w:type="dxa"/>
            <w:tcBorders>
              <w:top w:val="nil"/>
              <w:left w:val="nil"/>
              <w:bottom w:val="single" w:sz="4" w:space="0" w:color="auto"/>
              <w:right w:val="single" w:sz="4" w:space="0" w:color="auto"/>
            </w:tcBorders>
            <w:shd w:val="clear" w:color="000000" w:fill="FFFF00"/>
            <w:hideMark/>
          </w:tcPr>
          <w:p w14:paraId="0B5F618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4.57</w:t>
            </w:r>
          </w:p>
        </w:tc>
        <w:tc>
          <w:tcPr>
            <w:tcW w:w="1180" w:type="dxa"/>
            <w:tcBorders>
              <w:top w:val="nil"/>
              <w:left w:val="nil"/>
              <w:bottom w:val="single" w:sz="4" w:space="0" w:color="auto"/>
              <w:right w:val="single" w:sz="8" w:space="0" w:color="auto"/>
            </w:tcBorders>
            <w:shd w:val="clear" w:color="auto" w:fill="auto"/>
            <w:noWrap/>
            <w:vAlign w:val="bottom"/>
            <w:hideMark/>
          </w:tcPr>
          <w:p w14:paraId="652CD19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4.30</w:t>
            </w:r>
          </w:p>
        </w:tc>
      </w:tr>
      <w:tr w:rsidR="00FC7A66" w:rsidRPr="00FC7A66" w14:paraId="293205BE" w14:textId="77777777" w:rsidTr="00FC7A66">
        <w:trPr>
          <w:trHeight w:val="300"/>
        </w:trPr>
        <w:tc>
          <w:tcPr>
            <w:tcW w:w="820" w:type="dxa"/>
            <w:vMerge/>
            <w:tcBorders>
              <w:top w:val="nil"/>
              <w:left w:val="single" w:sz="8" w:space="0" w:color="auto"/>
              <w:bottom w:val="single" w:sz="4" w:space="0" w:color="auto"/>
              <w:right w:val="single" w:sz="4" w:space="0" w:color="auto"/>
            </w:tcBorders>
            <w:vAlign w:val="center"/>
            <w:hideMark/>
          </w:tcPr>
          <w:p w14:paraId="46978C81"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3EF609E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Edukim Qytetar</w:t>
            </w:r>
          </w:p>
        </w:tc>
        <w:tc>
          <w:tcPr>
            <w:tcW w:w="1280" w:type="dxa"/>
            <w:tcBorders>
              <w:top w:val="nil"/>
              <w:left w:val="nil"/>
              <w:bottom w:val="single" w:sz="4" w:space="0" w:color="auto"/>
              <w:right w:val="single" w:sz="4" w:space="0" w:color="auto"/>
            </w:tcBorders>
            <w:shd w:val="clear" w:color="000000" w:fill="FFFF00"/>
            <w:hideMark/>
          </w:tcPr>
          <w:p w14:paraId="7FE5CE7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2E2F4B6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676C9F0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4D1DF65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1180017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4.31</w:t>
            </w:r>
          </w:p>
        </w:tc>
        <w:tc>
          <w:tcPr>
            <w:tcW w:w="1420" w:type="dxa"/>
            <w:tcBorders>
              <w:top w:val="nil"/>
              <w:left w:val="nil"/>
              <w:bottom w:val="single" w:sz="4" w:space="0" w:color="auto"/>
              <w:right w:val="single" w:sz="4" w:space="0" w:color="auto"/>
            </w:tcBorders>
            <w:shd w:val="clear" w:color="000000" w:fill="FFFF00"/>
            <w:hideMark/>
          </w:tcPr>
          <w:p w14:paraId="76C4B287"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4.72</w:t>
            </w:r>
          </w:p>
        </w:tc>
        <w:tc>
          <w:tcPr>
            <w:tcW w:w="1180" w:type="dxa"/>
            <w:tcBorders>
              <w:top w:val="nil"/>
              <w:left w:val="nil"/>
              <w:bottom w:val="single" w:sz="4" w:space="0" w:color="auto"/>
              <w:right w:val="single" w:sz="8" w:space="0" w:color="auto"/>
            </w:tcBorders>
            <w:shd w:val="clear" w:color="auto" w:fill="auto"/>
            <w:noWrap/>
            <w:vAlign w:val="bottom"/>
            <w:hideMark/>
          </w:tcPr>
          <w:p w14:paraId="7301DAC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4.51</w:t>
            </w:r>
          </w:p>
        </w:tc>
      </w:tr>
      <w:tr w:rsidR="00FC7A66" w:rsidRPr="00FC7A66" w14:paraId="42E290BC" w14:textId="77777777" w:rsidTr="00FC7A66">
        <w:trPr>
          <w:trHeight w:val="255"/>
        </w:trPr>
        <w:tc>
          <w:tcPr>
            <w:tcW w:w="820" w:type="dxa"/>
            <w:vMerge/>
            <w:tcBorders>
              <w:top w:val="nil"/>
              <w:left w:val="single" w:sz="8" w:space="0" w:color="auto"/>
              <w:bottom w:val="single" w:sz="4" w:space="0" w:color="auto"/>
              <w:right w:val="single" w:sz="4" w:space="0" w:color="auto"/>
            </w:tcBorders>
            <w:vAlign w:val="center"/>
            <w:hideMark/>
          </w:tcPr>
          <w:p w14:paraId="7F130597"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17CA5B3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Etika</w:t>
            </w:r>
          </w:p>
        </w:tc>
        <w:tc>
          <w:tcPr>
            <w:tcW w:w="1280" w:type="dxa"/>
            <w:tcBorders>
              <w:top w:val="nil"/>
              <w:left w:val="nil"/>
              <w:bottom w:val="single" w:sz="4" w:space="0" w:color="auto"/>
              <w:right w:val="single" w:sz="4" w:space="0" w:color="auto"/>
            </w:tcBorders>
            <w:shd w:val="clear" w:color="000000" w:fill="FFFF00"/>
            <w:hideMark/>
          </w:tcPr>
          <w:p w14:paraId="4919C2B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7C4FC4BD"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1B3B73D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52D77EE1"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4.79</w:t>
            </w:r>
          </w:p>
        </w:tc>
        <w:tc>
          <w:tcPr>
            <w:tcW w:w="1020" w:type="dxa"/>
            <w:tcBorders>
              <w:top w:val="nil"/>
              <w:left w:val="nil"/>
              <w:bottom w:val="single" w:sz="4" w:space="0" w:color="auto"/>
              <w:right w:val="single" w:sz="4" w:space="0" w:color="auto"/>
            </w:tcBorders>
            <w:shd w:val="clear" w:color="000000" w:fill="FFFF00"/>
            <w:hideMark/>
          </w:tcPr>
          <w:p w14:paraId="302B690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0C695C4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4106F49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4.79</w:t>
            </w:r>
          </w:p>
        </w:tc>
      </w:tr>
      <w:tr w:rsidR="00FC7A66" w:rsidRPr="00FC7A66" w14:paraId="5208D6F9"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08D75F81"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49779E3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Historia</w:t>
            </w:r>
          </w:p>
        </w:tc>
        <w:tc>
          <w:tcPr>
            <w:tcW w:w="1280" w:type="dxa"/>
            <w:tcBorders>
              <w:top w:val="nil"/>
              <w:left w:val="nil"/>
              <w:bottom w:val="single" w:sz="4" w:space="0" w:color="auto"/>
              <w:right w:val="single" w:sz="4" w:space="0" w:color="auto"/>
            </w:tcBorders>
            <w:shd w:val="clear" w:color="000000" w:fill="FFFF00"/>
            <w:hideMark/>
          </w:tcPr>
          <w:p w14:paraId="0CFDB9B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7CC96BA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5632DF6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4.22</w:t>
            </w:r>
          </w:p>
        </w:tc>
        <w:tc>
          <w:tcPr>
            <w:tcW w:w="1160" w:type="dxa"/>
            <w:tcBorders>
              <w:top w:val="nil"/>
              <w:left w:val="nil"/>
              <w:bottom w:val="single" w:sz="4" w:space="0" w:color="auto"/>
              <w:right w:val="single" w:sz="4" w:space="0" w:color="auto"/>
            </w:tcBorders>
            <w:shd w:val="clear" w:color="000000" w:fill="FFFFFF"/>
            <w:hideMark/>
          </w:tcPr>
          <w:p w14:paraId="78B112B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3.68</w:t>
            </w:r>
          </w:p>
        </w:tc>
        <w:tc>
          <w:tcPr>
            <w:tcW w:w="1020" w:type="dxa"/>
            <w:tcBorders>
              <w:top w:val="nil"/>
              <w:left w:val="nil"/>
              <w:bottom w:val="single" w:sz="4" w:space="0" w:color="auto"/>
              <w:right w:val="single" w:sz="4" w:space="0" w:color="auto"/>
            </w:tcBorders>
            <w:shd w:val="clear" w:color="000000" w:fill="FFFF00"/>
            <w:hideMark/>
          </w:tcPr>
          <w:p w14:paraId="3C27B4F9"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3.73</w:t>
            </w:r>
          </w:p>
        </w:tc>
        <w:tc>
          <w:tcPr>
            <w:tcW w:w="1420" w:type="dxa"/>
            <w:tcBorders>
              <w:top w:val="nil"/>
              <w:left w:val="nil"/>
              <w:bottom w:val="single" w:sz="4" w:space="0" w:color="auto"/>
              <w:right w:val="single" w:sz="4" w:space="0" w:color="auto"/>
            </w:tcBorders>
            <w:shd w:val="clear" w:color="000000" w:fill="FFFF00"/>
            <w:hideMark/>
          </w:tcPr>
          <w:p w14:paraId="5A567AD0"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4.30</w:t>
            </w:r>
          </w:p>
        </w:tc>
        <w:tc>
          <w:tcPr>
            <w:tcW w:w="1180" w:type="dxa"/>
            <w:tcBorders>
              <w:top w:val="nil"/>
              <w:left w:val="nil"/>
              <w:bottom w:val="single" w:sz="4" w:space="0" w:color="auto"/>
              <w:right w:val="single" w:sz="8" w:space="0" w:color="auto"/>
            </w:tcBorders>
            <w:shd w:val="clear" w:color="auto" w:fill="auto"/>
            <w:noWrap/>
            <w:vAlign w:val="bottom"/>
            <w:hideMark/>
          </w:tcPr>
          <w:p w14:paraId="42B26CE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3.98</w:t>
            </w:r>
          </w:p>
        </w:tc>
      </w:tr>
      <w:tr w:rsidR="00FC7A66" w:rsidRPr="00FC7A66" w14:paraId="264B944C" w14:textId="77777777" w:rsidTr="00FC7A66">
        <w:trPr>
          <w:trHeight w:val="280"/>
        </w:trPr>
        <w:tc>
          <w:tcPr>
            <w:tcW w:w="820" w:type="dxa"/>
            <w:vMerge/>
            <w:tcBorders>
              <w:top w:val="nil"/>
              <w:left w:val="single" w:sz="8" w:space="0" w:color="auto"/>
              <w:bottom w:val="single" w:sz="4" w:space="0" w:color="auto"/>
              <w:right w:val="single" w:sz="4" w:space="0" w:color="auto"/>
            </w:tcBorders>
            <w:vAlign w:val="center"/>
            <w:hideMark/>
          </w:tcPr>
          <w:p w14:paraId="382BEE5E"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086452C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FZO</w:t>
            </w:r>
          </w:p>
        </w:tc>
        <w:tc>
          <w:tcPr>
            <w:tcW w:w="1280" w:type="dxa"/>
            <w:tcBorders>
              <w:top w:val="nil"/>
              <w:left w:val="nil"/>
              <w:bottom w:val="single" w:sz="4" w:space="0" w:color="auto"/>
              <w:right w:val="single" w:sz="4" w:space="0" w:color="auto"/>
            </w:tcBorders>
            <w:shd w:val="clear" w:color="000000" w:fill="FFFF00"/>
            <w:hideMark/>
          </w:tcPr>
          <w:p w14:paraId="0BC98DB1"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420" w:type="dxa"/>
            <w:tcBorders>
              <w:top w:val="nil"/>
              <w:left w:val="nil"/>
              <w:bottom w:val="single" w:sz="4" w:space="0" w:color="auto"/>
              <w:right w:val="single" w:sz="4" w:space="0" w:color="auto"/>
            </w:tcBorders>
            <w:shd w:val="clear" w:color="000000" w:fill="F2DCDB"/>
            <w:hideMark/>
          </w:tcPr>
          <w:p w14:paraId="4E4D8582"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auto" w:fill="auto"/>
            <w:hideMark/>
          </w:tcPr>
          <w:p w14:paraId="0F07ADA3"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000000" w:fill="FFFFFF"/>
            <w:hideMark/>
          </w:tcPr>
          <w:p w14:paraId="349CFEC9"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020" w:type="dxa"/>
            <w:tcBorders>
              <w:top w:val="nil"/>
              <w:left w:val="nil"/>
              <w:bottom w:val="single" w:sz="4" w:space="0" w:color="auto"/>
              <w:right w:val="single" w:sz="4" w:space="0" w:color="auto"/>
            </w:tcBorders>
            <w:shd w:val="clear" w:color="000000" w:fill="FFFF00"/>
            <w:hideMark/>
          </w:tcPr>
          <w:p w14:paraId="05E7442F"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4.96</w:t>
            </w:r>
          </w:p>
        </w:tc>
        <w:tc>
          <w:tcPr>
            <w:tcW w:w="1420" w:type="dxa"/>
            <w:tcBorders>
              <w:top w:val="nil"/>
              <w:left w:val="nil"/>
              <w:bottom w:val="single" w:sz="4" w:space="0" w:color="auto"/>
              <w:right w:val="single" w:sz="4" w:space="0" w:color="auto"/>
            </w:tcBorders>
            <w:shd w:val="clear" w:color="000000" w:fill="FFFF00"/>
            <w:hideMark/>
          </w:tcPr>
          <w:p w14:paraId="142F666A"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80" w:type="dxa"/>
            <w:tcBorders>
              <w:top w:val="nil"/>
              <w:left w:val="nil"/>
              <w:bottom w:val="single" w:sz="4" w:space="0" w:color="auto"/>
              <w:right w:val="single" w:sz="8" w:space="0" w:color="auto"/>
            </w:tcBorders>
            <w:shd w:val="clear" w:color="auto" w:fill="auto"/>
            <w:noWrap/>
            <w:vAlign w:val="bottom"/>
            <w:hideMark/>
          </w:tcPr>
          <w:p w14:paraId="7978B1D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4.99</w:t>
            </w:r>
          </w:p>
        </w:tc>
      </w:tr>
      <w:tr w:rsidR="00FC7A66" w:rsidRPr="00FC7A66" w14:paraId="134EB4D6" w14:textId="77777777" w:rsidTr="00FC7A66">
        <w:trPr>
          <w:trHeight w:val="315"/>
        </w:trPr>
        <w:tc>
          <w:tcPr>
            <w:tcW w:w="820" w:type="dxa"/>
            <w:vMerge/>
            <w:tcBorders>
              <w:top w:val="nil"/>
              <w:left w:val="single" w:sz="8" w:space="0" w:color="auto"/>
              <w:bottom w:val="single" w:sz="4" w:space="0" w:color="auto"/>
              <w:right w:val="single" w:sz="4" w:space="0" w:color="auto"/>
            </w:tcBorders>
            <w:vAlign w:val="center"/>
            <w:hideMark/>
          </w:tcPr>
          <w:p w14:paraId="3C84DF95"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508224E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arsim teknik</w:t>
            </w:r>
          </w:p>
        </w:tc>
        <w:tc>
          <w:tcPr>
            <w:tcW w:w="1280" w:type="dxa"/>
            <w:tcBorders>
              <w:top w:val="nil"/>
              <w:left w:val="nil"/>
              <w:bottom w:val="single" w:sz="4" w:space="0" w:color="auto"/>
              <w:right w:val="single" w:sz="4" w:space="0" w:color="auto"/>
            </w:tcBorders>
            <w:shd w:val="clear" w:color="000000" w:fill="FFFF00"/>
            <w:hideMark/>
          </w:tcPr>
          <w:p w14:paraId="2BCEA09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30F37F3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08637FCD"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000000" w:fill="FFFFFF"/>
            <w:hideMark/>
          </w:tcPr>
          <w:p w14:paraId="6C2A9EC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3A1956AA"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791E77A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20E1D90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5.00</w:t>
            </w:r>
          </w:p>
        </w:tc>
      </w:tr>
      <w:tr w:rsidR="00FC7A66" w:rsidRPr="00FC7A66" w14:paraId="3892E683" w14:textId="77777777" w:rsidTr="00FC7A66">
        <w:trPr>
          <w:trHeight w:val="315"/>
        </w:trPr>
        <w:tc>
          <w:tcPr>
            <w:tcW w:w="820" w:type="dxa"/>
            <w:vMerge/>
            <w:tcBorders>
              <w:top w:val="nil"/>
              <w:left w:val="single" w:sz="8" w:space="0" w:color="auto"/>
              <w:bottom w:val="single" w:sz="4" w:space="0" w:color="auto"/>
              <w:right w:val="single" w:sz="4" w:space="0" w:color="auto"/>
            </w:tcBorders>
            <w:vAlign w:val="center"/>
            <w:hideMark/>
          </w:tcPr>
          <w:p w14:paraId="4D7C356E"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311AA5F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Teknik dhe informatik</w:t>
            </w:r>
          </w:p>
        </w:tc>
        <w:tc>
          <w:tcPr>
            <w:tcW w:w="1280" w:type="dxa"/>
            <w:tcBorders>
              <w:top w:val="nil"/>
              <w:left w:val="nil"/>
              <w:bottom w:val="single" w:sz="4" w:space="0" w:color="auto"/>
              <w:right w:val="single" w:sz="4" w:space="0" w:color="auto"/>
            </w:tcBorders>
            <w:shd w:val="clear" w:color="000000" w:fill="FFFF00"/>
            <w:hideMark/>
          </w:tcPr>
          <w:p w14:paraId="665CAE0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4.60</w:t>
            </w:r>
          </w:p>
        </w:tc>
        <w:tc>
          <w:tcPr>
            <w:tcW w:w="1420" w:type="dxa"/>
            <w:tcBorders>
              <w:top w:val="nil"/>
              <w:left w:val="nil"/>
              <w:bottom w:val="single" w:sz="4" w:space="0" w:color="auto"/>
              <w:right w:val="single" w:sz="4" w:space="0" w:color="auto"/>
            </w:tcBorders>
            <w:shd w:val="clear" w:color="000000" w:fill="F2DCDB"/>
            <w:hideMark/>
          </w:tcPr>
          <w:p w14:paraId="0C8CDAC0"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4.97</w:t>
            </w:r>
          </w:p>
        </w:tc>
        <w:tc>
          <w:tcPr>
            <w:tcW w:w="1160" w:type="dxa"/>
            <w:tcBorders>
              <w:top w:val="nil"/>
              <w:left w:val="nil"/>
              <w:bottom w:val="single" w:sz="4" w:space="0" w:color="auto"/>
              <w:right w:val="single" w:sz="4" w:space="0" w:color="auto"/>
            </w:tcBorders>
            <w:shd w:val="clear" w:color="auto" w:fill="auto"/>
            <w:hideMark/>
          </w:tcPr>
          <w:p w14:paraId="12B09E9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1CBFD79A"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06BEE7E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64D2F17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0B8641B1" w14:textId="77777777" w:rsidR="00FC7A66" w:rsidRPr="00FC7A66" w:rsidRDefault="00FC7A66" w:rsidP="00FC7A66">
            <w:pPr xmlns:w="http://schemas.openxmlformats.org/wordprocessingml/2006/main">
              <w:spacing w:after="0" w:line="240" w:lineRule="auto"/>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 </w:t>
            </w:r>
          </w:p>
        </w:tc>
      </w:tr>
      <w:tr w:rsidR="00FC7A66" w:rsidRPr="00FC7A66" w14:paraId="2D12F7BF" w14:textId="77777777" w:rsidTr="00FC7A66">
        <w:trPr>
          <w:trHeight w:val="270"/>
        </w:trPr>
        <w:tc>
          <w:tcPr>
            <w:tcW w:w="820" w:type="dxa"/>
            <w:vMerge/>
            <w:tcBorders>
              <w:top w:val="nil"/>
              <w:left w:val="single" w:sz="8" w:space="0" w:color="auto"/>
              <w:bottom w:val="single" w:sz="4" w:space="0" w:color="auto"/>
              <w:right w:val="single" w:sz="4" w:space="0" w:color="auto"/>
            </w:tcBorders>
            <w:vAlign w:val="center"/>
            <w:hideMark/>
          </w:tcPr>
          <w:p w14:paraId="76A206CE"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40EBF72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shkencat natyrore</w:t>
            </w:r>
          </w:p>
        </w:tc>
        <w:tc>
          <w:tcPr>
            <w:tcW w:w="1280" w:type="dxa"/>
            <w:tcBorders>
              <w:top w:val="nil"/>
              <w:left w:val="nil"/>
              <w:bottom w:val="single" w:sz="4" w:space="0" w:color="auto"/>
              <w:right w:val="single" w:sz="4" w:space="0" w:color="auto"/>
            </w:tcBorders>
            <w:shd w:val="clear" w:color="000000" w:fill="FFFF00"/>
            <w:hideMark/>
          </w:tcPr>
          <w:p w14:paraId="3775B02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4.43</w:t>
            </w:r>
          </w:p>
        </w:tc>
        <w:tc>
          <w:tcPr>
            <w:tcW w:w="1420" w:type="dxa"/>
            <w:tcBorders>
              <w:top w:val="nil"/>
              <w:left w:val="nil"/>
              <w:bottom w:val="single" w:sz="4" w:space="0" w:color="auto"/>
              <w:right w:val="single" w:sz="4" w:space="0" w:color="auto"/>
            </w:tcBorders>
            <w:shd w:val="clear" w:color="000000" w:fill="F2DCDB"/>
            <w:hideMark/>
          </w:tcPr>
          <w:p w14:paraId="38F34386"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4.67</w:t>
            </w:r>
          </w:p>
        </w:tc>
        <w:tc>
          <w:tcPr>
            <w:tcW w:w="1160" w:type="dxa"/>
            <w:tcBorders>
              <w:top w:val="nil"/>
              <w:left w:val="nil"/>
              <w:bottom w:val="single" w:sz="4" w:space="0" w:color="auto"/>
              <w:right w:val="single" w:sz="4" w:space="0" w:color="auto"/>
            </w:tcBorders>
            <w:shd w:val="clear" w:color="auto" w:fill="auto"/>
            <w:hideMark/>
          </w:tcPr>
          <w:p w14:paraId="67723B7A"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4.14</w:t>
            </w:r>
          </w:p>
        </w:tc>
        <w:tc>
          <w:tcPr>
            <w:tcW w:w="1160" w:type="dxa"/>
            <w:tcBorders>
              <w:top w:val="nil"/>
              <w:left w:val="nil"/>
              <w:bottom w:val="single" w:sz="4" w:space="0" w:color="auto"/>
              <w:right w:val="single" w:sz="4" w:space="0" w:color="auto"/>
            </w:tcBorders>
            <w:shd w:val="clear" w:color="000000" w:fill="FFFFFF"/>
            <w:hideMark/>
          </w:tcPr>
          <w:p w14:paraId="2460A25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2A3FE5F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7065840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0186D7D7"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4.41</w:t>
            </w:r>
          </w:p>
        </w:tc>
      </w:tr>
      <w:tr w:rsidR="00FC7A66" w:rsidRPr="00FC7A66" w14:paraId="4C137911" w14:textId="77777777" w:rsidTr="00FC7A66">
        <w:trPr>
          <w:trHeight w:val="285"/>
        </w:trPr>
        <w:tc>
          <w:tcPr>
            <w:tcW w:w="820" w:type="dxa"/>
            <w:vMerge/>
            <w:tcBorders>
              <w:top w:val="nil"/>
              <w:left w:val="single" w:sz="8" w:space="0" w:color="auto"/>
              <w:bottom w:val="single" w:sz="4" w:space="0" w:color="auto"/>
              <w:right w:val="single" w:sz="4" w:space="0" w:color="auto"/>
            </w:tcBorders>
            <w:vAlign w:val="center"/>
            <w:hideMark/>
          </w:tcPr>
          <w:p w14:paraId="4BB72D68"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4D55DE0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Historia dhe Shoqëria</w:t>
            </w:r>
          </w:p>
        </w:tc>
        <w:tc>
          <w:tcPr>
            <w:tcW w:w="1280" w:type="dxa"/>
            <w:tcBorders>
              <w:top w:val="nil"/>
              <w:left w:val="nil"/>
              <w:bottom w:val="single" w:sz="4" w:space="0" w:color="auto"/>
              <w:right w:val="single" w:sz="4" w:space="0" w:color="auto"/>
            </w:tcBorders>
            <w:shd w:val="clear" w:color="000000" w:fill="FFFF00"/>
            <w:hideMark/>
          </w:tcPr>
          <w:p w14:paraId="7232F88C"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4.42</w:t>
            </w:r>
          </w:p>
        </w:tc>
        <w:tc>
          <w:tcPr>
            <w:tcW w:w="1420" w:type="dxa"/>
            <w:tcBorders>
              <w:top w:val="nil"/>
              <w:left w:val="nil"/>
              <w:bottom w:val="single" w:sz="4" w:space="0" w:color="auto"/>
              <w:right w:val="single" w:sz="4" w:space="0" w:color="auto"/>
            </w:tcBorders>
            <w:shd w:val="clear" w:color="000000" w:fill="F2DCDB"/>
            <w:hideMark/>
          </w:tcPr>
          <w:p w14:paraId="2875FC6F"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4.87</w:t>
            </w:r>
          </w:p>
        </w:tc>
        <w:tc>
          <w:tcPr>
            <w:tcW w:w="1160" w:type="dxa"/>
            <w:tcBorders>
              <w:top w:val="nil"/>
              <w:left w:val="nil"/>
              <w:bottom w:val="single" w:sz="4" w:space="0" w:color="auto"/>
              <w:right w:val="single" w:sz="4" w:space="0" w:color="auto"/>
            </w:tcBorders>
            <w:shd w:val="clear" w:color="auto" w:fill="auto"/>
            <w:hideMark/>
          </w:tcPr>
          <w:p w14:paraId="5162059D"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387E495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5FCFE79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45F38D8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2B89447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4.64</w:t>
            </w:r>
          </w:p>
        </w:tc>
      </w:tr>
      <w:tr w:rsidR="00FC7A66" w:rsidRPr="00FC7A66" w14:paraId="59323F55" w14:textId="77777777" w:rsidTr="00FC7A66">
        <w:trPr>
          <w:trHeight w:val="255"/>
        </w:trPr>
        <w:tc>
          <w:tcPr>
            <w:tcW w:w="820" w:type="dxa"/>
            <w:tcBorders>
              <w:top w:val="nil"/>
              <w:left w:val="single" w:sz="8" w:space="0" w:color="auto"/>
              <w:bottom w:val="single" w:sz="4" w:space="0" w:color="auto"/>
              <w:right w:val="single" w:sz="4" w:space="0" w:color="auto"/>
            </w:tcBorders>
            <w:shd w:val="clear" w:color="auto" w:fill="auto"/>
            <w:textDirection w:val="btLr"/>
            <w:hideMark/>
          </w:tcPr>
          <w:p w14:paraId="22186F1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3160" w:type="dxa"/>
            <w:tcBorders>
              <w:top w:val="nil"/>
              <w:left w:val="nil"/>
              <w:bottom w:val="single" w:sz="4" w:space="0" w:color="auto"/>
              <w:right w:val="single" w:sz="4" w:space="0" w:color="auto"/>
            </w:tcBorders>
            <w:shd w:val="clear" w:color="auto" w:fill="auto"/>
            <w:hideMark/>
          </w:tcPr>
          <w:p w14:paraId="1E6AD77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Informatikë</w:t>
            </w:r>
          </w:p>
        </w:tc>
        <w:tc>
          <w:tcPr>
            <w:tcW w:w="1280" w:type="dxa"/>
            <w:tcBorders>
              <w:top w:val="nil"/>
              <w:left w:val="nil"/>
              <w:bottom w:val="single" w:sz="4" w:space="0" w:color="auto"/>
              <w:right w:val="single" w:sz="4" w:space="0" w:color="auto"/>
            </w:tcBorders>
            <w:shd w:val="clear" w:color="000000" w:fill="FFFF00"/>
            <w:hideMark/>
          </w:tcPr>
          <w:p w14:paraId="03D8D1B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2FF2190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75B6AFDA"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4.29</w:t>
            </w:r>
          </w:p>
        </w:tc>
        <w:tc>
          <w:tcPr>
            <w:tcW w:w="1160" w:type="dxa"/>
            <w:tcBorders>
              <w:top w:val="nil"/>
              <w:left w:val="nil"/>
              <w:bottom w:val="single" w:sz="4" w:space="0" w:color="auto"/>
              <w:right w:val="single" w:sz="4" w:space="0" w:color="auto"/>
            </w:tcBorders>
            <w:shd w:val="clear" w:color="000000" w:fill="FFFFFF"/>
            <w:hideMark/>
          </w:tcPr>
          <w:p w14:paraId="7C8532A1"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4.52</w:t>
            </w:r>
          </w:p>
        </w:tc>
        <w:tc>
          <w:tcPr>
            <w:tcW w:w="1020" w:type="dxa"/>
            <w:tcBorders>
              <w:top w:val="nil"/>
              <w:left w:val="nil"/>
              <w:bottom w:val="single" w:sz="4" w:space="0" w:color="auto"/>
              <w:right w:val="single" w:sz="4" w:space="0" w:color="auto"/>
            </w:tcBorders>
            <w:shd w:val="clear" w:color="000000" w:fill="FFFF00"/>
            <w:hideMark/>
          </w:tcPr>
          <w:p w14:paraId="1CF4552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6474A7F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6A5BA76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4.40</w:t>
            </w:r>
          </w:p>
        </w:tc>
      </w:tr>
      <w:tr w:rsidR="00FC7A66" w:rsidRPr="00FC7A66" w14:paraId="5D01B2CC" w14:textId="77777777" w:rsidTr="00FC7A66">
        <w:trPr>
          <w:trHeight w:val="255"/>
        </w:trPr>
        <w:tc>
          <w:tcPr>
            <w:tcW w:w="820" w:type="dxa"/>
            <w:vMerge w:val="restart"/>
            <w:tcBorders>
              <w:top w:val="nil"/>
              <w:left w:val="single" w:sz="8" w:space="0" w:color="auto"/>
              <w:bottom w:val="single" w:sz="8" w:space="0" w:color="000000"/>
              <w:right w:val="single" w:sz="4" w:space="0" w:color="auto"/>
            </w:tcBorders>
            <w:shd w:val="clear" w:color="auto" w:fill="auto"/>
            <w:textDirection w:val="btLr"/>
            <w:hideMark/>
          </w:tcPr>
          <w:p w14:paraId="77B49810" w14:textId="77777777" w:rsidR="00FC7A66" w:rsidRPr="00FC7A66" w:rsidRDefault="00FC7A66" w:rsidP="00FC7A66">
            <w:pPr xmlns:w="http://schemas.openxmlformats.org/wordprocessingml/2006/main">
              <w:spacing w:after="0" w:line="240" w:lineRule="auto"/>
              <w:jc w:val="center"/>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3160" w:type="dxa"/>
            <w:tcBorders>
              <w:top w:val="nil"/>
              <w:left w:val="nil"/>
              <w:bottom w:val="single" w:sz="4" w:space="0" w:color="auto"/>
              <w:right w:val="single" w:sz="4" w:space="0" w:color="auto"/>
            </w:tcBorders>
            <w:shd w:val="clear" w:color="auto" w:fill="auto"/>
            <w:hideMark/>
          </w:tcPr>
          <w:p w14:paraId="663A852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arsim teknik</w:t>
            </w:r>
          </w:p>
        </w:tc>
        <w:tc>
          <w:tcPr>
            <w:tcW w:w="1280" w:type="dxa"/>
            <w:tcBorders>
              <w:top w:val="nil"/>
              <w:left w:val="nil"/>
              <w:bottom w:val="single" w:sz="4" w:space="0" w:color="auto"/>
              <w:right w:val="single" w:sz="4" w:space="0" w:color="auto"/>
            </w:tcBorders>
            <w:shd w:val="clear" w:color="000000" w:fill="FFFF00"/>
            <w:hideMark/>
          </w:tcPr>
          <w:p w14:paraId="6E127C2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56311E2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355FD86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38FDAD67"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4.97</w:t>
            </w:r>
          </w:p>
        </w:tc>
        <w:tc>
          <w:tcPr>
            <w:tcW w:w="1020" w:type="dxa"/>
            <w:tcBorders>
              <w:top w:val="nil"/>
              <w:left w:val="nil"/>
              <w:bottom w:val="single" w:sz="4" w:space="0" w:color="auto"/>
              <w:right w:val="single" w:sz="4" w:space="0" w:color="auto"/>
            </w:tcBorders>
            <w:shd w:val="clear" w:color="000000" w:fill="FFFF00"/>
            <w:hideMark/>
          </w:tcPr>
          <w:p w14:paraId="76F214E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401966A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29848C28"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4.97</w:t>
            </w:r>
          </w:p>
        </w:tc>
      </w:tr>
      <w:tr w:rsidR="00FC7A66" w:rsidRPr="00FC7A66" w14:paraId="216EDC74"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253514E7"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006F9EC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shënim të feve</w:t>
            </w:r>
          </w:p>
        </w:tc>
        <w:tc>
          <w:tcPr>
            <w:tcW w:w="1280" w:type="dxa"/>
            <w:tcBorders>
              <w:top w:val="nil"/>
              <w:left w:val="nil"/>
              <w:bottom w:val="single" w:sz="4" w:space="0" w:color="auto"/>
              <w:right w:val="single" w:sz="4" w:space="0" w:color="auto"/>
            </w:tcBorders>
            <w:shd w:val="clear" w:color="000000" w:fill="FFFF00"/>
            <w:hideMark/>
          </w:tcPr>
          <w:p w14:paraId="552A653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56791E8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7F944361"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60" w:type="dxa"/>
            <w:tcBorders>
              <w:top w:val="nil"/>
              <w:left w:val="nil"/>
              <w:bottom w:val="single" w:sz="4" w:space="0" w:color="auto"/>
              <w:right w:val="single" w:sz="4" w:space="0" w:color="auto"/>
            </w:tcBorders>
            <w:shd w:val="clear" w:color="000000" w:fill="FFFFFF"/>
            <w:hideMark/>
          </w:tcPr>
          <w:p w14:paraId="75E9DE7D"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2809642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0B54516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3CC30A4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5.00</w:t>
            </w:r>
          </w:p>
        </w:tc>
      </w:tr>
      <w:tr w:rsidR="00FC7A66" w:rsidRPr="00FC7A66" w14:paraId="3FDE5998"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350C15A0"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2BA6598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Aftësi për të jetuar</w:t>
            </w:r>
          </w:p>
        </w:tc>
        <w:tc>
          <w:tcPr>
            <w:tcW w:w="1280" w:type="dxa"/>
            <w:tcBorders>
              <w:top w:val="nil"/>
              <w:left w:val="nil"/>
              <w:bottom w:val="single" w:sz="4" w:space="0" w:color="auto"/>
              <w:right w:val="single" w:sz="4" w:space="0" w:color="auto"/>
            </w:tcBorders>
            <w:shd w:val="clear" w:color="000000" w:fill="FFFF00"/>
            <w:hideMark/>
          </w:tcPr>
          <w:p w14:paraId="27C5E8BD"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6E7E59D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0048D23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04B5447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390FB9A9"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420" w:type="dxa"/>
            <w:tcBorders>
              <w:top w:val="nil"/>
              <w:left w:val="nil"/>
              <w:bottom w:val="single" w:sz="4" w:space="0" w:color="auto"/>
              <w:right w:val="single" w:sz="4" w:space="0" w:color="auto"/>
            </w:tcBorders>
            <w:shd w:val="clear" w:color="000000" w:fill="FFFF00"/>
            <w:hideMark/>
          </w:tcPr>
          <w:p w14:paraId="2B524DFE"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5.00</w:t>
            </w:r>
          </w:p>
        </w:tc>
        <w:tc>
          <w:tcPr>
            <w:tcW w:w="1180" w:type="dxa"/>
            <w:tcBorders>
              <w:top w:val="nil"/>
              <w:left w:val="nil"/>
              <w:bottom w:val="single" w:sz="4" w:space="0" w:color="auto"/>
              <w:right w:val="single" w:sz="4" w:space="0" w:color="auto"/>
            </w:tcBorders>
            <w:shd w:val="clear" w:color="000000" w:fill="FFFFFF"/>
            <w:hideMark/>
          </w:tcPr>
          <w:p w14:paraId="0F86C272"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5.00</w:t>
            </w:r>
          </w:p>
        </w:tc>
      </w:tr>
      <w:tr w:rsidR="00FC7A66" w:rsidRPr="00FC7A66" w14:paraId="64EC8246"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501FEF50"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742CBAC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Projektet e artit të bukur.</w:t>
            </w:r>
          </w:p>
        </w:tc>
        <w:tc>
          <w:tcPr>
            <w:tcW w:w="1280" w:type="dxa"/>
            <w:tcBorders>
              <w:top w:val="nil"/>
              <w:left w:val="nil"/>
              <w:bottom w:val="single" w:sz="4" w:space="0" w:color="auto"/>
              <w:right w:val="single" w:sz="4" w:space="0" w:color="auto"/>
            </w:tcBorders>
            <w:shd w:val="clear" w:color="000000" w:fill="FFFF00"/>
            <w:hideMark/>
          </w:tcPr>
          <w:p w14:paraId="7305977D"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38918FB8"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434362AE"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0B2D891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6CF06BE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5E685A21"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4.95</w:t>
            </w:r>
          </w:p>
        </w:tc>
        <w:tc>
          <w:tcPr>
            <w:tcW w:w="1180" w:type="dxa"/>
            <w:tcBorders>
              <w:top w:val="nil"/>
              <w:left w:val="nil"/>
              <w:bottom w:val="single" w:sz="4" w:space="0" w:color="auto"/>
              <w:right w:val="single" w:sz="8" w:space="0" w:color="auto"/>
            </w:tcBorders>
            <w:shd w:val="clear" w:color="auto" w:fill="auto"/>
            <w:noWrap/>
            <w:vAlign w:val="bottom"/>
            <w:hideMark/>
          </w:tcPr>
          <w:p w14:paraId="64567C5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4.95</w:t>
            </w:r>
          </w:p>
        </w:tc>
      </w:tr>
      <w:tr w:rsidR="00FC7A66" w:rsidRPr="00FC7A66" w14:paraId="417A4C38"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604E9683"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41F10CB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Pikturë dhe skulpturë</w:t>
            </w:r>
          </w:p>
        </w:tc>
        <w:tc>
          <w:tcPr>
            <w:tcW w:w="1280" w:type="dxa"/>
            <w:tcBorders>
              <w:top w:val="nil"/>
              <w:left w:val="nil"/>
              <w:bottom w:val="single" w:sz="4" w:space="0" w:color="auto"/>
              <w:right w:val="single" w:sz="4" w:space="0" w:color="auto"/>
            </w:tcBorders>
            <w:shd w:val="clear" w:color="000000" w:fill="FFFF00"/>
            <w:hideMark/>
          </w:tcPr>
          <w:p w14:paraId="57808165"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4.87</w:t>
            </w:r>
          </w:p>
        </w:tc>
        <w:tc>
          <w:tcPr>
            <w:tcW w:w="1420" w:type="dxa"/>
            <w:tcBorders>
              <w:top w:val="nil"/>
              <w:left w:val="nil"/>
              <w:bottom w:val="single" w:sz="4" w:space="0" w:color="auto"/>
              <w:right w:val="single" w:sz="4" w:space="0" w:color="auto"/>
            </w:tcBorders>
            <w:shd w:val="clear" w:color="000000" w:fill="F2DCDB"/>
            <w:hideMark/>
          </w:tcPr>
          <w:p w14:paraId="77F0E823"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70068EDB"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46A3696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060FB2B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2348F57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40FCE8C3" w14:textId="77777777" w:rsidR="00FC7A66" w:rsidRPr="00FC7A66" w:rsidRDefault="00FC7A66" w:rsidP="00FC7A66">
            <w:pPr xmlns:w="http://schemas.openxmlformats.org/wordprocessingml/2006/main">
              <w:spacing w:after="0" w:line="240" w:lineRule="auto"/>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 </w:t>
            </w:r>
          </w:p>
        </w:tc>
      </w:tr>
      <w:tr w:rsidR="00FC7A66" w:rsidRPr="00FC7A66" w14:paraId="02944C2D"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0BCACFD9"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7E946097"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Basketboll</w:t>
            </w:r>
          </w:p>
        </w:tc>
        <w:tc>
          <w:tcPr>
            <w:tcW w:w="1280" w:type="dxa"/>
            <w:tcBorders>
              <w:top w:val="nil"/>
              <w:left w:val="nil"/>
              <w:bottom w:val="single" w:sz="4" w:space="0" w:color="auto"/>
              <w:right w:val="single" w:sz="4" w:space="0" w:color="auto"/>
            </w:tcBorders>
            <w:shd w:val="clear" w:color="000000" w:fill="FFFF00"/>
            <w:hideMark/>
          </w:tcPr>
          <w:p w14:paraId="1D4A79DE"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4.87</w:t>
            </w:r>
          </w:p>
        </w:tc>
        <w:tc>
          <w:tcPr>
            <w:tcW w:w="1420" w:type="dxa"/>
            <w:tcBorders>
              <w:top w:val="nil"/>
              <w:left w:val="nil"/>
              <w:bottom w:val="single" w:sz="4" w:space="0" w:color="auto"/>
              <w:right w:val="single" w:sz="4" w:space="0" w:color="auto"/>
            </w:tcBorders>
            <w:shd w:val="clear" w:color="000000" w:fill="F2DCDB"/>
            <w:hideMark/>
          </w:tcPr>
          <w:p w14:paraId="4D31FA9C"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11681F05"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627ACF5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1C7041BA"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1996343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325F06CA" w14:textId="77777777" w:rsidR="00FC7A66" w:rsidRPr="00FC7A66" w:rsidRDefault="00FC7A66" w:rsidP="00FC7A66">
            <w:pPr xmlns:w="http://schemas.openxmlformats.org/wordprocessingml/2006/main">
              <w:spacing w:after="0" w:line="240" w:lineRule="auto"/>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 </w:t>
            </w:r>
          </w:p>
        </w:tc>
      </w:tr>
      <w:tr w:rsidR="00FC7A66" w:rsidRPr="00FC7A66" w14:paraId="28999399"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0E3B1731"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0BF5792A"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Origami</w:t>
            </w:r>
          </w:p>
        </w:tc>
        <w:tc>
          <w:tcPr>
            <w:tcW w:w="1280" w:type="dxa"/>
            <w:tcBorders>
              <w:top w:val="nil"/>
              <w:left w:val="nil"/>
              <w:bottom w:val="single" w:sz="4" w:space="0" w:color="auto"/>
              <w:right w:val="single" w:sz="4" w:space="0" w:color="auto"/>
            </w:tcBorders>
            <w:shd w:val="clear" w:color="000000" w:fill="FFFF00"/>
            <w:hideMark/>
          </w:tcPr>
          <w:p w14:paraId="6335F9E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28BFFA5E"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4.97</w:t>
            </w:r>
          </w:p>
        </w:tc>
        <w:tc>
          <w:tcPr>
            <w:tcW w:w="1160" w:type="dxa"/>
            <w:tcBorders>
              <w:top w:val="nil"/>
              <w:left w:val="nil"/>
              <w:bottom w:val="single" w:sz="4" w:space="0" w:color="auto"/>
              <w:right w:val="single" w:sz="4" w:space="0" w:color="auto"/>
            </w:tcBorders>
            <w:shd w:val="clear" w:color="auto" w:fill="auto"/>
            <w:hideMark/>
          </w:tcPr>
          <w:p w14:paraId="67F4A28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2F0B8EE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6975EB70"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6BD6186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0F722246" w14:textId="77777777" w:rsidR="00FC7A66" w:rsidRPr="00FC7A66" w:rsidRDefault="00FC7A66" w:rsidP="00FC7A66">
            <w:pPr xmlns:w="http://schemas.openxmlformats.org/wordprocessingml/2006/main">
              <w:spacing w:after="0" w:line="240" w:lineRule="auto"/>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 </w:t>
            </w:r>
          </w:p>
        </w:tc>
      </w:tr>
      <w:tr w:rsidR="00FC7A66" w:rsidRPr="00FC7A66" w14:paraId="1FE213B0" w14:textId="77777777" w:rsidTr="00FC7A66">
        <w:trPr>
          <w:trHeight w:val="270"/>
        </w:trPr>
        <w:tc>
          <w:tcPr>
            <w:tcW w:w="820" w:type="dxa"/>
            <w:vMerge/>
            <w:tcBorders>
              <w:top w:val="nil"/>
              <w:left w:val="single" w:sz="8" w:space="0" w:color="auto"/>
              <w:bottom w:val="single" w:sz="8" w:space="0" w:color="000000"/>
              <w:right w:val="single" w:sz="4" w:space="0" w:color="auto"/>
            </w:tcBorders>
            <w:vAlign w:val="center"/>
            <w:hideMark/>
          </w:tcPr>
          <w:p w14:paraId="26C028F4"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34EFE05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Vallet dhe vallet popullore</w:t>
            </w:r>
          </w:p>
        </w:tc>
        <w:tc>
          <w:tcPr>
            <w:tcW w:w="1280" w:type="dxa"/>
            <w:tcBorders>
              <w:top w:val="nil"/>
              <w:left w:val="nil"/>
              <w:bottom w:val="single" w:sz="4" w:space="0" w:color="auto"/>
              <w:right w:val="single" w:sz="4" w:space="0" w:color="auto"/>
            </w:tcBorders>
            <w:shd w:val="clear" w:color="000000" w:fill="FFFF00"/>
            <w:hideMark/>
          </w:tcPr>
          <w:p w14:paraId="717E89A6"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1E73A4E9"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4.97</w:t>
            </w:r>
          </w:p>
        </w:tc>
        <w:tc>
          <w:tcPr>
            <w:tcW w:w="1160" w:type="dxa"/>
            <w:tcBorders>
              <w:top w:val="nil"/>
              <w:left w:val="nil"/>
              <w:bottom w:val="single" w:sz="4" w:space="0" w:color="auto"/>
              <w:right w:val="single" w:sz="4" w:space="0" w:color="auto"/>
            </w:tcBorders>
            <w:shd w:val="clear" w:color="auto" w:fill="auto"/>
            <w:hideMark/>
          </w:tcPr>
          <w:p w14:paraId="558A3F02"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33A00AB1"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1DC6EF6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73DB511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80" w:type="dxa"/>
            <w:tcBorders>
              <w:top w:val="nil"/>
              <w:left w:val="nil"/>
              <w:bottom w:val="single" w:sz="4" w:space="0" w:color="auto"/>
              <w:right w:val="single" w:sz="8" w:space="0" w:color="auto"/>
            </w:tcBorders>
            <w:shd w:val="clear" w:color="auto" w:fill="auto"/>
            <w:noWrap/>
            <w:vAlign w:val="bottom"/>
            <w:hideMark/>
          </w:tcPr>
          <w:p w14:paraId="3FC2667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4.97</w:t>
            </w:r>
          </w:p>
        </w:tc>
      </w:tr>
      <w:tr w:rsidR="00FC7A66" w:rsidRPr="00FC7A66" w14:paraId="5B42B830" w14:textId="77777777" w:rsidTr="00FC7A66">
        <w:trPr>
          <w:trHeight w:val="330"/>
        </w:trPr>
        <w:tc>
          <w:tcPr>
            <w:tcW w:w="820" w:type="dxa"/>
            <w:vMerge/>
            <w:tcBorders>
              <w:top w:val="nil"/>
              <w:left w:val="single" w:sz="8" w:space="0" w:color="auto"/>
              <w:bottom w:val="single" w:sz="8" w:space="0" w:color="000000"/>
              <w:right w:val="single" w:sz="4" w:space="0" w:color="auto"/>
            </w:tcBorders>
            <w:vAlign w:val="center"/>
            <w:hideMark/>
          </w:tcPr>
          <w:p w14:paraId="3F1A17B6" w14:textId="77777777" w:rsidR="00FC7A66" w:rsidRPr="00FC7A66" w:rsidRDefault="00FC7A66" w:rsidP="00FC7A66">
            <w:pPr>
              <w:spacing w:after="0" w:line="240" w:lineRule="auto"/>
              <w:rPr>
                <w:rFonts w:ascii="Arial" w:eastAsia="Times New Roman" w:hAnsi="Arial" w:cs="Arial"/>
                <w:lang w:val="mk-MK" w:eastAsia="mk-MK"/>
              </w:rPr>
            </w:pPr>
          </w:p>
        </w:tc>
        <w:tc>
          <w:tcPr>
            <w:tcW w:w="3160" w:type="dxa"/>
            <w:tcBorders>
              <w:top w:val="nil"/>
              <w:left w:val="nil"/>
              <w:bottom w:val="single" w:sz="4" w:space="0" w:color="auto"/>
              <w:right w:val="single" w:sz="4" w:space="0" w:color="auto"/>
            </w:tcBorders>
            <w:shd w:val="clear" w:color="auto" w:fill="auto"/>
            <w:hideMark/>
          </w:tcPr>
          <w:p w14:paraId="670C739C"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Projektet informatike</w:t>
            </w:r>
          </w:p>
        </w:tc>
        <w:tc>
          <w:tcPr>
            <w:tcW w:w="1280" w:type="dxa"/>
            <w:tcBorders>
              <w:top w:val="nil"/>
              <w:left w:val="nil"/>
              <w:bottom w:val="single" w:sz="4" w:space="0" w:color="auto"/>
              <w:right w:val="single" w:sz="4" w:space="0" w:color="auto"/>
            </w:tcBorders>
            <w:shd w:val="clear" w:color="000000" w:fill="FFFF00"/>
            <w:hideMark/>
          </w:tcPr>
          <w:p w14:paraId="63BC2759"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2DCDB"/>
            <w:hideMark/>
          </w:tcPr>
          <w:p w14:paraId="443E6EF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auto" w:fill="auto"/>
            <w:hideMark/>
          </w:tcPr>
          <w:p w14:paraId="2A335684"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160" w:type="dxa"/>
            <w:tcBorders>
              <w:top w:val="nil"/>
              <w:left w:val="nil"/>
              <w:bottom w:val="single" w:sz="4" w:space="0" w:color="auto"/>
              <w:right w:val="single" w:sz="4" w:space="0" w:color="auto"/>
            </w:tcBorders>
            <w:shd w:val="clear" w:color="000000" w:fill="FFFFFF"/>
            <w:hideMark/>
          </w:tcPr>
          <w:p w14:paraId="0E8AD18F"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020" w:type="dxa"/>
            <w:tcBorders>
              <w:top w:val="nil"/>
              <w:left w:val="nil"/>
              <w:bottom w:val="single" w:sz="4" w:space="0" w:color="auto"/>
              <w:right w:val="single" w:sz="4" w:space="0" w:color="auto"/>
            </w:tcBorders>
            <w:shd w:val="clear" w:color="000000" w:fill="FFFF00"/>
            <w:hideMark/>
          </w:tcPr>
          <w:p w14:paraId="7E9618FD"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420" w:type="dxa"/>
            <w:tcBorders>
              <w:top w:val="nil"/>
              <w:left w:val="nil"/>
              <w:bottom w:val="single" w:sz="4" w:space="0" w:color="auto"/>
              <w:right w:val="single" w:sz="4" w:space="0" w:color="auto"/>
            </w:tcBorders>
            <w:shd w:val="clear" w:color="000000" w:fill="FFFF00"/>
            <w:hideMark/>
          </w:tcPr>
          <w:p w14:paraId="5F498B08" w14:textId="77777777" w:rsidR="00FC7A66" w:rsidRPr="00FC7A66" w:rsidRDefault="00FC7A66" w:rsidP="00FC7A66">
            <w:pPr xmlns:w="http://schemas.openxmlformats.org/wordprocessingml/2006/main">
              <w:spacing w:after="0" w:line="240" w:lineRule="auto"/>
              <w:jc w:val="right"/>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4.86</w:t>
            </w:r>
          </w:p>
        </w:tc>
        <w:tc>
          <w:tcPr>
            <w:tcW w:w="1180" w:type="dxa"/>
            <w:tcBorders>
              <w:top w:val="nil"/>
              <w:left w:val="nil"/>
              <w:bottom w:val="single" w:sz="4" w:space="0" w:color="auto"/>
              <w:right w:val="single" w:sz="8" w:space="0" w:color="auto"/>
            </w:tcBorders>
            <w:shd w:val="clear" w:color="auto" w:fill="auto"/>
            <w:noWrap/>
            <w:vAlign w:val="bottom"/>
            <w:hideMark/>
          </w:tcPr>
          <w:p w14:paraId="2367AC1E" w14:textId="77777777" w:rsidR="00FC7A66" w:rsidRPr="00FC7A66" w:rsidRDefault="00FC7A66" w:rsidP="00FC7A66">
            <w:pPr xmlns:w="http://schemas.openxmlformats.org/wordprocessingml/2006/main">
              <w:spacing w:after="0" w:line="240" w:lineRule="auto"/>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 </w:t>
            </w:r>
          </w:p>
        </w:tc>
      </w:tr>
      <w:tr w:rsidR="00FC7A66" w:rsidRPr="00FC7A66" w14:paraId="4EC87C04" w14:textId="77777777" w:rsidTr="00FC7A66">
        <w:trPr>
          <w:trHeight w:val="370"/>
        </w:trPr>
        <w:tc>
          <w:tcPr>
            <w:tcW w:w="820" w:type="dxa"/>
            <w:tcBorders>
              <w:top w:val="nil"/>
              <w:left w:val="nil"/>
              <w:bottom w:val="nil"/>
              <w:right w:val="nil"/>
            </w:tcBorders>
            <w:shd w:val="clear" w:color="auto" w:fill="auto"/>
            <w:noWrap/>
            <w:vAlign w:val="bottom"/>
            <w:hideMark/>
          </w:tcPr>
          <w:p w14:paraId="29A0F99B" w14:textId="77777777" w:rsidR="00FC7A66" w:rsidRPr="00FC7A66" w:rsidRDefault="00FC7A66" w:rsidP="00FC7A66">
            <w:pPr>
              <w:spacing w:after="0" w:line="240" w:lineRule="auto"/>
              <w:rPr>
                <w:rFonts w:ascii="Arial" w:eastAsia="Times New Roman" w:hAnsi="Arial" w:cs="Arial"/>
                <w:b/>
                <w:bCs/>
                <w:lang w:val="mk-MK" w:eastAsia="mk-MK"/>
              </w:rPr>
            </w:pPr>
          </w:p>
        </w:tc>
        <w:tc>
          <w:tcPr>
            <w:tcW w:w="3160" w:type="dxa"/>
            <w:tcBorders>
              <w:top w:val="nil"/>
              <w:left w:val="single" w:sz="4" w:space="0" w:color="auto"/>
              <w:bottom w:val="single" w:sz="8" w:space="0" w:color="auto"/>
              <w:right w:val="single" w:sz="4" w:space="0" w:color="auto"/>
            </w:tcBorders>
            <w:shd w:val="clear" w:color="auto" w:fill="auto"/>
            <w:noWrap/>
            <w:vAlign w:val="bottom"/>
            <w:hideMark/>
          </w:tcPr>
          <w:p w14:paraId="1F9485EE" w14:textId="77777777" w:rsidR="00FC7A66" w:rsidRPr="00FC7A66" w:rsidRDefault="00FC7A66" w:rsidP="00FC7A66">
            <w:pPr xmlns:w="http://schemas.openxmlformats.org/wordprocessingml/2006/main">
              <w:spacing w:after="0" w:line="240" w:lineRule="auto"/>
              <w:rPr>
                <w:rFonts w:ascii="Arial" w:eastAsia="Times New Roman" w:hAnsi="Arial" w:cs="Arial"/>
                <w:lang w:val="mk-MK" w:eastAsia="mk-MK"/>
              </w:rPr>
            </w:pPr>
            <w:r xmlns:w="http://schemas.openxmlformats.org/wordprocessingml/2006/main" w:rsidRPr="00FC7A66">
              <w:rPr>
                <w:rFonts w:ascii="Arial" w:eastAsia="Times New Roman" w:hAnsi="Arial" w:cs="Arial"/>
                <w:lang w:val="mk-MK" w:eastAsia="mk-MK"/>
              </w:rPr>
              <w:t xml:space="preserve"> </w:t>
            </w:r>
          </w:p>
        </w:tc>
        <w:tc>
          <w:tcPr>
            <w:tcW w:w="1280" w:type="dxa"/>
            <w:tcBorders>
              <w:top w:val="nil"/>
              <w:left w:val="nil"/>
              <w:bottom w:val="single" w:sz="8" w:space="0" w:color="auto"/>
              <w:right w:val="single" w:sz="4" w:space="0" w:color="auto"/>
            </w:tcBorders>
            <w:shd w:val="clear" w:color="000000" w:fill="FFFF00"/>
            <w:noWrap/>
            <w:vAlign w:val="bottom"/>
            <w:hideMark/>
          </w:tcPr>
          <w:p w14:paraId="1FE2AE0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4.70</w:t>
            </w:r>
          </w:p>
        </w:tc>
        <w:tc>
          <w:tcPr>
            <w:tcW w:w="1420" w:type="dxa"/>
            <w:tcBorders>
              <w:top w:val="nil"/>
              <w:left w:val="nil"/>
              <w:bottom w:val="single" w:sz="8" w:space="0" w:color="auto"/>
              <w:right w:val="single" w:sz="4" w:space="0" w:color="auto"/>
            </w:tcBorders>
            <w:shd w:val="clear" w:color="000000" w:fill="F2DCDB"/>
            <w:noWrap/>
            <w:vAlign w:val="bottom"/>
            <w:hideMark/>
          </w:tcPr>
          <w:p w14:paraId="563B806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4.88</w:t>
            </w:r>
          </w:p>
        </w:tc>
        <w:tc>
          <w:tcPr>
            <w:tcW w:w="1160" w:type="dxa"/>
            <w:tcBorders>
              <w:top w:val="nil"/>
              <w:left w:val="nil"/>
              <w:bottom w:val="single" w:sz="8" w:space="0" w:color="auto"/>
              <w:right w:val="single" w:sz="4" w:space="0" w:color="auto"/>
            </w:tcBorders>
            <w:shd w:val="clear" w:color="auto" w:fill="auto"/>
            <w:noWrap/>
            <w:vAlign w:val="bottom"/>
            <w:hideMark/>
          </w:tcPr>
          <w:p w14:paraId="43BA20A0"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4.52</w:t>
            </w:r>
          </w:p>
        </w:tc>
        <w:tc>
          <w:tcPr>
            <w:tcW w:w="1160" w:type="dxa"/>
            <w:tcBorders>
              <w:top w:val="nil"/>
              <w:left w:val="nil"/>
              <w:bottom w:val="single" w:sz="8" w:space="0" w:color="auto"/>
              <w:right w:val="single" w:sz="4" w:space="0" w:color="auto"/>
            </w:tcBorders>
            <w:shd w:val="clear" w:color="auto" w:fill="auto"/>
            <w:noWrap/>
            <w:vAlign w:val="bottom"/>
            <w:hideMark/>
          </w:tcPr>
          <w:p w14:paraId="568263D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4.46</w:t>
            </w:r>
          </w:p>
        </w:tc>
        <w:tc>
          <w:tcPr>
            <w:tcW w:w="1020" w:type="dxa"/>
            <w:tcBorders>
              <w:top w:val="nil"/>
              <w:left w:val="nil"/>
              <w:bottom w:val="single" w:sz="8" w:space="0" w:color="auto"/>
              <w:right w:val="single" w:sz="4" w:space="0" w:color="auto"/>
            </w:tcBorders>
            <w:shd w:val="clear" w:color="000000" w:fill="FFFF00"/>
            <w:noWrap/>
            <w:vAlign w:val="bottom"/>
            <w:hideMark/>
          </w:tcPr>
          <w:p w14:paraId="633D9835"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4.24</w:t>
            </w:r>
          </w:p>
        </w:tc>
        <w:tc>
          <w:tcPr>
            <w:tcW w:w="1420" w:type="dxa"/>
            <w:tcBorders>
              <w:top w:val="nil"/>
              <w:left w:val="nil"/>
              <w:bottom w:val="single" w:sz="8" w:space="0" w:color="auto"/>
              <w:right w:val="single" w:sz="4" w:space="0" w:color="auto"/>
            </w:tcBorders>
            <w:shd w:val="clear" w:color="000000" w:fill="FFFF00"/>
            <w:noWrap/>
            <w:vAlign w:val="bottom"/>
            <w:hideMark/>
          </w:tcPr>
          <w:p w14:paraId="4D050650"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lang w:val="mk-MK" w:eastAsia="mk-MK"/>
              </w:rPr>
            </w:pPr>
            <w:r xmlns:w="http://schemas.openxmlformats.org/wordprocessingml/2006/main" w:rsidRPr="00FC7A66">
              <w:rPr>
                <w:rFonts w:ascii="Arial" w:eastAsia="Times New Roman" w:hAnsi="Arial" w:cs="Arial"/>
                <w:b/>
                <w:bCs/>
                <w:lang w:val="mk-MK" w:eastAsia="mk-MK"/>
              </w:rPr>
              <w:t xml:space="preserve">4.66</w:t>
            </w:r>
          </w:p>
        </w:tc>
        <w:tc>
          <w:tcPr>
            <w:tcW w:w="1180" w:type="dxa"/>
            <w:tcBorders>
              <w:top w:val="nil"/>
              <w:left w:val="nil"/>
              <w:bottom w:val="single" w:sz="8" w:space="0" w:color="auto"/>
              <w:right w:val="single" w:sz="8" w:space="0" w:color="auto"/>
            </w:tcBorders>
            <w:shd w:val="clear" w:color="auto" w:fill="auto"/>
            <w:noWrap/>
            <w:vAlign w:val="bottom"/>
            <w:hideMark/>
          </w:tcPr>
          <w:p w14:paraId="54D01BD4"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4.58</w:t>
            </w:r>
          </w:p>
        </w:tc>
      </w:tr>
    </w:tbl>
    <w:p w14:paraId="7514CCC1" w14:textId="218D20A0" w:rsidR="00FC7A66" w:rsidRDefault="00FC7A66" w:rsidP="00CA3494"/>
    <w:tbl>
      <w:tblPr>
        <w:tblW w:w="13797" w:type="dxa"/>
        <w:jc w:val="center"/>
        <w:tblLook w:val="04A0" w:firstRow="1" w:lastRow="0" w:firstColumn="1" w:lastColumn="0" w:noHBand="0" w:noVBand="1"/>
      </w:tblPr>
      <w:tblGrid>
        <w:gridCol w:w="2759"/>
        <w:gridCol w:w="1016"/>
        <w:gridCol w:w="1016"/>
        <w:gridCol w:w="1016"/>
        <w:gridCol w:w="1016"/>
        <w:gridCol w:w="767"/>
        <w:gridCol w:w="1016"/>
        <w:gridCol w:w="1016"/>
        <w:gridCol w:w="1016"/>
        <w:gridCol w:w="1016"/>
        <w:gridCol w:w="1860"/>
        <w:gridCol w:w="283"/>
      </w:tblGrid>
      <w:tr w:rsidR="00FC7A66" w:rsidRPr="00FC7A66" w14:paraId="6EE27F39" w14:textId="77777777" w:rsidTr="00FC7A66">
        <w:trPr>
          <w:trHeight w:val="310"/>
          <w:jc w:val="center"/>
        </w:trPr>
        <w:tc>
          <w:tcPr>
            <w:tcW w:w="13797" w:type="dxa"/>
            <w:gridSpan w:val="12"/>
            <w:tcBorders>
              <w:top w:val="nil"/>
              <w:left w:val="nil"/>
              <w:bottom w:val="single" w:sz="4" w:space="0" w:color="auto"/>
              <w:right w:val="single" w:sz="4" w:space="0" w:color="auto"/>
            </w:tcBorders>
            <w:shd w:val="clear" w:color="auto" w:fill="auto"/>
            <w:noWrap/>
            <w:vAlign w:val="bottom"/>
            <w:hideMark/>
          </w:tcPr>
          <w:p w14:paraId="24AF29C7" w14:textId="164185D3" w:rsidR="00FC7A66" w:rsidRPr="00FC7A66" w:rsidRDefault="00FC7A66" w:rsidP="00FC7A66">
            <w:pPr xmlns:w="http://schemas.openxmlformats.org/wordprocessingml/2006/main">
              <w:spacing w:after="0" w:line="240" w:lineRule="auto"/>
              <w:jc w:val="center"/>
              <w:rPr>
                <w:rFonts w:ascii="Arial" w:eastAsia="Times New Roman" w:hAnsi="Arial" w:cs="Arial"/>
                <w:b/>
                <w:bCs/>
                <w:sz w:val="24"/>
                <w:szCs w:val="24"/>
                <w:lang w:val="mk-MK" w:eastAsia="mk-MK"/>
              </w:rPr>
            </w:pPr>
            <w:r xmlns:w="http://schemas.openxmlformats.org/wordprocessingml/2006/main">
              <w:lastRenderedPageBreak xmlns:w="http://schemas.openxmlformats.org/wordprocessingml/2006/main"/>
            </w:r>
            <w:r xmlns:w="http://schemas.openxmlformats.org/wordprocessingml/2006/main">
              <w:br xmlns:w="http://schemas.openxmlformats.org/wordprocessingml/2006/main" w:type="page"/>
            </w:r>
            <w:r xmlns:w="http://schemas.openxmlformats.org/wordprocessingml/2006/main" w:rsidRPr="00FC7A66">
              <w:rPr>
                <w:rFonts w:ascii="Arial" w:eastAsia="Times New Roman" w:hAnsi="Arial" w:cs="Arial"/>
                <w:b/>
                <w:bCs/>
                <w:sz w:val="24"/>
                <w:szCs w:val="24"/>
                <w:lang w:val="mk-MK" w:eastAsia="mk-MK"/>
              </w:rPr>
              <w:t xml:space="preserve">Mungesa e nxënësve në fund të vitit shkollor 2022/2023</w:t>
            </w:r>
          </w:p>
        </w:tc>
      </w:tr>
      <w:tr w:rsidR="00FC7A66" w:rsidRPr="00FC7A66" w14:paraId="4E1F070A" w14:textId="77777777" w:rsidTr="00FC7A66">
        <w:trPr>
          <w:trHeight w:val="495"/>
          <w:jc w:val="center"/>
        </w:trPr>
        <w:tc>
          <w:tcPr>
            <w:tcW w:w="2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95F0" w14:textId="77777777" w:rsidR="00FC7A66" w:rsidRPr="00FC7A66" w:rsidRDefault="00FC7A66" w:rsidP="00FC7A66">
            <w:pPr xmlns:w="http://schemas.openxmlformats.org/wordprocessingml/2006/main">
              <w:spacing w:after="0" w:line="240" w:lineRule="auto"/>
              <w:jc w:val="center"/>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mungesat</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97FBEC7"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I</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4C6A0AE"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II</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30EE928"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III</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E139B58"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IV</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14:paraId="713B4387"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V</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99A739A"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VI</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551A19B"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VII</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7B175CD"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VIII</w:t>
            </w:r>
          </w:p>
        </w:tc>
        <w:tc>
          <w:tcPr>
            <w:tcW w:w="1016" w:type="dxa"/>
            <w:tcBorders>
              <w:top w:val="single" w:sz="4" w:space="0" w:color="auto"/>
              <w:left w:val="nil"/>
              <w:bottom w:val="single" w:sz="4" w:space="0" w:color="auto"/>
              <w:right w:val="single" w:sz="4" w:space="0" w:color="auto"/>
            </w:tcBorders>
            <w:shd w:val="clear" w:color="000000" w:fill="FF0000"/>
            <w:noWrap/>
            <w:vAlign w:val="bottom"/>
            <w:hideMark/>
          </w:tcPr>
          <w:p w14:paraId="5E00FFAE"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IX</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75D979E" w14:textId="77777777" w:rsidR="00FC7A66" w:rsidRPr="00FC7A66" w:rsidRDefault="00FC7A66" w:rsidP="00FC7A66">
            <w:pPr xmlns:w="http://schemas.openxmlformats.org/wordprocessingml/2006/main">
              <w:spacing w:after="0" w:line="240" w:lineRule="auto"/>
              <w:jc w:val="center"/>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TOTAL</w:t>
            </w:r>
          </w:p>
        </w:tc>
        <w:tc>
          <w:tcPr>
            <w:tcW w:w="283" w:type="dxa"/>
            <w:tcBorders>
              <w:top w:val="nil"/>
              <w:left w:val="nil"/>
              <w:bottom w:val="nil"/>
              <w:right w:val="nil"/>
            </w:tcBorders>
            <w:shd w:val="clear" w:color="auto" w:fill="auto"/>
            <w:noWrap/>
            <w:vAlign w:val="bottom"/>
            <w:hideMark/>
          </w:tcPr>
          <w:p w14:paraId="0C8E6756" w14:textId="77777777" w:rsidR="00FC7A66" w:rsidRPr="00FC7A66" w:rsidRDefault="00FC7A66" w:rsidP="00FC7A66">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FC7A66">
              <w:rPr>
                <w:rFonts w:ascii="Arial" w:eastAsia="Times New Roman" w:hAnsi="Arial" w:cs="Arial"/>
                <w:sz w:val="24"/>
                <w:szCs w:val="24"/>
                <w:lang w:val="mk-MK" w:eastAsia="mk-MK"/>
              </w:rPr>
              <w:t xml:space="preserve"> </w:t>
            </w:r>
          </w:p>
        </w:tc>
      </w:tr>
      <w:tr w:rsidR="00FC7A66" w:rsidRPr="00FC7A66" w14:paraId="62D046AC" w14:textId="77777777" w:rsidTr="00FC7A66">
        <w:trPr>
          <w:trHeight w:val="465"/>
          <w:jc w:val="center"/>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175DD856" w14:textId="77777777" w:rsidR="00FC7A66" w:rsidRPr="00FC7A66" w:rsidRDefault="00FC7A66" w:rsidP="00FC7A66">
            <w:pPr xmlns:w="http://schemas.openxmlformats.org/wordprocessingml/2006/main">
              <w:spacing w:after="0" w:line="240" w:lineRule="auto"/>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i justifikuar</w:t>
            </w:r>
          </w:p>
        </w:tc>
        <w:tc>
          <w:tcPr>
            <w:tcW w:w="1016" w:type="dxa"/>
            <w:tcBorders>
              <w:top w:val="nil"/>
              <w:left w:val="nil"/>
              <w:bottom w:val="single" w:sz="4" w:space="0" w:color="auto"/>
              <w:right w:val="single" w:sz="4" w:space="0" w:color="auto"/>
            </w:tcBorders>
            <w:shd w:val="clear" w:color="auto" w:fill="auto"/>
            <w:noWrap/>
            <w:vAlign w:val="bottom"/>
            <w:hideMark/>
          </w:tcPr>
          <w:p w14:paraId="06411C9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1377</w:t>
            </w:r>
          </w:p>
        </w:tc>
        <w:tc>
          <w:tcPr>
            <w:tcW w:w="1016" w:type="dxa"/>
            <w:tcBorders>
              <w:top w:val="nil"/>
              <w:left w:val="nil"/>
              <w:bottom w:val="single" w:sz="4" w:space="0" w:color="auto"/>
              <w:right w:val="single" w:sz="4" w:space="0" w:color="auto"/>
            </w:tcBorders>
            <w:shd w:val="clear" w:color="auto" w:fill="auto"/>
            <w:noWrap/>
            <w:vAlign w:val="bottom"/>
            <w:hideMark/>
          </w:tcPr>
          <w:p w14:paraId="0AF2429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3104</w:t>
            </w:r>
          </w:p>
        </w:tc>
        <w:tc>
          <w:tcPr>
            <w:tcW w:w="1016" w:type="dxa"/>
            <w:tcBorders>
              <w:top w:val="nil"/>
              <w:left w:val="nil"/>
              <w:bottom w:val="single" w:sz="4" w:space="0" w:color="auto"/>
              <w:right w:val="single" w:sz="4" w:space="0" w:color="auto"/>
            </w:tcBorders>
            <w:shd w:val="clear" w:color="auto" w:fill="auto"/>
            <w:noWrap/>
            <w:vAlign w:val="bottom"/>
            <w:hideMark/>
          </w:tcPr>
          <w:p w14:paraId="0AF1791E"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1551</w:t>
            </w:r>
          </w:p>
        </w:tc>
        <w:tc>
          <w:tcPr>
            <w:tcW w:w="1016" w:type="dxa"/>
            <w:tcBorders>
              <w:top w:val="nil"/>
              <w:left w:val="nil"/>
              <w:bottom w:val="single" w:sz="4" w:space="0" w:color="auto"/>
              <w:right w:val="single" w:sz="4" w:space="0" w:color="auto"/>
            </w:tcBorders>
            <w:shd w:val="clear" w:color="000000" w:fill="FFFFFF"/>
            <w:noWrap/>
            <w:vAlign w:val="bottom"/>
            <w:hideMark/>
          </w:tcPr>
          <w:p w14:paraId="6CC03AB4"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1552</w:t>
            </w:r>
          </w:p>
        </w:tc>
        <w:tc>
          <w:tcPr>
            <w:tcW w:w="767" w:type="dxa"/>
            <w:tcBorders>
              <w:top w:val="nil"/>
              <w:left w:val="nil"/>
              <w:bottom w:val="single" w:sz="4" w:space="0" w:color="auto"/>
              <w:right w:val="single" w:sz="4" w:space="0" w:color="auto"/>
            </w:tcBorders>
            <w:shd w:val="clear" w:color="000000" w:fill="FFFFFF"/>
            <w:noWrap/>
            <w:vAlign w:val="bottom"/>
            <w:hideMark/>
          </w:tcPr>
          <w:p w14:paraId="2598FE2F"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830</w:t>
            </w:r>
          </w:p>
        </w:tc>
        <w:tc>
          <w:tcPr>
            <w:tcW w:w="1016" w:type="dxa"/>
            <w:tcBorders>
              <w:top w:val="nil"/>
              <w:left w:val="nil"/>
              <w:bottom w:val="single" w:sz="4" w:space="0" w:color="auto"/>
              <w:right w:val="single" w:sz="4" w:space="0" w:color="auto"/>
            </w:tcBorders>
            <w:shd w:val="clear" w:color="000000" w:fill="FFFFFF"/>
            <w:noWrap/>
            <w:vAlign w:val="bottom"/>
            <w:hideMark/>
          </w:tcPr>
          <w:p w14:paraId="795C0F0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3126</w:t>
            </w:r>
          </w:p>
        </w:tc>
        <w:tc>
          <w:tcPr>
            <w:tcW w:w="1016" w:type="dxa"/>
            <w:tcBorders>
              <w:top w:val="nil"/>
              <w:left w:val="nil"/>
              <w:bottom w:val="single" w:sz="4" w:space="0" w:color="auto"/>
              <w:right w:val="single" w:sz="4" w:space="0" w:color="auto"/>
            </w:tcBorders>
            <w:shd w:val="clear" w:color="000000" w:fill="FFFFFF"/>
            <w:noWrap/>
            <w:vAlign w:val="bottom"/>
            <w:hideMark/>
          </w:tcPr>
          <w:p w14:paraId="5BB9D4CA"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3167</w:t>
            </w:r>
          </w:p>
        </w:tc>
        <w:tc>
          <w:tcPr>
            <w:tcW w:w="1016" w:type="dxa"/>
            <w:tcBorders>
              <w:top w:val="nil"/>
              <w:left w:val="nil"/>
              <w:bottom w:val="single" w:sz="4" w:space="0" w:color="auto"/>
              <w:right w:val="single" w:sz="4" w:space="0" w:color="auto"/>
            </w:tcBorders>
            <w:shd w:val="clear" w:color="000000" w:fill="FFFFFF"/>
            <w:noWrap/>
            <w:vAlign w:val="bottom"/>
            <w:hideMark/>
          </w:tcPr>
          <w:p w14:paraId="0325216D"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2955</w:t>
            </w:r>
          </w:p>
        </w:tc>
        <w:tc>
          <w:tcPr>
            <w:tcW w:w="1016" w:type="dxa"/>
            <w:tcBorders>
              <w:top w:val="nil"/>
              <w:left w:val="nil"/>
              <w:bottom w:val="single" w:sz="4" w:space="0" w:color="auto"/>
              <w:right w:val="single" w:sz="4" w:space="0" w:color="auto"/>
            </w:tcBorders>
            <w:shd w:val="clear" w:color="000000" w:fill="FF0000"/>
            <w:noWrap/>
            <w:vAlign w:val="bottom"/>
            <w:hideMark/>
          </w:tcPr>
          <w:p w14:paraId="4280167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3677</w:t>
            </w:r>
          </w:p>
        </w:tc>
        <w:tc>
          <w:tcPr>
            <w:tcW w:w="1860" w:type="dxa"/>
            <w:tcBorders>
              <w:top w:val="nil"/>
              <w:left w:val="nil"/>
              <w:bottom w:val="single" w:sz="4" w:space="0" w:color="auto"/>
              <w:right w:val="single" w:sz="4" w:space="0" w:color="auto"/>
            </w:tcBorders>
            <w:shd w:val="clear" w:color="auto" w:fill="auto"/>
            <w:noWrap/>
            <w:vAlign w:val="bottom"/>
            <w:hideMark/>
          </w:tcPr>
          <w:p w14:paraId="46EB5C41"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21339</w:t>
            </w:r>
          </w:p>
        </w:tc>
        <w:tc>
          <w:tcPr>
            <w:tcW w:w="283" w:type="dxa"/>
            <w:tcBorders>
              <w:top w:val="nil"/>
              <w:left w:val="nil"/>
              <w:bottom w:val="nil"/>
              <w:right w:val="nil"/>
            </w:tcBorders>
            <w:shd w:val="clear" w:color="auto" w:fill="auto"/>
            <w:noWrap/>
            <w:vAlign w:val="bottom"/>
            <w:hideMark/>
          </w:tcPr>
          <w:p w14:paraId="4E3F05D9" w14:textId="77777777" w:rsidR="00FC7A66" w:rsidRPr="00FC7A66" w:rsidRDefault="00FC7A66" w:rsidP="00FC7A66">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FC7A66">
              <w:rPr>
                <w:rFonts w:ascii="Arial" w:eastAsia="Times New Roman" w:hAnsi="Arial" w:cs="Arial"/>
                <w:sz w:val="24"/>
                <w:szCs w:val="24"/>
                <w:lang w:val="mk-MK" w:eastAsia="mk-MK"/>
              </w:rPr>
              <w:t xml:space="preserve"> </w:t>
            </w:r>
          </w:p>
        </w:tc>
      </w:tr>
      <w:tr w:rsidR="00FC7A66" w:rsidRPr="00FC7A66" w14:paraId="0DA06624" w14:textId="77777777" w:rsidTr="00FC7A66">
        <w:trPr>
          <w:trHeight w:val="465"/>
          <w:jc w:val="center"/>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6B342373" w14:textId="77777777" w:rsidR="00FC7A66" w:rsidRPr="00FC7A66" w:rsidRDefault="00FC7A66" w:rsidP="00FC7A66">
            <w:pPr xmlns:w="http://schemas.openxmlformats.org/wordprocessingml/2006/main">
              <w:spacing w:after="0" w:line="240" w:lineRule="auto"/>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të pajustifikuara</w:t>
            </w:r>
          </w:p>
        </w:tc>
        <w:tc>
          <w:tcPr>
            <w:tcW w:w="1016" w:type="dxa"/>
            <w:tcBorders>
              <w:top w:val="nil"/>
              <w:left w:val="nil"/>
              <w:bottom w:val="single" w:sz="4" w:space="0" w:color="auto"/>
              <w:right w:val="single" w:sz="4" w:space="0" w:color="auto"/>
            </w:tcBorders>
            <w:shd w:val="clear" w:color="auto" w:fill="auto"/>
            <w:noWrap/>
            <w:vAlign w:val="bottom"/>
            <w:hideMark/>
          </w:tcPr>
          <w:p w14:paraId="4A40F35B"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0</w:t>
            </w:r>
          </w:p>
        </w:tc>
        <w:tc>
          <w:tcPr>
            <w:tcW w:w="1016" w:type="dxa"/>
            <w:tcBorders>
              <w:top w:val="nil"/>
              <w:left w:val="nil"/>
              <w:bottom w:val="single" w:sz="4" w:space="0" w:color="auto"/>
              <w:right w:val="single" w:sz="4" w:space="0" w:color="auto"/>
            </w:tcBorders>
            <w:shd w:val="clear" w:color="auto" w:fill="auto"/>
            <w:noWrap/>
            <w:vAlign w:val="bottom"/>
            <w:hideMark/>
          </w:tcPr>
          <w:p w14:paraId="38C4B83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0</w:t>
            </w:r>
          </w:p>
        </w:tc>
        <w:tc>
          <w:tcPr>
            <w:tcW w:w="1016" w:type="dxa"/>
            <w:tcBorders>
              <w:top w:val="nil"/>
              <w:left w:val="nil"/>
              <w:bottom w:val="single" w:sz="4" w:space="0" w:color="auto"/>
              <w:right w:val="single" w:sz="4" w:space="0" w:color="auto"/>
            </w:tcBorders>
            <w:shd w:val="clear" w:color="auto" w:fill="auto"/>
            <w:noWrap/>
            <w:vAlign w:val="bottom"/>
            <w:hideMark/>
          </w:tcPr>
          <w:p w14:paraId="6DDBB466"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0</w:t>
            </w:r>
          </w:p>
        </w:tc>
        <w:tc>
          <w:tcPr>
            <w:tcW w:w="1016" w:type="dxa"/>
            <w:tcBorders>
              <w:top w:val="nil"/>
              <w:left w:val="nil"/>
              <w:bottom w:val="single" w:sz="4" w:space="0" w:color="auto"/>
              <w:right w:val="single" w:sz="4" w:space="0" w:color="auto"/>
            </w:tcBorders>
            <w:shd w:val="clear" w:color="000000" w:fill="FFFFFF"/>
            <w:noWrap/>
            <w:vAlign w:val="bottom"/>
            <w:hideMark/>
          </w:tcPr>
          <w:p w14:paraId="20A4A385"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0</w:t>
            </w:r>
          </w:p>
        </w:tc>
        <w:tc>
          <w:tcPr>
            <w:tcW w:w="767" w:type="dxa"/>
            <w:tcBorders>
              <w:top w:val="nil"/>
              <w:left w:val="nil"/>
              <w:bottom w:val="single" w:sz="4" w:space="0" w:color="auto"/>
              <w:right w:val="single" w:sz="4" w:space="0" w:color="auto"/>
            </w:tcBorders>
            <w:shd w:val="clear" w:color="000000" w:fill="FFFFFF"/>
            <w:noWrap/>
            <w:vAlign w:val="bottom"/>
            <w:hideMark/>
          </w:tcPr>
          <w:p w14:paraId="6721DF89"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0</w:t>
            </w:r>
          </w:p>
        </w:tc>
        <w:tc>
          <w:tcPr>
            <w:tcW w:w="1016" w:type="dxa"/>
            <w:tcBorders>
              <w:top w:val="nil"/>
              <w:left w:val="nil"/>
              <w:bottom w:val="single" w:sz="4" w:space="0" w:color="auto"/>
              <w:right w:val="single" w:sz="4" w:space="0" w:color="auto"/>
            </w:tcBorders>
            <w:shd w:val="clear" w:color="000000" w:fill="FFFFFF"/>
            <w:noWrap/>
            <w:vAlign w:val="bottom"/>
            <w:hideMark/>
          </w:tcPr>
          <w:p w14:paraId="198969C8"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0</w:t>
            </w:r>
          </w:p>
        </w:tc>
        <w:tc>
          <w:tcPr>
            <w:tcW w:w="1016" w:type="dxa"/>
            <w:tcBorders>
              <w:top w:val="nil"/>
              <w:left w:val="nil"/>
              <w:bottom w:val="single" w:sz="4" w:space="0" w:color="auto"/>
              <w:right w:val="single" w:sz="4" w:space="0" w:color="auto"/>
            </w:tcBorders>
            <w:shd w:val="clear" w:color="000000" w:fill="FFFFFF"/>
            <w:noWrap/>
            <w:vAlign w:val="bottom"/>
            <w:hideMark/>
          </w:tcPr>
          <w:p w14:paraId="47ABDD6C"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9</w:t>
            </w:r>
          </w:p>
        </w:tc>
        <w:tc>
          <w:tcPr>
            <w:tcW w:w="1016" w:type="dxa"/>
            <w:tcBorders>
              <w:top w:val="nil"/>
              <w:left w:val="nil"/>
              <w:bottom w:val="single" w:sz="4" w:space="0" w:color="auto"/>
              <w:right w:val="single" w:sz="4" w:space="0" w:color="auto"/>
            </w:tcBorders>
            <w:shd w:val="clear" w:color="000000" w:fill="FFFFFF"/>
            <w:noWrap/>
            <w:vAlign w:val="bottom"/>
            <w:hideMark/>
          </w:tcPr>
          <w:p w14:paraId="275A41D1"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54</w:t>
            </w:r>
          </w:p>
        </w:tc>
        <w:tc>
          <w:tcPr>
            <w:tcW w:w="1016" w:type="dxa"/>
            <w:tcBorders>
              <w:top w:val="nil"/>
              <w:left w:val="nil"/>
              <w:bottom w:val="single" w:sz="4" w:space="0" w:color="auto"/>
              <w:right w:val="single" w:sz="4" w:space="0" w:color="auto"/>
            </w:tcBorders>
            <w:shd w:val="clear" w:color="000000" w:fill="FF0000"/>
            <w:noWrap/>
            <w:vAlign w:val="bottom"/>
            <w:hideMark/>
          </w:tcPr>
          <w:p w14:paraId="4C9BB0A3" w14:textId="77777777" w:rsidR="00FC7A66" w:rsidRPr="00FC7A66" w:rsidRDefault="00FC7A66" w:rsidP="00FC7A66">
            <w:pPr xmlns:w="http://schemas.openxmlformats.org/wordprocessingml/2006/main">
              <w:spacing w:after="0" w:line="240" w:lineRule="auto"/>
              <w:jc w:val="right"/>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215</w:t>
            </w:r>
          </w:p>
        </w:tc>
        <w:tc>
          <w:tcPr>
            <w:tcW w:w="1860" w:type="dxa"/>
            <w:tcBorders>
              <w:top w:val="nil"/>
              <w:left w:val="nil"/>
              <w:bottom w:val="single" w:sz="4" w:space="0" w:color="auto"/>
              <w:right w:val="single" w:sz="4" w:space="0" w:color="auto"/>
            </w:tcBorders>
            <w:shd w:val="clear" w:color="auto" w:fill="auto"/>
            <w:noWrap/>
            <w:vAlign w:val="bottom"/>
            <w:hideMark/>
          </w:tcPr>
          <w:p w14:paraId="0BD44285"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278</w:t>
            </w:r>
          </w:p>
        </w:tc>
        <w:tc>
          <w:tcPr>
            <w:tcW w:w="283" w:type="dxa"/>
            <w:tcBorders>
              <w:top w:val="nil"/>
              <w:left w:val="nil"/>
              <w:bottom w:val="nil"/>
              <w:right w:val="nil"/>
            </w:tcBorders>
            <w:shd w:val="clear" w:color="auto" w:fill="auto"/>
            <w:noWrap/>
            <w:vAlign w:val="bottom"/>
            <w:hideMark/>
          </w:tcPr>
          <w:p w14:paraId="6908B1F8" w14:textId="77777777" w:rsidR="00FC7A66" w:rsidRPr="00FC7A66" w:rsidRDefault="00FC7A66" w:rsidP="00FC7A66">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FC7A66">
              <w:rPr>
                <w:rFonts w:ascii="Arial" w:eastAsia="Times New Roman" w:hAnsi="Arial" w:cs="Arial"/>
                <w:sz w:val="24"/>
                <w:szCs w:val="24"/>
                <w:lang w:val="mk-MK" w:eastAsia="mk-MK"/>
              </w:rPr>
              <w:t xml:space="preserve"> </w:t>
            </w:r>
          </w:p>
        </w:tc>
      </w:tr>
      <w:tr w:rsidR="00FC7A66" w:rsidRPr="00FC7A66" w14:paraId="76B9DD01" w14:textId="77777777" w:rsidTr="00FC7A66">
        <w:trPr>
          <w:trHeight w:val="480"/>
          <w:jc w:val="center"/>
        </w:trPr>
        <w:tc>
          <w:tcPr>
            <w:tcW w:w="2759" w:type="dxa"/>
            <w:tcBorders>
              <w:top w:val="nil"/>
              <w:left w:val="single" w:sz="4" w:space="0" w:color="auto"/>
              <w:bottom w:val="single" w:sz="4" w:space="0" w:color="auto"/>
              <w:right w:val="single" w:sz="4" w:space="0" w:color="auto"/>
            </w:tcBorders>
            <w:shd w:val="clear" w:color="auto" w:fill="auto"/>
            <w:noWrap/>
            <w:vAlign w:val="bottom"/>
            <w:hideMark/>
          </w:tcPr>
          <w:p w14:paraId="5D7B2DE5" w14:textId="77777777" w:rsidR="00FC7A66" w:rsidRPr="00FC7A66" w:rsidRDefault="00FC7A66" w:rsidP="00FC7A66">
            <w:pPr xmlns:w="http://schemas.openxmlformats.org/wordprocessingml/2006/main">
              <w:spacing w:after="0" w:line="240" w:lineRule="auto"/>
              <w:rPr>
                <w:rFonts w:ascii="Arial" w:eastAsia="Times New Roman" w:hAnsi="Arial" w:cs="Arial"/>
                <w:sz w:val="28"/>
                <w:szCs w:val="28"/>
                <w:lang w:val="mk-MK" w:eastAsia="mk-MK"/>
              </w:rPr>
            </w:pPr>
            <w:r xmlns:w="http://schemas.openxmlformats.org/wordprocessingml/2006/main" w:rsidRPr="00FC7A66">
              <w:rPr>
                <w:rFonts w:ascii="Arial" w:eastAsia="Times New Roman" w:hAnsi="Arial" w:cs="Arial"/>
                <w:sz w:val="28"/>
                <w:szCs w:val="28"/>
                <w:lang w:val="mk-MK" w:eastAsia="mk-MK"/>
              </w:rPr>
              <w:t xml:space="preserve">në total</w:t>
            </w:r>
          </w:p>
        </w:tc>
        <w:tc>
          <w:tcPr>
            <w:tcW w:w="1016" w:type="dxa"/>
            <w:tcBorders>
              <w:top w:val="nil"/>
              <w:left w:val="nil"/>
              <w:bottom w:val="single" w:sz="4" w:space="0" w:color="auto"/>
              <w:right w:val="single" w:sz="4" w:space="0" w:color="auto"/>
            </w:tcBorders>
            <w:shd w:val="clear" w:color="auto" w:fill="auto"/>
            <w:noWrap/>
            <w:vAlign w:val="bottom"/>
            <w:hideMark/>
          </w:tcPr>
          <w:p w14:paraId="599C9A95"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1377</w:t>
            </w:r>
          </w:p>
        </w:tc>
        <w:tc>
          <w:tcPr>
            <w:tcW w:w="1016" w:type="dxa"/>
            <w:tcBorders>
              <w:top w:val="nil"/>
              <w:left w:val="nil"/>
              <w:bottom w:val="single" w:sz="4" w:space="0" w:color="auto"/>
              <w:right w:val="single" w:sz="4" w:space="0" w:color="auto"/>
            </w:tcBorders>
            <w:shd w:val="clear" w:color="auto" w:fill="auto"/>
            <w:noWrap/>
            <w:vAlign w:val="bottom"/>
            <w:hideMark/>
          </w:tcPr>
          <w:p w14:paraId="67E331A6"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3104</w:t>
            </w:r>
          </w:p>
        </w:tc>
        <w:tc>
          <w:tcPr>
            <w:tcW w:w="1016" w:type="dxa"/>
            <w:tcBorders>
              <w:top w:val="nil"/>
              <w:left w:val="nil"/>
              <w:bottom w:val="single" w:sz="4" w:space="0" w:color="auto"/>
              <w:right w:val="single" w:sz="4" w:space="0" w:color="auto"/>
            </w:tcBorders>
            <w:shd w:val="clear" w:color="auto" w:fill="auto"/>
            <w:noWrap/>
            <w:vAlign w:val="bottom"/>
            <w:hideMark/>
          </w:tcPr>
          <w:p w14:paraId="11F4A03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1551</w:t>
            </w:r>
          </w:p>
        </w:tc>
        <w:tc>
          <w:tcPr>
            <w:tcW w:w="1016" w:type="dxa"/>
            <w:tcBorders>
              <w:top w:val="nil"/>
              <w:left w:val="nil"/>
              <w:bottom w:val="single" w:sz="4" w:space="0" w:color="auto"/>
              <w:right w:val="single" w:sz="4" w:space="0" w:color="auto"/>
            </w:tcBorders>
            <w:shd w:val="clear" w:color="000000" w:fill="FFFFFF"/>
            <w:noWrap/>
            <w:vAlign w:val="bottom"/>
            <w:hideMark/>
          </w:tcPr>
          <w:p w14:paraId="70B45CC9"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1552</w:t>
            </w:r>
          </w:p>
        </w:tc>
        <w:tc>
          <w:tcPr>
            <w:tcW w:w="767" w:type="dxa"/>
            <w:tcBorders>
              <w:top w:val="nil"/>
              <w:left w:val="nil"/>
              <w:bottom w:val="single" w:sz="4" w:space="0" w:color="auto"/>
              <w:right w:val="single" w:sz="4" w:space="0" w:color="auto"/>
            </w:tcBorders>
            <w:shd w:val="clear" w:color="000000" w:fill="FFFFFF"/>
            <w:noWrap/>
            <w:vAlign w:val="bottom"/>
            <w:hideMark/>
          </w:tcPr>
          <w:p w14:paraId="52588B4C"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830</w:t>
            </w:r>
          </w:p>
        </w:tc>
        <w:tc>
          <w:tcPr>
            <w:tcW w:w="1016" w:type="dxa"/>
            <w:tcBorders>
              <w:top w:val="nil"/>
              <w:left w:val="nil"/>
              <w:bottom w:val="single" w:sz="4" w:space="0" w:color="auto"/>
              <w:right w:val="single" w:sz="4" w:space="0" w:color="auto"/>
            </w:tcBorders>
            <w:shd w:val="clear" w:color="000000" w:fill="FFFFFF"/>
            <w:noWrap/>
            <w:vAlign w:val="bottom"/>
            <w:hideMark/>
          </w:tcPr>
          <w:p w14:paraId="29E4BB40"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3126</w:t>
            </w:r>
          </w:p>
        </w:tc>
        <w:tc>
          <w:tcPr>
            <w:tcW w:w="1016" w:type="dxa"/>
            <w:tcBorders>
              <w:top w:val="nil"/>
              <w:left w:val="nil"/>
              <w:bottom w:val="single" w:sz="4" w:space="0" w:color="auto"/>
              <w:right w:val="single" w:sz="4" w:space="0" w:color="auto"/>
            </w:tcBorders>
            <w:shd w:val="clear" w:color="000000" w:fill="FFFFFF"/>
            <w:noWrap/>
            <w:vAlign w:val="bottom"/>
            <w:hideMark/>
          </w:tcPr>
          <w:p w14:paraId="46F05B85"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3176</w:t>
            </w:r>
          </w:p>
        </w:tc>
        <w:tc>
          <w:tcPr>
            <w:tcW w:w="1016" w:type="dxa"/>
            <w:tcBorders>
              <w:top w:val="nil"/>
              <w:left w:val="nil"/>
              <w:bottom w:val="single" w:sz="4" w:space="0" w:color="auto"/>
              <w:right w:val="single" w:sz="4" w:space="0" w:color="auto"/>
            </w:tcBorders>
            <w:shd w:val="clear" w:color="000000" w:fill="FFFFFF"/>
            <w:noWrap/>
            <w:vAlign w:val="bottom"/>
            <w:hideMark/>
          </w:tcPr>
          <w:p w14:paraId="0DF3CBEB"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3009</w:t>
            </w:r>
          </w:p>
        </w:tc>
        <w:tc>
          <w:tcPr>
            <w:tcW w:w="1016" w:type="dxa"/>
            <w:tcBorders>
              <w:top w:val="nil"/>
              <w:left w:val="nil"/>
              <w:bottom w:val="single" w:sz="4" w:space="0" w:color="auto"/>
              <w:right w:val="single" w:sz="4" w:space="0" w:color="auto"/>
            </w:tcBorders>
            <w:shd w:val="clear" w:color="000000" w:fill="FF0000"/>
            <w:noWrap/>
            <w:vAlign w:val="bottom"/>
            <w:hideMark/>
          </w:tcPr>
          <w:p w14:paraId="5CE2BE9A"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3892</w:t>
            </w:r>
          </w:p>
        </w:tc>
        <w:tc>
          <w:tcPr>
            <w:tcW w:w="1860" w:type="dxa"/>
            <w:tcBorders>
              <w:top w:val="nil"/>
              <w:left w:val="nil"/>
              <w:bottom w:val="single" w:sz="4" w:space="0" w:color="auto"/>
              <w:right w:val="single" w:sz="4" w:space="0" w:color="auto"/>
            </w:tcBorders>
            <w:shd w:val="clear" w:color="auto" w:fill="auto"/>
            <w:noWrap/>
            <w:vAlign w:val="bottom"/>
            <w:hideMark/>
          </w:tcPr>
          <w:p w14:paraId="01B6F7AF" w14:textId="77777777" w:rsidR="00FC7A66" w:rsidRPr="00FC7A66" w:rsidRDefault="00FC7A66" w:rsidP="00FC7A66">
            <w:pPr xmlns:w="http://schemas.openxmlformats.org/wordprocessingml/2006/main">
              <w:spacing w:after="0" w:line="240" w:lineRule="auto"/>
              <w:jc w:val="right"/>
              <w:rPr>
                <w:rFonts w:ascii="Arial" w:eastAsia="Times New Roman" w:hAnsi="Arial" w:cs="Arial"/>
                <w:b/>
                <w:bCs/>
                <w:sz w:val="28"/>
                <w:szCs w:val="28"/>
                <w:lang w:val="mk-MK" w:eastAsia="mk-MK"/>
              </w:rPr>
            </w:pPr>
            <w:r xmlns:w="http://schemas.openxmlformats.org/wordprocessingml/2006/main" w:rsidRPr="00FC7A66">
              <w:rPr>
                <w:rFonts w:ascii="Arial" w:eastAsia="Times New Roman" w:hAnsi="Arial" w:cs="Arial"/>
                <w:b/>
                <w:bCs/>
                <w:sz w:val="28"/>
                <w:szCs w:val="28"/>
                <w:lang w:val="mk-MK" w:eastAsia="mk-MK"/>
              </w:rPr>
              <w:t xml:space="preserve">21617</w:t>
            </w:r>
          </w:p>
        </w:tc>
        <w:tc>
          <w:tcPr>
            <w:tcW w:w="283" w:type="dxa"/>
            <w:tcBorders>
              <w:top w:val="nil"/>
              <w:left w:val="nil"/>
              <w:bottom w:val="nil"/>
              <w:right w:val="nil"/>
            </w:tcBorders>
            <w:shd w:val="clear" w:color="auto" w:fill="auto"/>
            <w:noWrap/>
            <w:vAlign w:val="bottom"/>
            <w:hideMark/>
          </w:tcPr>
          <w:p w14:paraId="6348B0F7" w14:textId="77777777" w:rsidR="00FC7A66" w:rsidRPr="00FC7A66" w:rsidRDefault="00FC7A66" w:rsidP="00FC7A66">
            <w:pPr xmlns:w="http://schemas.openxmlformats.org/wordprocessingml/2006/main">
              <w:spacing w:after="0" w:line="240" w:lineRule="auto"/>
              <w:rPr>
                <w:rFonts w:ascii="Arial" w:eastAsia="Times New Roman" w:hAnsi="Arial" w:cs="Arial"/>
                <w:sz w:val="24"/>
                <w:szCs w:val="24"/>
                <w:lang w:val="mk-MK" w:eastAsia="mk-MK"/>
              </w:rPr>
            </w:pPr>
            <w:r xmlns:w="http://schemas.openxmlformats.org/wordprocessingml/2006/main" w:rsidRPr="00FC7A66">
              <w:rPr>
                <w:rFonts w:ascii="Arial" w:eastAsia="Times New Roman" w:hAnsi="Arial" w:cs="Arial"/>
                <w:sz w:val="24"/>
                <w:szCs w:val="24"/>
                <w:lang w:val="mk-MK" w:eastAsia="mk-MK"/>
              </w:rPr>
              <w:t xml:space="preserve"> </w:t>
            </w:r>
          </w:p>
        </w:tc>
      </w:tr>
    </w:tbl>
    <w:p w14:paraId="1324F30F" w14:textId="77777777" w:rsidR="00FC7A66" w:rsidRDefault="00FC7A66"/>
    <w:p w14:paraId="752EDACF" w14:textId="619EE6B4" w:rsidR="00FC7A66" w:rsidRDefault="00FC7A66" w:rsidP="00FC7A66">
      <w:pPr>
        <w:tabs>
          <w:tab w:val="left" w:pos="3080"/>
        </w:tabs>
      </w:pPr>
      <w:r>
        <w:tab/>
      </w:r>
    </w:p>
    <w:tbl>
      <w:tblPr>
        <w:tblW w:w="10296" w:type="dxa"/>
        <w:jc w:val="center"/>
        <w:tblLook w:val="04A0" w:firstRow="1" w:lastRow="0" w:firstColumn="1" w:lastColumn="0" w:noHBand="0" w:noVBand="1"/>
      </w:tblPr>
      <w:tblGrid>
        <w:gridCol w:w="3885"/>
        <w:gridCol w:w="533"/>
        <w:gridCol w:w="1166"/>
        <w:gridCol w:w="533"/>
        <w:gridCol w:w="533"/>
        <w:gridCol w:w="533"/>
        <w:gridCol w:w="533"/>
        <w:gridCol w:w="559"/>
        <w:gridCol w:w="705"/>
        <w:gridCol w:w="533"/>
        <w:gridCol w:w="783"/>
      </w:tblGrid>
      <w:tr w:rsidR="00FC7A66" w:rsidRPr="00FC7A66" w14:paraId="68E89449" w14:textId="77777777" w:rsidTr="00FC7A66">
        <w:trPr>
          <w:trHeight w:val="400"/>
          <w:jc w:val="center"/>
        </w:trPr>
        <w:tc>
          <w:tcPr>
            <w:tcW w:w="10296" w:type="dxa"/>
            <w:gridSpan w:val="11"/>
            <w:tcBorders>
              <w:top w:val="nil"/>
              <w:left w:val="nil"/>
              <w:bottom w:val="nil"/>
              <w:right w:val="nil"/>
            </w:tcBorders>
            <w:shd w:val="clear" w:color="auto" w:fill="auto"/>
            <w:noWrap/>
            <w:vAlign w:val="bottom"/>
            <w:hideMark/>
          </w:tcPr>
          <w:p w14:paraId="683F8BF1" w14:textId="549BB3EA" w:rsidR="00FC7A66" w:rsidRPr="00FC7A66" w:rsidRDefault="00FC7A66" w:rsidP="00FC7A66">
            <w:pPr xmlns:w="http://schemas.openxmlformats.org/wordprocessingml/2006/main">
              <w:spacing w:after="0" w:line="240" w:lineRule="auto"/>
              <w:jc w:val="center"/>
              <w:rPr>
                <w:rFonts w:ascii="MAC C Times" w:eastAsia="Times New Roman" w:hAnsi="MAC C Times" w:cs="Arial"/>
                <w:b/>
                <w:bCs/>
                <w:sz w:val="32"/>
                <w:szCs w:val="32"/>
                <w:lang w:val="mk-MK" w:eastAsia="mk-MK"/>
              </w:rPr>
            </w:pPr>
            <w:r xmlns:w="http://schemas.openxmlformats.org/wordprocessingml/2006/main">
              <w:br xmlns:w="http://schemas.openxmlformats.org/wordprocessingml/2006/main" w:type="page"/>
            </w:r>
            <w:r xmlns:w="http://schemas.openxmlformats.org/wordprocessingml/2006/main" w:rsidRPr="00FC7A66">
              <w:rPr>
                <w:rFonts w:ascii="MAC C Times" w:eastAsia="Times New Roman" w:hAnsi="MAC C Times" w:cs="Arial"/>
                <w:b/>
                <w:bCs/>
                <w:sz w:val="32"/>
                <w:szCs w:val="32"/>
                <w:lang w:val="mk-MK" w:eastAsia="mk-MK"/>
              </w:rPr>
              <w:t xml:space="preserve">P R E G L E D</w:t>
            </w:r>
          </w:p>
        </w:tc>
      </w:tr>
      <w:tr w:rsidR="00FC7A66" w:rsidRPr="00FC7A66" w14:paraId="7C1C5FC3" w14:textId="77777777" w:rsidTr="00FC7A66">
        <w:trPr>
          <w:trHeight w:val="310"/>
          <w:jc w:val="center"/>
        </w:trPr>
        <w:tc>
          <w:tcPr>
            <w:tcW w:w="10296" w:type="dxa"/>
            <w:gridSpan w:val="11"/>
            <w:tcBorders>
              <w:top w:val="nil"/>
              <w:left w:val="nil"/>
              <w:bottom w:val="nil"/>
              <w:right w:val="nil"/>
            </w:tcBorders>
            <w:shd w:val="clear" w:color="auto" w:fill="auto"/>
            <w:noWrap/>
            <w:vAlign w:val="bottom"/>
            <w:hideMark/>
          </w:tcPr>
          <w:p w14:paraId="3D8D9866" w14:textId="77777777" w:rsidR="00FC7A66" w:rsidRPr="00FC7A66" w:rsidRDefault="00FC7A66" w:rsidP="00FC7A66">
            <w:pPr xmlns:w="http://schemas.openxmlformats.org/wordprocessingml/2006/main">
              <w:spacing w:after="0" w:line="240" w:lineRule="auto"/>
              <w:jc w:val="center"/>
              <w:rPr>
                <w:rFonts w:ascii="Times New Roman" w:eastAsia="Times New Roman" w:hAnsi="Times New Roman" w:cs="Times New Roman"/>
                <w:i/>
                <w:iCs/>
                <w:sz w:val="24"/>
                <w:szCs w:val="24"/>
                <w:lang w:val="mk-MK" w:eastAsia="mk-MK"/>
              </w:rPr>
            </w:pPr>
            <w:r xmlns:w="http://schemas.openxmlformats.org/wordprocessingml/2006/main" w:rsidRPr="00FC7A66">
              <w:rPr>
                <w:rFonts w:ascii="Times New Roman" w:eastAsia="Times New Roman" w:hAnsi="Times New Roman" w:cs="Times New Roman"/>
                <w:i/>
                <w:iCs/>
                <w:sz w:val="24"/>
                <w:szCs w:val="24"/>
                <w:lang w:val="mk-MK" w:eastAsia="mk-MK"/>
              </w:rPr>
              <w:t xml:space="preserve">të sjelljes në fund të</w:t>
            </w:r>
          </w:p>
        </w:tc>
      </w:tr>
      <w:tr w:rsidR="00FC7A66" w:rsidRPr="00FC7A66" w14:paraId="68459F98" w14:textId="77777777" w:rsidTr="00FC7A66">
        <w:trPr>
          <w:trHeight w:val="310"/>
          <w:jc w:val="center"/>
        </w:trPr>
        <w:tc>
          <w:tcPr>
            <w:tcW w:w="10296" w:type="dxa"/>
            <w:gridSpan w:val="11"/>
            <w:tcBorders>
              <w:top w:val="nil"/>
              <w:left w:val="nil"/>
              <w:bottom w:val="nil"/>
              <w:right w:val="nil"/>
            </w:tcBorders>
            <w:shd w:val="clear" w:color="auto" w:fill="auto"/>
            <w:noWrap/>
            <w:vAlign w:val="bottom"/>
            <w:hideMark/>
          </w:tcPr>
          <w:p w14:paraId="6792AC74" w14:textId="57DB963C" w:rsidR="00FC7A66" w:rsidRPr="00FC7A66" w:rsidRDefault="00235E11" w:rsidP="00FC7A66">
            <w:pPr>
              <w:spacing w:after="0" w:line="240" w:lineRule="auto"/>
              <w:rPr>
                <w:rFonts w:ascii="Arial" w:eastAsia="Times New Roman" w:hAnsi="Arial" w:cs="Arial"/>
                <w:sz w:val="20"/>
                <w:szCs w:val="20"/>
                <w:lang w:val="mk-MK" w:eastAsia="mk-MK"/>
              </w:rPr>
            </w:pPr>
            <w:r>
              <w:rPr>
                <w:noProof/>
              </w:rPr>
              <w:pict w14:anchorId="0359D4F1">
                <v:line id="Straight Connector 6" o:spid="_x0000_s2088"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4.5pt" to="12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" strokeweight="4.5pt">
                  <v:stroke linestyle="thickThin"/>
                </v:line>
              </w:pict>
            </w:r>
            <w:r>
              <w:rPr>
                <w:noProof/>
              </w:rPr>
              <w:pict w14:anchorId="66B7A8E3">
                <v:line id="Straight Connector 5" o:spid="_x0000_s2087"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14.5pt" to="3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" strokeweight="4.5pt">
                  <v:stroke linestyle="thinThick"/>
                </v:line>
              </w:pict>
            </w:r>
            <w:r>
              <w:rPr>
                <w:noProof/>
              </w:rPr>
              <w:pict w14:anchorId="14B62ED6">
                <v:line id="Straight Connector 4" o:spid="_x0000_s208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14.5pt" to="3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" strokeweight="4.5pt">
                  <v:stroke linestyle="thickThin"/>
                </v:line>
              </w:pict>
            </w:r>
            <w:r>
              <w:rPr>
                <w:noProof/>
              </w:rPr>
              <w:pict w14:anchorId="651A46BD">
                <v:line id="Straight Connector 3" o:spid="_x0000_s2085"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4.5pt" to="34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" strokeweight="4.5pt">
                  <v:stroke linestyle="thickThin"/>
                </v:line>
              </w:pict>
            </w:r>
          </w:p>
          <w:tbl>
            <w:tblPr>
              <w:tblW w:w="0" w:type="auto"/>
              <w:tblCellSpacing w:w="0" w:type="dxa"/>
              <w:tblCellMar>
                <w:left w:w="0" w:type="dxa"/>
                <w:right w:w="0" w:type="dxa"/>
              </w:tblCellMar>
              <w:tblLook w:val="04A0" w:firstRow="1" w:lastRow="0" w:firstColumn="1" w:lastColumn="0" w:noHBand="0" w:noVBand="1"/>
            </w:tblPr>
            <w:tblGrid>
              <w:gridCol w:w="10080"/>
            </w:tblGrid>
            <w:tr w:rsidR="00FC7A66" w:rsidRPr="00FC7A66" w14:paraId="66E0271F" w14:textId="77777777">
              <w:trPr>
                <w:trHeight w:val="310"/>
                <w:tblCellSpacing w:w="0" w:type="dxa"/>
              </w:trPr>
              <w:tc>
                <w:tcPr>
                  <w:tcW w:w="10080" w:type="dxa"/>
                  <w:tcBorders>
                    <w:top w:val="nil"/>
                    <w:left w:val="nil"/>
                    <w:bottom w:val="nil"/>
                    <w:right w:val="nil"/>
                  </w:tcBorders>
                  <w:shd w:val="clear" w:color="auto" w:fill="auto"/>
                  <w:noWrap/>
                  <w:vAlign w:val="bottom"/>
                  <w:hideMark/>
                </w:tcPr>
                <w:p w14:paraId="00EEDEA6" w14:textId="77777777" w:rsidR="00FC7A66" w:rsidRPr="00FC7A66" w:rsidRDefault="00FC7A66" w:rsidP="00FC7A66">
                  <w:pPr xmlns:w="http://schemas.openxmlformats.org/wordprocessingml/2006/main">
                    <w:spacing w:after="0" w:line="240" w:lineRule="auto"/>
                    <w:jc w:val="center"/>
                    <w:rPr>
                      <w:rFonts w:ascii="Times New Roman" w:eastAsia="Times New Roman" w:hAnsi="Times New Roman" w:cs="Times New Roman"/>
                      <w:i/>
                      <w:iCs/>
                      <w:sz w:val="24"/>
                      <w:szCs w:val="24"/>
                      <w:lang w:val="mk-MK" w:eastAsia="mk-MK"/>
                    </w:rPr>
                  </w:pPr>
                  <w:r xmlns:w="http://schemas.openxmlformats.org/wordprocessingml/2006/main" w:rsidRPr="00FC7A66">
                    <w:rPr>
                      <w:rFonts w:ascii="Times New Roman" w:eastAsia="Times New Roman" w:hAnsi="Times New Roman" w:cs="Times New Roman"/>
                      <w:i/>
                      <w:iCs/>
                      <w:sz w:val="24"/>
                      <w:szCs w:val="24"/>
                      <w:lang w:val="mk-MK" w:eastAsia="mk-MK"/>
                    </w:rPr>
                    <w:t xml:space="preserve">viti akademik 2022/23</w:t>
                  </w:r>
                </w:p>
              </w:tc>
            </w:tr>
          </w:tbl>
          <w:p w14:paraId="4049BF88" w14:textId="77777777" w:rsidR="00FC7A66" w:rsidRPr="00FC7A66" w:rsidRDefault="00FC7A66" w:rsidP="00FC7A66">
            <w:pPr>
              <w:spacing w:after="0" w:line="240" w:lineRule="auto"/>
              <w:rPr>
                <w:rFonts w:ascii="Arial" w:eastAsia="Times New Roman" w:hAnsi="Arial" w:cs="Arial"/>
                <w:sz w:val="20"/>
                <w:szCs w:val="20"/>
                <w:lang w:val="mk-MK" w:eastAsia="mk-MK"/>
              </w:rPr>
            </w:pPr>
          </w:p>
        </w:tc>
      </w:tr>
      <w:tr w:rsidR="00FC7A66" w:rsidRPr="00FC7A66" w14:paraId="6729C49F" w14:textId="77777777" w:rsidTr="00FC7A66">
        <w:trPr>
          <w:trHeight w:val="310"/>
          <w:jc w:val="center"/>
        </w:trPr>
        <w:tc>
          <w:tcPr>
            <w:tcW w:w="3885" w:type="dxa"/>
            <w:tcBorders>
              <w:top w:val="nil"/>
              <w:left w:val="nil"/>
              <w:bottom w:val="nil"/>
              <w:right w:val="nil"/>
            </w:tcBorders>
            <w:shd w:val="clear" w:color="auto" w:fill="auto"/>
            <w:noWrap/>
            <w:vAlign w:val="bottom"/>
            <w:hideMark/>
          </w:tcPr>
          <w:p w14:paraId="5208663B" w14:textId="1A77DA61" w:rsidR="00FC7A66" w:rsidRPr="00FC7A66" w:rsidRDefault="00235E11" w:rsidP="00FC7A66">
            <w:pPr>
              <w:spacing w:after="0" w:line="240" w:lineRule="auto"/>
              <w:rPr>
                <w:rFonts w:ascii="Arial" w:eastAsia="Times New Roman" w:hAnsi="Arial" w:cs="Arial"/>
                <w:sz w:val="20"/>
                <w:szCs w:val="20"/>
                <w:lang w:val="mk-MK" w:eastAsia="mk-MK"/>
              </w:rPr>
            </w:pPr>
            <w:r>
              <w:rPr>
                <w:noProof/>
              </w:rPr>
              <w:pict w14:anchorId="3920DB0C">
                <v:line id="Straight Connector 2" o:spid="_x0000_s2084"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4.5pt" to="12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" strokeweight="4.5pt">
                  <v:stroke linestyle="thickThin"/>
                </v:line>
              </w:pict>
            </w:r>
          </w:p>
          <w:tbl>
            <w:tblPr>
              <w:tblW w:w="0" w:type="auto"/>
              <w:tblCellSpacing w:w="0" w:type="dxa"/>
              <w:tblCellMar>
                <w:left w:w="0" w:type="dxa"/>
                <w:right w:w="0" w:type="dxa"/>
              </w:tblCellMar>
              <w:tblLook w:val="04A0" w:firstRow="1" w:lastRow="0" w:firstColumn="1" w:lastColumn="0" w:noHBand="0" w:noVBand="1"/>
            </w:tblPr>
            <w:tblGrid>
              <w:gridCol w:w="2400"/>
            </w:tblGrid>
            <w:tr w:rsidR="00FC7A66" w:rsidRPr="00FC7A66" w14:paraId="60752E7B" w14:textId="77777777">
              <w:trPr>
                <w:trHeight w:val="310"/>
                <w:tblCellSpacing w:w="0" w:type="dxa"/>
              </w:trPr>
              <w:tc>
                <w:tcPr>
                  <w:tcW w:w="2400" w:type="dxa"/>
                  <w:tcBorders>
                    <w:top w:val="nil"/>
                    <w:left w:val="nil"/>
                    <w:bottom w:val="nil"/>
                    <w:right w:val="nil"/>
                  </w:tcBorders>
                  <w:shd w:val="clear" w:color="auto" w:fill="auto"/>
                  <w:noWrap/>
                  <w:vAlign w:val="bottom"/>
                  <w:hideMark/>
                </w:tcPr>
                <w:p w14:paraId="2746C15F" w14:textId="77777777" w:rsidR="00FC7A66" w:rsidRPr="00FC7A66" w:rsidRDefault="00FC7A66" w:rsidP="00FC7A66">
                  <w:pPr>
                    <w:spacing w:after="0" w:line="240" w:lineRule="auto"/>
                    <w:rPr>
                      <w:rFonts w:ascii="Arial" w:eastAsia="Times New Roman" w:hAnsi="Arial" w:cs="Arial"/>
                      <w:sz w:val="20"/>
                      <w:szCs w:val="20"/>
                      <w:lang w:val="mk-MK" w:eastAsia="mk-MK"/>
                    </w:rPr>
                  </w:pPr>
                </w:p>
              </w:tc>
            </w:tr>
          </w:tbl>
          <w:p w14:paraId="0A84FDC7" w14:textId="77777777" w:rsidR="00FC7A66" w:rsidRPr="00FC7A66" w:rsidRDefault="00FC7A66" w:rsidP="00FC7A66">
            <w:pPr>
              <w:spacing w:after="0" w:line="240" w:lineRule="auto"/>
              <w:rPr>
                <w:rFonts w:ascii="Arial" w:eastAsia="Times New Roman" w:hAnsi="Arial" w:cs="Arial"/>
                <w:sz w:val="20"/>
                <w:szCs w:val="20"/>
                <w:lang w:val="mk-MK" w:eastAsia="mk-MK"/>
              </w:rPr>
            </w:pPr>
          </w:p>
        </w:tc>
        <w:tc>
          <w:tcPr>
            <w:tcW w:w="533" w:type="dxa"/>
            <w:tcBorders>
              <w:top w:val="nil"/>
              <w:left w:val="nil"/>
              <w:bottom w:val="nil"/>
              <w:right w:val="nil"/>
            </w:tcBorders>
            <w:shd w:val="clear" w:color="auto" w:fill="auto"/>
            <w:noWrap/>
            <w:vAlign w:val="bottom"/>
            <w:hideMark/>
          </w:tcPr>
          <w:p w14:paraId="2B086DA5" w14:textId="77777777" w:rsidR="00FC7A66" w:rsidRPr="00FC7A66" w:rsidRDefault="00FC7A66" w:rsidP="00FC7A66">
            <w:pPr>
              <w:spacing w:after="0" w:line="240" w:lineRule="auto"/>
              <w:rPr>
                <w:rFonts w:ascii="Times New Roman" w:eastAsia="Times New Roman" w:hAnsi="Times New Roman" w:cs="Times New Roman"/>
                <w:sz w:val="20"/>
                <w:szCs w:val="20"/>
                <w:lang w:val="mk-MK" w:eastAsia="mk-MK"/>
              </w:rPr>
            </w:pPr>
          </w:p>
        </w:tc>
        <w:tc>
          <w:tcPr>
            <w:tcW w:w="1166" w:type="dxa"/>
            <w:tcBorders>
              <w:top w:val="nil"/>
              <w:left w:val="nil"/>
              <w:bottom w:val="nil"/>
              <w:right w:val="nil"/>
            </w:tcBorders>
            <w:shd w:val="clear" w:color="auto" w:fill="auto"/>
            <w:noWrap/>
            <w:vAlign w:val="bottom"/>
            <w:hideMark/>
          </w:tcPr>
          <w:p w14:paraId="7D632F2D" w14:textId="77FA3BE5" w:rsidR="00FC7A66" w:rsidRPr="00FC7A66" w:rsidRDefault="00235E11" w:rsidP="00FC7A66">
            <w:pPr>
              <w:spacing w:after="0" w:line="240" w:lineRule="auto"/>
              <w:rPr>
                <w:rFonts w:ascii="Arial" w:eastAsia="Times New Roman" w:hAnsi="Arial" w:cs="Arial"/>
                <w:sz w:val="20"/>
                <w:szCs w:val="20"/>
                <w:lang w:val="mk-MK" w:eastAsia="mk-MK"/>
              </w:rPr>
            </w:pPr>
            <w:r>
              <w:rPr>
                <w:noProof/>
              </w:rPr>
              <w:pict w14:anchorId="5419B79F">
                <v:line id="Straight Connector 1" o:spid="_x0000_s2083"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4.5pt" to="3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" strokeweight="4.5pt">
                  <v:stroke linestyle="thickThin"/>
                </v:line>
              </w:pict>
            </w:r>
          </w:p>
          <w:tbl>
            <w:tblPr>
              <w:tblW w:w="0" w:type="auto"/>
              <w:tblCellSpacing w:w="0" w:type="dxa"/>
              <w:tblCellMar>
                <w:left w:w="0" w:type="dxa"/>
                <w:right w:w="0" w:type="dxa"/>
              </w:tblCellMar>
              <w:tblLook w:val="04A0" w:firstRow="1" w:lastRow="0" w:firstColumn="1" w:lastColumn="0" w:noHBand="0" w:noVBand="1"/>
            </w:tblPr>
            <w:tblGrid>
              <w:gridCol w:w="720"/>
            </w:tblGrid>
            <w:tr w:rsidR="00FC7A66" w:rsidRPr="00FC7A66" w14:paraId="1AC79A8F" w14:textId="77777777">
              <w:trPr>
                <w:trHeight w:val="310"/>
                <w:tblCellSpacing w:w="0" w:type="dxa"/>
              </w:trPr>
              <w:tc>
                <w:tcPr>
                  <w:tcW w:w="720" w:type="dxa"/>
                  <w:tcBorders>
                    <w:top w:val="nil"/>
                    <w:left w:val="nil"/>
                    <w:bottom w:val="nil"/>
                    <w:right w:val="nil"/>
                  </w:tcBorders>
                  <w:shd w:val="clear" w:color="auto" w:fill="auto"/>
                  <w:noWrap/>
                  <w:vAlign w:val="bottom"/>
                  <w:hideMark/>
                </w:tcPr>
                <w:p w14:paraId="6115C230" w14:textId="77777777" w:rsidR="00FC7A66" w:rsidRPr="00FC7A66" w:rsidRDefault="00FC7A66" w:rsidP="00FC7A66">
                  <w:pPr>
                    <w:spacing w:after="0" w:line="240" w:lineRule="auto"/>
                    <w:rPr>
                      <w:rFonts w:ascii="Arial" w:eastAsia="Times New Roman" w:hAnsi="Arial" w:cs="Arial"/>
                      <w:sz w:val="20"/>
                      <w:szCs w:val="20"/>
                      <w:lang w:val="mk-MK" w:eastAsia="mk-MK"/>
                    </w:rPr>
                  </w:pPr>
                </w:p>
              </w:tc>
            </w:tr>
          </w:tbl>
          <w:p w14:paraId="768121BC" w14:textId="77777777" w:rsidR="00FC7A66" w:rsidRPr="00FC7A66" w:rsidRDefault="00FC7A66" w:rsidP="00FC7A66">
            <w:pPr>
              <w:spacing w:after="0" w:line="240" w:lineRule="auto"/>
              <w:rPr>
                <w:rFonts w:ascii="Arial" w:eastAsia="Times New Roman" w:hAnsi="Arial" w:cs="Arial"/>
                <w:sz w:val="20"/>
                <w:szCs w:val="20"/>
                <w:lang w:val="mk-MK" w:eastAsia="mk-MK"/>
              </w:rPr>
            </w:pPr>
          </w:p>
        </w:tc>
        <w:tc>
          <w:tcPr>
            <w:tcW w:w="533" w:type="dxa"/>
            <w:tcBorders>
              <w:top w:val="nil"/>
              <w:left w:val="nil"/>
              <w:bottom w:val="nil"/>
              <w:right w:val="nil"/>
            </w:tcBorders>
            <w:shd w:val="clear" w:color="auto" w:fill="auto"/>
            <w:noWrap/>
            <w:vAlign w:val="bottom"/>
            <w:hideMark/>
          </w:tcPr>
          <w:p w14:paraId="52F81591" w14:textId="77777777" w:rsidR="00FC7A66" w:rsidRPr="00FC7A66" w:rsidRDefault="00FC7A66" w:rsidP="00FC7A66">
            <w:pPr>
              <w:spacing w:after="0" w:line="240" w:lineRule="auto"/>
              <w:rPr>
                <w:rFonts w:ascii="Times New Roman" w:eastAsia="Times New Roman" w:hAnsi="Times New Roman" w:cs="Times New Roman"/>
                <w:sz w:val="20"/>
                <w:szCs w:val="20"/>
                <w:lang w:val="mk-MK" w:eastAsia="mk-MK"/>
              </w:rPr>
            </w:pPr>
          </w:p>
        </w:tc>
        <w:tc>
          <w:tcPr>
            <w:tcW w:w="533" w:type="dxa"/>
            <w:tcBorders>
              <w:top w:val="nil"/>
              <w:left w:val="nil"/>
              <w:bottom w:val="nil"/>
              <w:right w:val="nil"/>
            </w:tcBorders>
            <w:shd w:val="clear" w:color="auto" w:fill="auto"/>
            <w:noWrap/>
            <w:vAlign w:val="bottom"/>
            <w:hideMark/>
          </w:tcPr>
          <w:p w14:paraId="126047A7"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533" w:type="dxa"/>
            <w:tcBorders>
              <w:top w:val="nil"/>
              <w:left w:val="nil"/>
              <w:bottom w:val="nil"/>
              <w:right w:val="nil"/>
            </w:tcBorders>
            <w:shd w:val="clear" w:color="auto" w:fill="auto"/>
            <w:noWrap/>
            <w:vAlign w:val="bottom"/>
            <w:hideMark/>
          </w:tcPr>
          <w:p w14:paraId="12A97B55"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533" w:type="dxa"/>
            <w:tcBorders>
              <w:top w:val="nil"/>
              <w:left w:val="nil"/>
              <w:bottom w:val="nil"/>
              <w:right w:val="nil"/>
            </w:tcBorders>
            <w:shd w:val="clear" w:color="auto" w:fill="auto"/>
            <w:noWrap/>
            <w:vAlign w:val="bottom"/>
            <w:hideMark/>
          </w:tcPr>
          <w:p w14:paraId="0AED1F0F"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559" w:type="dxa"/>
            <w:tcBorders>
              <w:top w:val="nil"/>
              <w:left w:val="nil"/>
              <w:bottom w:val="nil"/>
              <w:right w:val="nil"/>
            </w:tcBorders>
            <w:shd w:val="clear" w:color="auto" w:fill="auto"/>
            <w:noWrap/>
            <w:vAlign w:val="bottom"/>
            <w:hideMark/>
          </w:tcPr>
          <w:p w14:paraId="45CD383F"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705" w:type="dxa"/>
            <w:tcBorders>
              <w:top w:val="nil"/>
              <w:left w:val="nil"/>
              <w:bottom w:val="nil"/>
              <w:right w:val="nil"/>
            </w:tcBorders>
            <w:shd w:val="clear" w:color="auto" w:fill="auto"/>
            <w:noWrap/>
            <w:vAlign w:val="bottom"/>
            <w:hideMark/>
          </w:tcPr>
          <w:p w14:paraId="6CF3B2C2"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533" w:type="dxa"/>
            <w:tcBorders>
              <w:top w:val="nil"/>
              <w:left w:val="nil"/>
              <w:bottom w:val="nil"/>
              <w:right w:val="nil"/>
            </w:tcBorders>
            <w:shd w:val="clear" w:color="auto" w:fill="auto"/>
            <w:noWrap/>
            <w:vAlign w:val="bottom"/>
            <w:hideMark/>
          </w:tcPr>
          <w:p w14:paraId="5C1DAF91"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c>
          <w:tcPr>
            <w:tcW w:w="783" w:type="dxa"/>
            <w:tcBorders>
              <w:top w:val="nil"/>
              <w:left w:val="nil"/>
              <w:bottom w:val="nil"/>
              <w:right w:val="nil"/>
            </w:tcBorders>
            <w:shd w:val="clear" w:color="auto" w:fill="auto"/>
            <w:noWrap/>
            <w:vAlign w:val="bottom"/>
            <w:hideMark/>
          </w:tcPr>
          <w:p w14:paraId="79E52783" w14:textId="77777777" w:rsidR="00FC7A66" w:rsidRPr="00FC7A66" w:rsidRDefault="00FC7A66" w:rsidP="00FC7A66">
            <w:pPr>
              <w:spacing w:after="0" w:line="240" w:lineRule="auto"/>
              <w:jc w:val="center"/>
              <w:rPr>
                <w:rFonts w:ascii="Times New Roman" w:eastAsia="Times New Roman" w:hAnsi="Times New Roman" w:cs="Times New Roman"/>
                <w:sz w:val="20"/>
                <w:szCs w:val="20"/>
                <w:lang w:val="mk-MK" w:eastAsia="mk-MK"/>
              </w:rPr>
            </w:pPr>
          </w:p>
        </w:tc>
      </w:tr>
      <w:tr w:rsidR="00FC7A66" w:rsidRPr="00FC7A66" w14:paraId="7DCA4B17" w14:textId="77777777" w:rsidTr="00FC7A66">
        <w:trPr>
          <w:trHeight w:val="310"/>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907AA" w14:textId="77777777" w:rsidR="00FC7A66" w:rsidRPr="00FC7A66" w:rsidRDefault="00FC7A66" w:rsidP="00FC7A66">
            <w:pPr xmlns:w="http://schemas.openxmlformats.org/wordprocessingml/2006/main">
              <w:spacing w:after="0" w:line="240" w:lineRule="auto"/>
              <w:jc w:val="center"/>
              <w:rPr>
                <w:rFonts w:ascii="Times New Roman" w:eastAsia="Times New Roman" w:hAnsi="Times New Roman" w:cs="Times New Roman"/>
                <w:b/>
                <w:bCs/>
                <w:i/>
                <w:iCs/>
                <w:sz w:val="24"/>
                <w:szCs w:val="24"/>
                <w:lang w:val="mk-MK" w:eastAsia="mk-MK"/>
              </w:rPr>
            </w:pPr>
            <w:r xmlns:w="http://schemas.openxmlformats.org/wordprocessingml/2006/main" w:rsidRPr="00FC7A66">
              <w:rPr>
                <w:rFonts w:ascii="Times New Roman" w:eastAsia="Times New Roman" w:hAnsi="Times New Roman" w:cs="Times New Roman"/>
                <w:b/>
                <w:bCs/>
                <w:i/>
                <w:iCs/>
                <w:sz w:val="24"/>
                <w:szCs w:val="24"/>
                <w:lang w:val="mk-MK" w:eastAsia="mk-MK"/>
              </w:rPr>
              <w:t xml:space="preserve">Departamenti</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0057E0EC"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0"/>
                <w:szCs w:val="20"/>
                <w:lang w:val="mk-MK" w:eastAsia="mk-MK"/>
              </w:rPr>
            </w:pPr>
            <w:r xmlns:w="http://schemas.openxmlformats.org/wordprocessingml/2006/main" w:rsidRPr="00FC7A66">
              <w:rPr>
                <w:rFonts w:ascii="Bodoni MT" w:eastAsia="Times New Roman" w:hAnsi="Bodoni MT" w:cs="Arial"/>
                <w:b/>
                <w:bCs/>
                <w:sz w:val="20"/>
                <w:szCs w:val="20"/>
                <w:lang w:val="mk-MK" w:eastAsia="mk-MK"/>
              </w:rPr>
              <w:t xml:space="preserve">I</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465C813F"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0"/>
                <w:szCs w:val="20"/>
                <w:lang w:val="mk-MK" w:eastAsia="mk-MK"/>
              </w:rPr>
            </w:pPr>
            <w:r xmlns:w="http://schemas.openxmlformats.org/wordprocessingml/2006/main" w:rsidRPr="00FC7A66">
              <w:rPr>
                <w:rFonts w:ascii="Bodoni MT" w:eastAsia="Times New Roman" w:hAnsi="Bodoni MT" w:cs="Arial"/>
                <w:b/>
                <w:bCs/>
                <w:sz w:val="20"/>
                <w:szCs w:val="20"/>
                <w:lang w:val="mk-MK" w:eastAsia="mk-MK"/>
              </w:rPr>
              <w:t xml:space="preserve">II</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65D71A9D"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III</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0824E144"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IV</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09E29438"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V</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545CE9C1"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VI</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0B8080E9"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VII</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BDE1E6B"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VIII</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7341DC6A" w14:textId="77777777" w:rsidR="00FC7A66" w:rsidRPr="00FC7A66" w:rsidRDefault="00FC7A66" w:rsidP="00FC7A66">
            <w:pPr xmlns:w="http://schemas.openxmlformats.org/wordprocessingml/2006/main">
              <w:spacing w:after="0" w:line="240" w:lineRule="auto"/>
              <w:jc w:val="center"/>
              <w:rPr>
                <w:rFonts w:ascii="Bodoni MT" w:eastAsia="Times New Roman" w:hAnsi="Bodoni MT" w:cs="Arial"/>
                <w:b/>
                <w:bCs/>
                <w:sz w:val="24"/>
                <w:szCs w:val="24"/>
                <w:lang w:val="mk-MK" w:eastAsia="mk-MK"/>
              </w:rPr>
            </w:pPr>
            <w:r xmlns:w="http://schemas.openxmlformats.org/wordprocessingml/2006/main" w:rsidRPr="00FC7A66">
              <w:rPr>
                <w:rFonts w:ascii="Bodoni MT" w:eastAsia="Times New Roman" w:hAnsi="Bodoni MT" w:cs="Arial"/>
                <w:b/>
                <w:bCs/>
                <w:sz w:val="24"/>
                <w:szCs w:val="24"/>
                <w:lang w:val="mk-MK" w:eastAsia="mk-MK"/>
              </w:rPr>
              <w:t xml:space="preserve">IX</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40B1BDC7" w14:textId="77777777" w:rsidR="00FC7A66" w:rsidRPr="00FC7A66" w:rsidRDefault="00FC7A66" w:rsidP="00FC7A66">
            <w:pPr xmlns:w="http://schemas.openxmlformats.org/wordprocessingml/2006/main">
              <w:spacing w:after="0" w:line="240" w:lineRule="auto"/>
              <w:jc w:val="center"/>
              <w:rPr>
                <w:rFonts w:ascii="Times New Roman" w:eastAsia="Times New Roman" w:hAnsi="Times New Roman" w:cs="Times New Roman"/>
                <w:b/>
                <w:bCs/>
                <w:sz w:val="24"/>
                <w:szCs w:val="24"/>
                <w:lang w:val="mk-MK" w:eastAsia="mk-MK"/>
              </w:rPr>
            </w:pPr>
            <w:r xmlns:w="http://schemas.openxmlformats.org/wordprocessingml/2006/main" w:rsidRPr="00FC7A66">
              <w:rPr>
                <w:rFonts w:ascii="Times New Roman" w:eastAsia="Times New Roman" w:hAnsi="Times New Roman" w:cs="Times New Roman"/>
                <w:b/>
                <w:bCs/>
                <w:sz w:val="24"/>
                <w:szCs w:val="24"/>
                <w:lang w:val="mk-MK" w:eastAsia="mk-MK"/>
              </w:rPr>
              <w:t xml:space="preserve">GJITHÇKA:</w:t>
            </w:r>
          </w:p>
        </w:tc>
      </w:tr>
      <w:tr w:rsidR="00FC7A66" w:rsidRPr="00FC7A66" w14:paraId="360E971C" w14:textId="77777777" w:rsidTr="00FC7A66">
        <w:trPr>
          <w:trHeight w:val="350"/>
          <w:jc w:val="center"/>
        </w:trPr>
        <w:tc>
          <w:tcPr>
            <w:tcW w:w="3885" w:type="dxa"/>
            <w:tcBorders>
              <w:top w:val="nil"/>
              <w:left w:val="single" w:sz="4" w:space="0" w:color="auto"/>
              <w:bottom w:val="single" w:sz="4" w:space="0" w:color="auto"/>
              <w:right w:val="single" w:sz="4" w:space="0" w:color="auto"/>
            </w:tcBorders>
            <w:shd w:val="clear" w:color="000000" w:fill="FFFFFF"/>
            <w:noWrap/>
            <w:vAlign w:val="bottom"/>
            <w:hideMark/>
          </w:tcPr>
          <w:p w14:paraId="54AF9C5A" w14:textId="77777777" w:rsidR="00FC7A66" w:rsidRPr="00FC7A66" w:rsidRDefault="00FC7A66" w:rsidP="00FC7A66">
            <w:pPr xmlns:w="http://schemas.openxmlformats.org/wordprocessingml/2006/main">
              <w:spacing w:after="0" w:line="240" w:lineRule="auto"/>
              <w:rPr>
                <w:rFonts w:ascii="MAC C Times" w:eastAsia="Times New Roman" w:hAnsi="MAC C Times" w:cs="Arial"/>
                <w:b/>
                <w:bCs/>
                <w:sz w:val="24"/>
                <w:szCs w:val="24"/>
                <w:lang w:val="mk-MK" w:eastAsia="mk-MK"/>
              </w:rPr>
            </w:pPr>
            <w:r xmlns:w="http://schemas.openxmlformats.org/wordprocessingml/2006/main" w:rsidRPr="00FC7A66">
              <w:rPr>
                <w:rFonts w:ascii="MAC C Times" w:eastAsia="Times New Roman" w:hAnsi="MAC C Times" w:cs="Arial"/>
                <w:b/>
                <w:bCs/>
                <w:sz w:val="24"/>
                <w:szCs w:val="24"/>
                <w:lang w:val="mk-MK" w:eastAsia="mk-MK"/>
              </w:rPr>
              <w:t xml:space="preserve">Për shembull</w:t>
            </w:r>
          </w:p>
        </w:tc>
        <w:tc>
          <w:tcPr>
            <w:tcW w:w="533" w:type="dxa"/>
            <w:tcBorders>
              <w:top w:val="nil"/>
              <w:left w:val="nil"/>
              <w:bottom w:val="single" w:sz="4" w:space="0" w:color="auto"/>
              <w:right w:val="single" w:sz="4" w:space="0" w:color="auto"/>
            </w:tcBorders>
            <w:shd w:val="clear" w:color="000000" w:fill="FFFFFF"/>
            <w:noWrap/>
            <w:vAlign w:val="bottom"/>
            <w:hideMark/>
          </w:tcPr>
          <w:p w14:paraId="700E1138"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57</w:t>
            </w:r>
          </w:p>
        </w:tc>
        <w:tc>
          <w:tcPr>
            <w:tcW w:w="1166" w:type="dxa"/>
            <w:tcBorders>
              <w:top w:val="nil"/>
              <w:left w:val="nil"/>
              <w:bottom w:val="single" w:sz="4" w:space="0" w:color="auto"/>
              <w:right w:val="single" w:sz="4" w:space="0" w:color="auto"/>
            </w:tcBorders>
            <w:shd w:val="clear" w:color="000000" w:fill="FFFFFF"/>
            <w:noWrap/>
            <w:vAlign w:val="bottom"/>
            <w:hideMark/>
          </w:tcPr>
          <w:p w14:paraId="66B77A17"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68</w:t>
            </w:r>
          </w:p>
        </w:tc>
        <w:tc>
          <w:tcPr>
            <w:tcW w:w="533" w:type="dxa"/>
            <w:tcBorders>
              <w:top w:val="nil"/>
              <w:left w:val="nil"/>
              <w:bottom w:val="single" w:sz="4" w:space="0" w:color="auto"/>
              <w:right w:val="single" w:sz="4" w:space="0" w:color="auto"/>
            </w:tcBorders>
            <w:shd w:val="clear" w:color="000000" w:fill="FFFFFF"/>
            <w:noWrap/>
            <w:vAlign w:val="bottom"/>
            <w:hideMark/>
          </w:tcPr>
          <w:p w14:paraId="27D3C229"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67</w:t>
            </w:r>
          </w:p>
        </w:tc>
        <w:tc>
          <w:tcPr>
            <w:tcW w:w="533" w:type="dxa"/>
            <w:tcBorders>
              <w:top w:val="nil"/>
              <w:left w:val="nil"/>
              <w:bottom w:val="single" w:sz="4" w:space="0" w:color="auto"/>
              <w:right w:val="single" w:sz="4" w:space="0" w:color="auto"/>
            </w:tcBorders>
            <w:shd w:val="clear" w:color="000000" w:fill="FFFFFF"/>
            <w:noWrap/>
            <w:vAlign w:val="bottom"/>
            <w:hideMark/>
          </w:tcPr>
          <w:p w14:paraId="01CC77C3"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60</w:t>
            </w:r>
          </w:p>
        </w:tc>
        <w:tc>
          <w:tcPr>
            <w:tcW w:w="533" w:type="dxa"/>
            <w:tcBorders>
              <w:top w:val="nil"/>
              <w:left w:val="nil"/>
              <w:bottom w:val="single" w:sz="4" w:space="0" w:color="auto"/>
              <w:right w:val="single" w:sz="4" w:space="0" w:color="auto"/>
            </w:tcBorders>
            <w:shd w:val="clear" w:color="000000" w:fill="FFFFFF"/>
            <w:noWrap/>
            <w:vAlign w:val="bottom"/>
            <w:hideMark/>
          </w:tcPr>
          <w:p w14:paraId="1C1B37A7"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75</w:t>
            </w:r>
          </w:p>
        </w:tc>
        <w:tc>
          <w:tcPr>
            <w:tcW w:w="533" w:type="dxa"/>
            <w:tcBorders>
              <w:top w:val="nil"/>
              <w:left w:val="nil"/>
              <w:bottom w:val="single" w:sz="4" w:space="0" w:color="auto"/>
              <w:right w:val="single" w:sz="4" w:space="0" w:color="auto"/>
            </w:tcBorders>
            <w:shd w:val="clear" w:color="000000" w:fill="FFFFFF"/>
            <w:noWrap/>
            <w:vAlign w:val="bottom"/>
            <w:hideMark/>
          </w:tcPr>
          <w:p w14:paraId="5B32C3E8"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81</w:t>
            </w:r>
          </w:p>
        </w:tc>
        <w:tc>
          <w:tcPr>
            <w:tcW w:w="559" w:type="dxa"/>
            <w:tcBorders>
              <w:top w:val="nil"/>
              <w:left w:val="nil"/>
              <w:bottom w:val="single" w:sz="4" w:space="0" w:color="auto"/>
              <w:right w:val="single" w:sz="4" w:space="0" w:color="auto"/>
            </w:tcBorders>
            <w:shd w:val="clear" w:color="000000" w:fill="FFFFFF"/>
            <w:noWrap/>
            <w:vAlign w:val="bottom"/>
            <w:hideMark/>
          </w:tcPr>
          <w:p w14:paraId="45927BA4"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73</w:t>
            </w:r>
          </w:p>
        </w:tc>
        <w:tc>
          <w:tcPr>
            <w:tcW w:w="705" w:type="dxa"/>
            <w:tcBorders>
              <w:top w:val="nil"/>
              <w:left w:val="nil"/>
              <w:bottom w:val="single" w:sz="4" w:space="0" w:color="auto"/>
              <w:right w:val="single" w:sz="4" w:space="0" w:color="auto"/>
            </w:tcBorders>
            <w:shd w:val="clear" w:color="000000" w:fill="FFFFFF"/>
            <w:noWrap/>
            <w:vAlign w:val="bottom"/>
            <w:hideMark/>
          </w:tcPr>
          <w:p w14:paraId="1F9E0CAF"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80</w:t>
            </w:r>
          </w:p>
        </w:tc>
        <w:tc>
          <w:tcPr>
            <w:tcW w:w="533" w:type="dxa"/>
            <w:tcBorders>
              <w:top w:val="nil"/>
              <w:left w:val="nil"/>
              <w:bottom w:val="single" w:sz="4" w:space="0" w:color="auto"/>
              <w:right w:val="single" w:sz="4" w:space="0" w:color="auto"/>
            </w:tcBorders>
            <w:shd w:val="clear" w:color="000000" w:fill="FFFFFF"/>
            <w:noWrap/>
            <w:vAlign w:val="bottom"/>
            <w:hideMark/>
          </w:tcPr>
          <w:p w14:paraId="0D5961B4"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86</w:t>
            </w:r>
          </w:p>
        </w:tc>
        <w:tc>
          <w:tcPr>
            <w:tcW w:w="783" w:type="dxa"/>
            <w:tcBorders>
              <w:top w:val="nil"/>
              <w:left w:val="nil"/>
              <w:bottom w:val="single" w:sz="4" w:space="0" w:color="auto"/>
              <w:right w:val="single" w:sz="4" w:space="0" w:color="auto"/>
            </w:tcBorders>
            <w:shd w:val="clear" w:color="000000" w:fill="FFFFFF"/>
            <w:noWrap/>
            <w:vAlign w:val="bottom"/>
            <w:hideMark/>
          </w:tcPr>
          <w:p w14:paraId="3905FED9"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647</w:t>
            </w:r>
          </w:p>
        </w:tc>
      </w:tr>
      <w:tr w:rsidR="00FC7A66" w:rsidRPr="00FC7A66" w14:paraId="7E3E0E34" w14:textId="77777777" w:rsidTr="00FC7A66">
        <w:trPr>
          <w:trHeight w:val="350"/>
          <w:jc w:val="center"/>
        </w:trPr>
        <w:tc>
          <w:tcPr>
            <w:tcW w:w="3885" w:type="dxa"/>
            <w:tcBorders>
              <w:top w:val="nil"/>
              <w:left w:val="single" w:sz="4" w:space="0" w:color="auto"/>
              <w:bottom w:val="single" w:sz="4" w:space="0" w:color="auto"/>
              <w:right w:val="single" w:sz="4" w:space="0" w:color="auto"/>
            </w:tcBorders>
            <w:shd w:val="clear" w:color="000000" w:fill="FFFFFF"/>
            <w:noWrap/>
            <w:vAlign w:val="bottom"/>
            <w:hideMark/>
          </w:tcPr>
          <w:p w14:paraId="68C7E390" w14:textId="77777777" w:rsidR="00FC7A66" w:rsidRPr="00FC7A66" w:rsidRDefault="00FC7A66" w:rsidP="00FC7A66">
            <w:pPr xmlns:w="http://schemas.openxmlformats.org/wordprocessingml/2006/main">
              <w:spacing w:after="0" w:line="240" w:lineRule="auto"/>
              <w:rPr>
                <w:rFonts w:ascii="MAC C Times" w:eastAsia="Times New Roman" w:hAnsi="MAC C Times" w:cs="Arial"/>
                <w:b/>
                <w:bCs/>
                <w:sz w:val="24"/>
                <w:szCs w:val="24"/>
                <w:lang w:val="mk-MK" w:eastAsia="mk-MK"/>
              </w:rPr>
            </w:pPr>
            <w:r xmlns:w="http://schemas.openxmlformats.org/wordprocessingml/2006/main" w:rsidRPr="00FC7A66">
              <w:rPr>
                <w:rFonts w:ascii="MAC C Times" w:eastAsia="Times New Roman" w:hAnsi="MAC C Times" w:cs="Arial"/>
                <w:b/>
                <w:bCs/>
                <w:sz w:val="24"/>
                <w:szCs w:val="24"/>
                <w:lang w:val="mk-MK" w:eastAsia="mk-MK"/>
              </w:rPr>
              <w:t xml:space="preserve">Mirë</w:t>
            </w:r>
          </w:p>
        </w:tc>
        <w:tc>
          <w:tcPr>
            <w:tcW w:w="533" w:type="dxa"/>
            <w:tcBorders>
              <w:top w:val="nil"/>
              <w:left w:val="nil"/>
              <w:bottom w:val="single" w:sz="4" w:space="0" w:color="auto"/>
              <w:right w:val="single" w:sz="4" w:space="0" w:color="auto"/>
            </w:tcBorders>
            <w:shd w:val="clear" w:color="000000" w:fill="FFFFFF"/>
            <w:noWrap/>
            <w:vAlign w:val="bottom"/>
            <w:hideMark/>
          </w:tcPr>
          <w:p w14:paraId="5771F5B6"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1166" w:type="dxa"/>
            <w:tcBorders>
              <w:top w:val="nil"/>
              <w:left w:val="nil"/>
              <w:bottom w:val="single" w:sz="4" w:space="0" w:color="auto"/>
              <w:right w:val="single" w:sz="4" w:space="0" w:color="auto"/>
            </w:tcBorders>
            <w:shd w:val="clear" w:color="000000" w:fill="FFFFFF"/>
            <w:noWrap/>
            <w:vAlign w:val="bottom"/>
            <w:hideMark/>
          </w:tcPr>
          <w:p w14:paraId="49EC1E42"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0251AD56"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12736A2D"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70BD0116"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1DDF9770"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59" w:type="dxa"/>
            <w:tcBorders>
              <w:top w:val="nil"/>
              <w:left w:val="nil"/>
              <w:bottom w:val="single" w:sz="4" w:space="0" w:color="auto"/>
              <w:right w:val="single" w:sz="4" w:space="0" w:color="auto"/>
            </w:tcBorders>
            <w:shd w:val="clear" w:color="000000" w:fill="FFFFFF"/>
            <w:noWrap/>
            <w:vAlign w:val="bottom"/>
            <w:hideMark/>
          </w:tcPr>
          <w:p w14:paraId="25C173A3"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705" w:type="dxa"/>
            <w:tcBorders>
              <w:top w:val="nil"/>
              <w:left w:val="nil"/>
              <w:bottom w:val="single" w:sz="4" w:space="0" w:color="auto"/>
              <w:right w:val="single" w:sz="4" w:space="0" w:color="auto"/>
            </w:tcBorders>
            <w:shd w:val="clear" w:color="000000" w:fill="FFFFFF"/>
            <w:noWrap/>
            <w:vAlign w:val="bottom"/>
            <w:hideMark/>
          </w:tcPr>
          <w:p w14:paraId="097E06CA"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42D72D4D"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783" w:type="dxa"/>
            <w:tcBorders>
              <w:top w:val="nil"/>
              <w:left w:val="nil"/>
              <w:bottom w:val="single" w:sz="4" w:space="0" w:color="auto"/>
              <w:right w:val="single" w:sz="4" w:space="0" w:color="auto"/>
            </w:tcBorders>
            <w:shd w:val="clear" w:color="000000" w:fill="FFFFFF"/>
            <w:noWrap/>
            <w:vAlign w:val="bottom"/>
            <w:hideMark/>
          </w:tcPr>
          <w:p w14:paraId="53F1CC79"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0</w:t>
            </w:r>
          </w:p>
        </w:tc>
      </w:tr>
      <w:tr w:rsidR="00FC7A66" w:rsidRPr="00FC7A66" w14:paraId="0FA787BC" w14:textId="77777777" w:rsidTr="00FC7A66">
        <w:trPr>
          <w:trHeight w:val="350"/>
          <w:jc w:val="center"/>
        </w:trPr>
        <w:tc>
          <w:tcPr>
            <w:tcW w:w="3885" w:type="dxa"/>
            <w:tcBorders>
              <w:top w:val="nil"/>
              <w:left w:val="single" w:sz="4" w:space="0" w:color="auto"/>
              <w:bottom w:val="single" w:sz="4" w:space="0" w:color="auto"/>
              <w:right w:val="single" w:sz="4" w:space="0" w:color="auto"/>
            </w:tcBorders>
            <w:shd w:val="clear" w:color="000000" w:fill="FFFFFF"/>
            <w:noWrap/>
            <w:vAlign w:val="bottom"/>
            <w:hideMark/>
          </w:tcPr>
          <w:p w14:paraId="2DB3CF56" w14:textId="77777777" w:rsidR="00FC7A66" w:rsidRPr="00FC7A66" w:rsidRDefault="00FC7A66" w:rsidP="00FC7A66">
            <w:pPr xmlns:w="http://schemas.openxmlformats.org/wordprocessingml/2006/main">
              <w:spacing w:after="0" w:line="240" w:lineRule="auto"/>
              <w:rPr>
                <w:rFonts w:ascii="MAC C Times" w:eastAsia="Times New Roman" w:hAnsi="MAC C Times" w:cs="Arial"/>
                <w:b/>
                <w:bCs/>
                <w:sz w:val="24"/>
                <w:szCs w:val="24"/>
                <w:lang w:val="mk-MK" w:eastAsia="mk-MK"/>
              </w:rPr>
            </w:pPr>
            <w:r xmlns:w="http://schemas.openxmlformats.org/wordprocessingml/2006/main" w:rsidRPr="00FC7A66">
              <w:rPr>
                <w:rFonts w:ascii="MAC C Times" w:eastAsia="Times New Roman" w:hAnsi="MAC C Times" w:cs="Arial"/>
                <w:b/>
                <w:bCs/>
                <w:sz w:val="24"/>
                <w:szCs w:val="24"/>
                <w:lang w:val="mk-MK" w:eastAsia="mk-MK"/>
              </w:rPr>
              <w:t xml:space="preserve">i pavlerësuar</w:t>
            </w:r>
          </w:p>
        </w:tc>
        <w:tc>
          <w:tcPr>
            <w:tcW w:w="533" w:type="dxa"/>
            <w:tcBorders>
              <w:top w:val="nil"/>
              <w:left w:val="nil"/>
              <w:bottom w:val="single" w:sz="4" w:space="0" w:color="auto"/>
              <w:right w:val="single" w:sz="4" w:space="0" w:color="auto"/>
            </w:tcBorders>
            <w:shd w:val="clear" w:color="000000" w:fill="FFFFFF"/>
            <w:noWrap/>
            <w:vAlign w:val="bottom"/>
            <w:hideMark/>
          </w:tcPr>
          <w:p w14:paraId="6625E630"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1166" w:type="dxa"/>
            <w:tcBorders>
              <w:top w:val="nil"/>
              <w:left w:val="nil"/>
              <w:bottom w:val="single" w:sz="4" w:space="0" w:color="auto"/>
              <w:right w:val="single" w:sz="4" w:space="0" w:color="auto"/>
            </w:tcBorders>
            <w:shd w:val="clear" w:color="000000" w:fill="FFFFFF"/>
            <w:noWrap/>
            <w:vAlign w:val="bottom"/>
            <w:hideMark/>
          </w:tcPr>
          <w:p w14:paraId="56FCB85F"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3839F4CC"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2270F93F"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6316B622"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795624CB"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59" w:type="dxa"/>
            <w:tcBorders>
              <w:top w:val="nil"/>
              <w:left w:val="nil"/>
              <w:bottom w:val="single" w:sz="4" w:space="0" w:color="auto"/>
              <w:right w:val="single" w:sz="4" w:space="0" w:color="auto"/>
            </w:tcBorders>
            <w:shd w:val="clear" w:color="000000" w:fill="FFFFFF"/>
            <w:noWrap/>
            <w:vAlign w:val="bottom"/>
            <w:hideMark/>
          </w:tcPr>
          <w:p w14:paraId="78CE75E8"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705" w:type="dxa"/>
            <w:tcBorders>
              <w:top w:val="nil"/>
              <w:left w:val="nil"/>
              <w:bottom w:val="single" w:sz="4" w:space="0" w:color="auto"/>
              <w:right w:val="single" w:sz="4" w:space="0" w:color="auto"/>
            </w:tcBorders>
            <w:shd w:val="clear" w:color="000000" w:fill="FFFFFF"/>
            <w:noWrap/>
            <w:vAlign w:val="bottom"/>
            <w:hideMark/>
          </w:tcPr>
          <w:p w14:paraId="238E305B"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20E1DC44"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1</w:t>
            </w:r>
          </w:p>
        </w:tc>
        <w:tc>
          <w:tcPr>
            <w:tcW w:w="783" w:type="dxa"/>
            <w:tcBorders>
              <w:top w:val="nil"/>
              <w:left w:val="nil"/>
              <w:bottom w:val="single" w:sz="4" w:space="0" w:color="auto"/>
              <w:right w:val="single" w:sz="4" w:space="0" w:color="auto"/>
            </w:tcBorders>
            <w:shd w:val="clear" w:color="000000" w:fill="FFFFFF"/>
            <w:noWrap/>
            <w:vAlign w:val="bottom"/>
            <w:hideMark/>
          </w:tcPr>
          <w:p w14:paraId="13CBE1F1"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1</w:t>
            </w:r>
          </w:p>
        </w:tc>
      </w:tr>
      <w:tr w:rsidR="00FC7A66" w:rsidRPr="00FC7A66" w14:paraId="54022BDA" w14:textId="77777777" w:rsidTr="00FC7A66">
        <w:trPr>
          <w:trHeight w:val="350"/>
          <w:jc w:val="center"/>
        </w:trPr>
        <w:tc>
          <w:tcPr>
            <w:tcW w:w="3885" w:type="dxa"/>
            <w:tcBorders>
              <w:top w:val="nil"/>
              <w:left w:val="single" w:sz="4" w:space="0" w:color="auto"/>
              <w:bottom w:val="single" w:sz="4" w:space="0" w:color="auto"/>
              <w:right w:val="single" w:sz="4" w:space="0" w:color="auto"/>
            </w:tcBorders>
            <w:shd w:val="clear" w:color="000000" w:fill="FFFFFF"/>
            <w:noWrap/>
            <w:vAlign w:val="bottom"/>
            <w:hideMark/>
          </w:tcPr>
          <w:p w14:paraId="290EFF14" w14:textId="77777777" w:rsidR="00FC7A66" w:rsidRPr="00FC7A66" w:rsidRDefault="00FC7A66" w:rsidP="00FC7A66">
            <w:pPr xmlns:w="http://schemas.openxmlformats.org/wordprocessingml/2006/main">
              <w:spacing w:after="0" w:line="240" w:lineRule="auto"/>
              <w:rPr>
                <w:rFonts w:ascii="MAC C Times" w:eastAsia="Times New Roman" w:hAnsi="MAC C Times" w:cs="Arial"/>
                <w:b/>
                <w:bCs/>
                <w:sz w:val="24"/>
                <w:szCs w:val="24"/>
                <w:lang w:val="mk-MK" w:eastAsia="mk-MK"/>
              </w:rPr>
            </w:pPr>
            <w:r xmlns:w="http://schemas.openxmlformats.org/wordprocessingml/2006/main" w:rsidRPr="00FC7A66">
              <w:rPr>
                <w:rFonts w:ascii="MAC C Times" w:eastAsia="Times New Roman" w:hAnsi="MAC C Times" w:cs="Arial"/>
                <w:b/>
                <w:bCs/>
                <w:sz w:val="24"/>
                <w:szCs w:val="24"/>
                <w:lang w:val="mk-MK" w:eastAsia="mk-MK"/>
              </w:rPr>
              <w:t xml:space="preserve">E pakënaqshme</w:t>
            </w:r>
          </w:p>
        </w:tc>
        <w:tc>
          <w:tcPr>
            <w:tcW w:w="533" w:type="dxa"/>
            <w:tcBorders>
              <w:top w:val="nil"/>
              <w:left w:val="nil"/>
              <w:bottom w:val="single" w:sz="4" w:space="0" w:color="auto"/>
              <w:right w:val="single" w:sz="4" w:space="0" w:color="auto"/>
            </w:tcBorders>
            <w:shd w:val="clear" w:color="000000" w:fill="FFFFFF"/>
            <w:noWrap/>
            <w:vAlign w:val="bottom"/>
            <w:hideMark/>
          </w:tcPr>
          <w:p w14:paraId="3F5C7C8E"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1166" w:type="dxa"/>
            <w:tcBorders>
              <w:top w:val="nil"/>
              <w:left w:val="nil"/>
              <w:bottom w:val="single" w:sz="4" w:space="0" w:color="auto"/>
              <w:right w:val="single" w:sz="4" w:space="0" w:color="auto"/>
            </w:tcBorders>
            <w:shd w:val="clear" w:color="000000" w:fill="FFFFFF"/>
            <w:noWrap/>
            <w:vAlign w:val="bottom"/>
            <w:hideMark/>
          </w:tcPr>
          <w:p w14:paraId="5A2328B4"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11DD686C"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75FBA157"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516989F4"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58DE3F83"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59" w:type="dxa"/>
            <w:tcBorders>
              <w:top w:val="nil"/>
              <w:left w:val="nil"/>
              <w:bottom w:val="single" w:sz="4" w:space="0" w:color="auto"/>
              <w:right w:val="single" w:sz="4" w:space="0" w:color="auto"/>
            </w:tcBorders>
            <w:shd w:val="clear" w:color="000000" w:fill="FFFFFF"/>
            <w:noWrap/>
            <w:vAlign w:val="bottom"/>
            <w:hideMark/>
          </w:tcPr>
          <w:p w14:paraId="613777AE"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705" w:type="dxa"/>
            <w:tcBorders>
              <w:top w:val="nil"/>
              <w:left w:val="nil"/>
              <w:bottom w:val="single" w:sz="4" w:space="0" w:color="auto"/>
              <w:right w:val="single" w:sz="4" w:space="0" w:color="auto"/>
            </w:tcBorders>
            <w:shd w:val="clear" w:color="000000" w:fill="FFFFFF"/>
            <w:noWrap/>
            <w:vAlign w:val="bottom"/>
            <w:hideMark/>
          </w:tcPr>
          <w:p w14:paraId="27F7280D"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533" w:type="dxa"/>
            <w:tcBorders>
              <w:top w:val="nil"/>
              <w:left w:val="nil"/>
              <w:bottom w:val="single" w:sz="4" w:space="0" w:color="auto"/>
              <w:right w:val="single" w:sz="4" w:space="0" w:color="auto"/>
            </w:tcBorders>
            <w:shd w:val="clear" w:color="000000" w:fill="FFFFFF"/>
            <w:noWrap/>
            <w:vAlign w:val="bottom"/>
            <w:hideMark/>
          </w:tcPr>
          <w:p w14:paraId="4FC84C65"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 </w:t>
            </w:r>
          </w:p>
        </w:tc>
        <w:tc>
          <w:tcPr>
            <w:tcW w:w="783" w:type="dxa"/>
            <w:tcBorders>
              <w:top w:val="nil"/>
              <w:left w:val="nil"/>
              <w:bottom w:val="single" w:sz="4" w:space="0" w:color="auto"/>
              <w:right w:val="single" w:sz="4" w:space="0" w:color="auto"/>
            </w:tcBorders>
            <w:shd w:val="clear" w:color="000000" w:fill="FFFFFF"/>
            <w:noWrap/>
            <w:vAlign w:val="bottom"/>
            <w:hideMark/>
          </w:tcPr>
          <w:p w14:paraId="52279814" w14:textId="77777777" w:rsidR="00FC7A66" w:rsidRPr="00FC7A66" w:rsidRDefault="00FC7A66" w:rsidP="00FC7A66">
            <w:pPr xmlns:w="http://schemas.openxmlformats.org/wordprocessingml/2006/main">
              <w:spacing w:after="0" w:line="240" w:lineRule="auto"/>
              <w:jc w:val="center"/>
              <w:rPr>
                <w:rFonts w:ascii="MAC C Times" w:eastAsia="Times New Roman" w:hAnsi="MAC C Times" w:cs="Arial"/>
                <w:sz w:val="28"/>
                <w:szCs w:val="28"/>
                <w:lang w:val="mk-MK" w:eastAsia="mk-MK"/>
              </w:rPr>
            </w:pPr>
            <w:r xmlns:w="http://schemas.openxmlformats.org/wordprocessingml/2006/main" w:rsidRPr="00FC7A66">
              <w:rPr>
                <w:rFonts w:ascii="MAC C Times" w:eastAsia="Times New Roman" w:hAnsi="MAC C Times" w:cs="Arial"/>
                <w:sz w:val="28"/>
                <w:szCs w:val="28"/>
                <w:lang w:val="mk-MK" w:eastAsia="mk-MK"/>
              </w:rPr>
              <w:t xml:space="preserve">0</w:t>
            </w:r>
          </w:p>
        </w:tc>
      </w:tr>
    </w:tbl>
    <w:p w14:paraId="61981AC6" w14:textId="511B4E8B" w:rsidR="00FC7A66" w:rsidRDefault="00FC7A66"/>
    <w:p w14:paraId="712AE935" w14:textId="222A43D7" w:rsidR="00CA3494" w:rsidRPr="00CA3494" w:rsidRDefault="00CA3494" w:rsidP="00CA3494"/>
    <w:sectPr w:rsidR="00CA3494" w:rsidRPr="00CA3494" w:rsidSect="00D7259C">
      <w:headerReference w:type="default" r:id="rId18"/>
      <w:footerReference w:type="default" r:id="rId19"/>
      <w:pgSz w:w="15840" w:h="12240" w:orient="landscape"/>
      <w:pgMar w:top="900" w:right="1440" w:bottom="1440"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2DAC5" w14:textId="77777777" w:rsidR="003C011F" w:rsidRDefault="003C011F" w:rsidP="00572B95">
      <w:pPr>
        <w:spacing w:after="0" w:line="240" w:lineRule="auto"/>
      </w:pPr>
      <w:r>
        <w:separator/>
      </w:r>
    </w:p>
  </w:endnote>
  <w:endnote w:type="continuationSeparator" w:id="0">
    <w:p w14:paraId="1ABB1985" w14:textId="77777777" w:rsidR="003C011F" w:rsidRDefault="003C011F" w:rsidP="0057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C C Times">
    <w:altName w:val="Cambria"/>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56AF" w14:textId="77777777" w:rsidR="005D237B" w:rsidRPr="00D7259C" w:rsidRDefault="005D237B" w:rsidP="00572B95">
    <w:pPr>
      <w:widowControl w:val="0"/>
      <w:autoSpaceDE w:val="0"/>
      <w:autoSpaceDN w:val="0"/>
      <w:adjustRightInd w:val="0"/>
      <w:spacing w:after="0" w:line="240" w:lineRule="auto"/>
      <w:jc w:val="both"/>
      <w:rPr>
        <w:rFonts w:cstheme="minorHAnsi"/>
        <w:i/>
        <w:color w:val="023488"/>
        <w:w w:val="133"/>
        <w:sz w:val="20"/>
        <w:szCs w:val="20"/>
      </w:rPr>
    </w:pPr>
    <w:r>
      <w:rPr>
        <w:rFonts w:cstheme="minorHAnsi"/>
        <w:i/>
        <w:noProof/>
        <w:color w:val="023488"/>
        <w:sz w:val="20"/>
        <w:szCs w:val="20"/>
      </w:rPr>
      <w:drawing>
        <wp:anchor distT="0" distB="0" distL="114300" distR="114300" simplePos="0" relativeHeight="251657216" behindDoc="1" locked="0" layoutInCell="0" allowOverlap="1" wp14:anchorId="05F0ED40" wp14:editId="06CA5B0A">
          <wp:simplePos x="0" y="0"/>
          <wp:positionH relativeFrom="page">
            <wp:posOffset>7620</wp:posOffset>
          </wp:positionH>
          <wp:positionV relativeFrom="page">
            <wp:posOffset>7303770</wp:posOffset>
          </wp:positionV>
          <wp:extent cx="10862310" cy="456565"/>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862310" cy="456565"/>
                  </a:xfrm>
                  <a:prstGeom prst="rect">
                    <a:avLst/>
                  </a:prstGeom>
                  <a:noFill/>
                </pic:spPr>
              </pic:pic>
            </a:graphicData>
          </a:graphic>
        </wp:anchor>
      </w:drawing>
    </w:r>
  </w:p>
  <w:p w14:paraId="70813217" w14:textId="47DCFBEA" w:rsidR="005D237B" w:rsidRPr="00457BA7" w:rsidRDefault="005D237B" w:rsidP="00572B95">
    <w:pPr xmlns:w="http://schemas.openxmlformats.org/wordprocessingml/2006/main">
      <w:widowControl w:val="0"/>
      <w:autoSpaceDE w:val="0"/>
      <w:autoSpaceDN w:val="0"/>
      <w:adjustRightInd w:val="0"/>
      <w:spacing w:after="0" w:line="240" w:lineRule="auto"/>
      <w:jc w:val="both"/>
      <w:rPr>
        <w:rFonts w:cstheme="minorHAnsi"/>
        <w:i/>
        <w:color w:val="023488"/>
        <w:w w:val="133"/>
        <w:sz w:val="20"/>
        <w:szCs w:val="20"/>
        <w:lang w:val="mk-MK"/>
      </w:rPr>
    </w:pPr>
    <w:r xmlns:w="http://schemas.openxmlformats.org/wordprocessingml/2006/main" w:rsidRPr="00457BA7">
      <w:rPr>
        <w:rFonts w:cstheme="minorHAnsi"/>
        <w:i/>
        <w:color w:val="023488"/>
        <w:w w:val="133"/>
        <w:sz w:val="20"/>
        <w:szCs w:val="20"/>
        <w:lang w:val="mk-MK"/>
      </w:rPr>
      <w:t xml:space="preserve">Raport për punën dhe rezultatet e arritura në vitin akademik 2022/2 </w:t>
    </w:r>
    <w:r xmlns:w="http://schemas.openxmlformats.org/wordprocessingml/2006/main">
      <w:rPr>
        <w:rFonts w:cstheme="minorHAnsi"/>
        <w:i/>
        <w:color w:val="023488"/>
        <w:w w:val="133"/>
        <w:sz w:val="20"/>
        <w:szCs w:val="20"/>
      </w:rPr>
      <w:t xml:space="preserve">3 </w:t>
    </w:r>
    <w:r xmlns:w="http://schemas.openxmlformats.org/wordprocessingml/2006/main" w:rsidR="000265B9">
      <w:rPr>
        <w:rFonts w:cstheme="minorHAnsi"/>
        <w:i/>
        <w:color w:val="023488"/>
        <w:w w:val="133"/>
        <w:sz w:val="20"/>
        <w:szCs w:val="20"/>
        <w:lang w:val="mk-MK"/>
      </w:rPr>
      <w:t xml:space="preserve">.</w:t>
    </w:r>
  </w:p>
  <w:p w14:paraId="276B973D" w14:textId="77777777" w:rsidR="005D237B" w:rsidRDefault="005D237B" w:rsidP="00572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EBFC6" w14:textId="77777777" w:rsidR="003C011F" w:rsidRDefault="003C011F" w:rsidP="00572B95">
      <w:pPr>
        <w:spacing w:after="0" w:line="240" w:lineRule="auto"/>
      </w:pPr>
      <w:r>
        <w:separator/>
      </w:r>
    </w:p>
  </w:footnote>
  <w:footnote w:type="continuationSeparator" w:id="0">
    <w:p w14:paraId="57817F31" w14:textId="77777777" w:rsidR="003C011F" w:rsidRDefault="003C011F" w:rsidP="00572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i/>
        <w:color w:val="000000"/>
        <w:spacing w:val="-6"/>
        <w:sz w:val="28"/>
        <w:szCs w:val="28"/>
      </w:rPr>
      <w:id w:val="1682197"/>
      <w:docPartObj>
        <w:docPartGallery w:val="Page Numbers (Margins)"/>
        <w:docPartUnique/>
      </w:docPartObj>
    </w:sdtPr>
    <w:sdtContent>
      <w:p w14:paraId="6CF33868" w14:textId="77777777" w:rsidR="005D237B" w:rsidRDefault="00000000" w:rsidP="00D7259C">
        <w:pPr>
          <w:widowControl w:val="0"/>
          <w:autoSpaceDE w:val="0"/>
          <w:autoSpaceDN w:val="0"/>
          <w:adjustRightInd w:val="0"/>
          <w:spacing w:before="53" w:after="0" w:line="322" w:lineRule="exact"/>
          <w:ind w:left="7845"/>
          <w:rPr>
            <w:rFonts w:ascii="Times New Roman" w:hAnsi="Times New Roman"/>
            <w:i/>
            <w:color w:val="000000"/>
            <w:spacing w:val="-6"/>
            <w:sz w:val="28"/>
            <w:szCs w:val="28"/>
          </w:rPr>
        </w:pPr>
        <w:r>
          <w:rPr>
            <w:rFonts w:ascii="Times New Roman" w:hAnsi="Times New Roman"/>
            <w:i/>
            <w:noProof/>
            <w:color w:val="000000"/>
            <w:spacing w:val="-6"/>
            <w:sz w:val="28"/>
            <w:szCs w:val="28"/>
            <w:lang w:eastAsia="zh-TW"/>
          </w:rPr>
          <w:pict w14:anchorId="0149C400">
            <v:rect id="_x0000_s1036" style="position:absolute;left:0;text-align:left;margin-left:0;margin-top:0;width:40.9pt;height:171.9pt;z-index:251663872;mso-position-horizontal:center;mso-position-horizontal-relative:right-margin-area;mso-position-vertical:bottom;mso-position-vertical-relative:margin;v-text-anchor:middle" o:allowincell="f" filled="f" stroked="f">
              <v:textbox style="layout-flow:vertical;mso-layout-flow-alt:bottom-to-top;mso-next-textbox:#_x0000_s1036;mso-fit-shape-to-text:t">
                <w:txbxContent>
                  <w:p w14:paraId="0B9A5104" w14:textId="77777777" w:rsidR="005D237B" w:rsidRDefault="005D237B">
                    <w:pPr>
                      <w:pStyle w:val="Footer"/>
                      <w:rPr>
                        <w:rFonts w:asciiTheme="majorHAnsi" w:hAnsiTheme="majorHAnsi"/>
                        <w:sz w:val="44"/>
                        <w:szCs w:val="44"/>
                      </w:rPr>
                    </w:pPr>
                    <w:r>
                      <w:rPr>
                        <w:rFonts w:asciiTheme="majorHAnsi" w:hAnsiTheme="majorHAnsi"/>
                        <w:lang w:val="mk-MK"/>
                      </w:rPr>
                      <w:t>Страна</w:t>
                    </w:r>
                    <w:r>
                      <w:fldChar w:fldCharType="begin"/>
                    </w:r>
                    <w:r>
                      <w:instrText xml:space="preserve"> PAGE    \* MERGEFORMAT </w:instrText>
                    </w:r>
                    <w:r>
                      <w:fldChar w:fldCharType="separate"/>
                    </w:r>
                    <w:r w:rsidR="00526D43" w:rsidRPr="00526D43">
                      <w:rPr>
                        <w:rFonts w:asciiTheme="majorHAnsi" w:hAnsiTheme="majorHAnsi"/>
                        <w:noProof/>
                        <w:sz w:val="44"/>
                        <w:szCs w:val="44"/>
                      </w:rPr>
                      <w:t>5</w:t>
                    </w:r>
                    <w:r>
                      <w:rPr>
                        <w:rFonts w:asciiTheme="majorHAnsi" w:hAnsiTheme="majorHAnsi"/>
                        <w:noProof/>
                        <w:sz w:val="44"/>
                        <w:szCs w:val="44"/>
                      </w:rPr>
                      <w:fldChar w:fldCharType="end"/>
                    </w:r>
                  </w:p>
                </w:txbxContent>
              </v:textbox>
              <w10:wrap anchorx="page" anchory="margin"/>
            </v:rect>
          </w:pict>
        </w:r>
      </w:p>
    </w:sdtContent>
  </w:sdt>
  <w:p w14:paraId="49C7E25F" w14:textId="77777777" w:rsidR="005D237B" w:rsidRPr="00206E1C" w:rsidRDefault="005D237B" w:rsidP="00D7259C">
    <w:pPr xmlns:w="http://schemas.openxmlformats.org/wordprocessingml/2006/main">
      <w:widowControl w:val="0"/>
      <w:autoSpaceDE w:val="0"/>
      <w:autoSpaceDN w:val="0"/>
      <w:adjustRightInd w:val="0"/>
      <w:spacing w:before="53" w:after="0" w:line="322" w:lineRule="exact"/>
      <w:ind w:left="7845"/>
      <w:rPr>
        <w:i/>
        <w:color w:val="000000"/>
        <w:spacing w:val="-6"/>
        <w:sz w:val="28"/>
        <w:szCs w:val="28"/>
        <w:u w:val="single"/>
        <w:lang w:val="mk-MK"/>
      </w:rPr>
    </w:pPr>
    <w:r xmlns:w="http://schemas.openxmlformats.org/wordprocessingml/2006/main">
      <w:rPr>
        <w:rFonts w:ascii="Times New Roman" w:hAnsi="Times New Roman"/>
        <w:i/>
        <w:color w:val="000000"/>
        <w:spacing w:val="-6"/>
        <w:sz w:val="28"/>
        <w:szCs w:val="28"/>
        <w:u w:val="single"/>
      </w:rPr>
      <w:t xml:space="preserve">OOU </w:t>
    </w:r>
    <w:r xmlns:w="http://schemas.openxmlformats.org/wordprocessingml/2006/main">
      <w:rPr>
        <w:rFonts w:cs="Times New Roman Italic"/>
        <w:i/>
        <w:color w:val="000000"/>
        <w:spacing w:val="-6"/>
        <w:sz w:val="28"/>
        <w:szCs w:val="28"/>
        <w:u w:val="single"/>
        <w:lang w:val="mk-MK"/>
      </w:rPr>
      <w:t xml:space="preserve">" </w:t>
    </w:r>
    <w:r xmlns:w="http://schemas.openxmlformats.org/wordprocessingml/2006/main" w:rsidRPr="00D7259C">
      <w:rPr>
        <w:rFonts w:ascii="Times New Roman" w:hAnsi="Times New Roman"/>
        <w:i/>
        <w:color w:val="000000"/>
        <w:spacing w:val="-6"/>
        <w:sz w:val="28"/>
        <w:szCs w:val="28"/>
        <w:u w:val="single"/>
        <w:lang w:val="mk-MK"/>
      </w:rPr>
      <w:t xml:space="preserve">Kuzman Josifoski - </w:t>
    </w:r>
    <w:proofErr xmlns:w="http://schemas.openxmlformats.org/wordprocessingml/2006/main" w:type="gramStart"/>
    <w:r xmlns:w="http://schemas.openxmlformats.org/wordprocessingml/2006/main" w:rsidRPr="00D7259C">
      <w:rPr>
        <w:rFonts w:ascii="Times New Roman" w:hAnsi="Times New Roman"/>
        <w:i/>
        <w:color w:val="000000"/>
        <w:spacing w:val="-6"/>
        <w:sz w:val="28"/>
        <w:szCs w:val="28"/>
        <w:u w:val="single"/>
        <w:lang w:val="mk-MK"/>
      </w:rPr>
      <w:t xml:space="preserve">Pitu" </w:t>
    </w:r>
    <w:r xmlns:w="http://schemas.openxmlformats.org/wordprocessingml/2006/main">
      <w:rPr>
        <w:rFonts w:cs="Times New Roman Italic"/>
        <w:i/>
        <w:color w:val="000000"/>
        <w:spacing w:val="-6"/>
        <w:sz w:val="28"/>
        <w:szCs w:val="28"/>
        <w:u w:val="single"/>
        <w:lang w:val="mk-MK"/>
      </w:rPr>
      <w:t xml:space="preserve">- </w:t>
    </w:r>
    <w:proofErr xmlns:w="http://schemas.openxmlformats.org/wordprocessingml/2006/main" w:type="gramEnd"/>
    <w:r xmlns:w="http://schemas.openxmlformats.org/wordprocessingml/2006/main">
      <w:rPr>
        <w:rFonts w:cs="Times New Roman Italic"/>
        <w:i/>
        <w:color w:val="000000"/>
        <w:spacing w:val="-6"/>
        <w:sz w:val="28"/>
        <w:szCs w:val="28"/>
        <w:u w:val="single"/>
        <w:lang w:val="mk-MK"/>
      </w:rPr>
      <w:t xml:space="preserve">Kërçovë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hint="default"/>
      </w:rPr>
    </w:lvl>
  </w:abstractNum>
  <w:abstractNum w:abstractNumId="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s="Wingdings" w:hint="default"/>
      </w:rPr>
    </w:lvl>
  </w:abstractNum>
  <w:abstractNum w:abstractNumId="3"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Wingdings" w:hAnsi="Wingdings" w:cs="Arial" w:hint="default"/>
        <w:lang w:val="en-US"/>
      </w:rPr>
    </w:lvl>
  </w:abstractNum>
  <w:abstractNum w:abstractNumId="4" w15:restartNumberingAfterBreak="0">
    <w:nsid w:val="00000014"/>
    <w:multiLevelType w:val="singleLevel"/>
    <w:tmpl w:val="00000014"/>
    <w:name w:val="WW8Num20"/>
    <w:lvl w:ilvl="0">
      <w:start w:val="1"/>
      <w:numFmt w:val="bullet"/>
      <w:lvlText w:val=""/>
      <w:lvlJc w:val="left"/>
      <w:pPr>
        <w:tabs>
          <w:tab w:val="num" w:pos="1440"/>
        </w:tabs>
        <w:ind w:left="1440" w:hanging="360"/>
      </w:pPr>
      <w:rPr>
        <w:rFonts w:ascii="Wingdings" w:hAnsi="Wingdings" w:cs="Arial" w:hint="default"/>
      </w:rPr>
    </w:lvl>
  </w:abstractNum>
  <w:abstractNum w:abstractNumId="5" w15:restartNumberingAfterBreak="0">
    <w:nsid w:val="00B5472E"/>
    <w:multiLevelType w:val="hybridMultilevel"/>
    <w:tmpl w:val="D424FF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8B556A"/>
    <w:multiLevelType w:val="hybridMultilevel"/>
    <w:tmpl w:val="30CED1BA"/>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042E1374"/>
    <w:multiLevelType w:val="hybridMultilevel"/>
    <w:tmpl w:val="2B1C4018"/>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8" w15:restartNumberingAfterBreak="0">
    <w:nsid w:val="07A329A5"/>
    <w:multiLevelType w:val="hybridMultilevel"/>
    <w:tmpl w:val="E8F6B24E"/>
    <w:lvl w:ilvl="0" w:tplc="042F000F">
      <w:start w:val="4"/>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091B0F42"/>
    <w:multiLevelType w:val="hybridMultilevel"/>
    <w:tmpl w:val="2ADEC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987861"/>
    <w:multiLevelType w:val="hybridMultilevel"/>
    <w:tmpl w:val="F076A8D8"/>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0EC53B89"/>
    <w:multiLevelType w:val="hybridMultilevel"/>
    <w:tmpl w:val="FB36EE28"/>
    <w:lvl w:ilvl="0" w:tplc="20F4A3FE">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0FDD4379"/>
    <w:multiLevelType w:val="hybridMultilevel"/>
    <w:tmpl w:val="2B1C4018"/>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13" w15:restartNumberingAfterBreak="0">
    <w:nsid w:val="101B0414"/>
    <w:multiLevelType w:val="hybridMultilevel"/>
    <w:tmpl w:val="46885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D0517"/>
    <w:multiLevelType w:val="hybridMultilevel"/>
    <w:tmpl w:val="C67ABCA2"/>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15871751"/>
    <w:multiLevelType w:val="hybridMultilevel"/>
    <w:tmpl w:val="9EB640C8"/>
    <w:lvl w:ilvl="0" w:tplc="F1946B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352920"/>
    <w:multiLevelType w:val="hybridMultilevel"/>
    <w:tmpl w:val="9C9211D0"/>
    <w:lvl w:ilvl="0" w:tplc="304AD284">
      <w:numFmt w:val="bullet"/>
      <w:lvlText w:val="-"/>
      <w:lvlJc w:val="left"/>
      <w:pPr>
        <w:ind w:left="1080" w:hanging="360"/>
      </w:pPr>
      <w:rPr>
        <w:rFonts w:ascii="Arial" w:eastAsiaTheme="minorEastAsia"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6614E43"/>
    <w:multiLevelType w:val="hybridMultilevel"/>
    <w:tmpl w:val="60B214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D0BF4"/>
    <w:multiLevelType w:val="hybridMultilevel"/>
    <w:tmpl w:val="4AA64474"/>
    <w:lvl w:ilvl="0" w:tplc="2D883532">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031DBB"/>
    <w:multiLevelType w:val="hybridMultilevel"/>
    <w:tmpl w:val="7FF2F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202A0"/>
    <w:multiLevelType w:val="hybridMultilevel"/>
    <w:tmpl w:val="E724D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C553D6"/>
    <w:multiLevelType w:val="hybridMultilevel"/>
    <w:tmpl w:val="9146939E"/>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22" w15:restartNumberingAfterBreak="0">
    <w:nsid w:val="21F32CBB"/>
    <w:multiLevelType w:val="hybridMultilevel"/>
    <w:tmpl w:val="DF463540"/>
    <w:lvl w:ilvl="0" w:tplc="358E087A">
      <w:start w:val="1"/>
      <w:numFmt w:val="bullet"/>
      <w:pStyle w:val="Heading2"/>
      <w:lvlText w:val=""/>
      <w:lvlJc w:val="left"/>
      <w:pPr>
        <w:ind w:left="6882"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230A7D05"/>
    <w:multiLevelType w:val="hybridMultilevel"/>
    <w:tmpl w:val="1960C2A6"/>
    <w:lvl w:ilvl="0" w:tplc="4AA62AF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90566F2"/>
    <w:multiLevelType w:val="hybridMultilevel"/>
    <w:tmpl w:val="1EC01822"/>
    <w:lvl w:ilvl="0" w:tplc="17A438AE">
      <w:start w:val="1"/>
      <w:numFmt w:val="bullet"/>
      <w:lvlText w:val=""/>
      <w:lvlJc w:val="left"/>
      <w:pPr>
        <w:tabs>
          <w:tab w:val="num" w:pos="720"/>
        </w:tabs>
        <w:ind w:left="720" w:hanging="360"/>
      </w:pPr>
      <w:rPr>
        <w:rFonts w:ascii="Wingdings" w:hAnsi="Wingdings" w:hint="default"/>
      </w:rPr>
    </w:lvl>
    <w:lvl w:ilvl="1" w:tplc="E2602DD0" w:tentative="1">
      <w:start w:val="1"/>
      <w:numFmt w:val="bullet"/>
      <w:lvlText w:val=""/>
      <w:lvlJc w:val="left"/>
      <w:pPr>
        <w:tabs>
          <w:tab w:val="num" w:pos="1440"/>
        </w:tabs>
        <w:ind w:left="1440" w:hanging="360"/>
      </w:pPr>
      <w:rPr>
        <w:rFonts w:ascii="Wingdings" w:hAnsi="Wingdings" w:hint="default"/>
      </w:rPr>
    </w:lvl>
    <w:lvl w:ilvl="2" w:tplc="D83E3BA0" w:tentative="1">
      <w:start w:val="1"/>
      <w:numFmt w:val="bullet"/>
      <w:lvlText w:val=""/>
      <w:lvlJc w:val="left"/>
      <w:pPr>
        <w:tabs>
          <w:tab w:val="num" w:pos="2160"/>
        </w:tabs>
        <w:ind w:left="2160" w:hanging="360"/>
      </w:pPr>
      <w:rPr>
        <w:rFonts w:ascii="Wingdings" w:hAnsi="Wingdings" w:hint="default"/>
      </w:rPr>
    </w:lvl>
    <w:lvl w:ilvl="3" w:tplc="D7CAE94C" w:tentative="1">
      <w:start w:val="1"/>
      <w:numFmt w:val="bullet"/>
      <w:lvlText w:val=""/>
      <w:lvlJc w:val="left"/>
      <w:pPr>
        <w:tabs>
          <w:tab w:val="num" w:pos="2880"/>
        </w:tabs>
        <w:ind w:left="2880" w:hanging="360"/>
      </w:pPr>
      <w:rPr>
        <w:rFonts w:ascii="Wingdings" w:hAnsi="Wingdings" w:hint="default"/>
      </w:rPr>
    </w:lvl>
    <w:lvl w:ilvl="4" w:tplc="B524AABA" w:tentative="1">
      <w:start w:val="1"/>
      <w:numFmt w:val="bullet"/>
      <w:lvlText w:val=""/>
      <w:lvlJc w:val="left"/>
      <w:pPr>
        <w:tabs>
          <w:tab w:val="num" w:pos="3600"/>
        </w:tabs>
        <w:ind w:left="3600" w:hanging="360"/>
      </w:pPr>
      <w:rPr>
        <w:rFonts w:ascii="Wingdings" w:hAnsi="Wingdings" w:hint="default"/>
      </w:rPr>
    </w:lvl>
    <w:lvl w:ilvl="5" w:tplc="2318C010" w:tentative="1">
      <w:start w:val="1"/>
      <w:numFmt w:val="bullet"/>
      <w:lvlText w:val=""/>
      <w:lvlJc w:val="left"/>
      <w:pPr>
        <w:tabs>
          <w:tab w:val="num" w:pos="4320"/>
        </w:tabs>
        <w:ind w:left="4320" w:hanging="360"/>
      </w:pPr>
      <w:rPr>
        <w:rFonts w:ascii="Wingdings" w:hAnsi="Wingdings" w:hint="default"/>
      </w:rPr>
    </w:lvl>
    <w:lvl w:ilvl="6" w:tplc="B5947578" w:tentative="1">
      <w:start w:val="1"/>
      <w:numFmt w:val="bullet"/>
      <w:lvlText w:val=""/>
      <w:lvlJc w:val="left"/>
      <w:pPr>
        <w:tabs>
          <w:tab w:val="num" w:pos="5040"/>
        </w:tabs>
        <w:ind w:left="5040" w:hanging="360"/>
      </w:pPr>
      <w:rPr>
        <w:rFonts w:ascii="Wingdings" w:hAnsi="Wingdings" w:hint="default"/>
      </w:rPr>
    </w:lvl>
    <w:lvl w:ilvl="7" w:tplc="F9C22A8E" w:tentative="1">
      <w:start w:val="1"/>
      <w:numFmt w:val="bullet"/>
      <w:lvlText w:val=""/>
      <w:lvlJc w:val="left"/>
      <w:pPr>
        <w:tabs>
          <w:tab w:val="num" w:pos="5760"/>
        </w:tabs>
        <w:ind w:left="5760" w:hanging="360"/>
      </w:pPr>
      <w:rPr>
        <w:rFonts w:ascii="Wingdings" w:hAnsi="Wingdings" w:hint="default"/>
      </w:rPr>
    </w:lvl>
    <w:lvl w:ilvl="8" w:tplc="F03CF2C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760267"/>
    <w:multiLevelType w:val="hybridMultilevel"/>
    <w:tmpl w:val="A1A2400E"/>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15:restartNumberingAfterBreak="0">
    <w:nsid w:val="2D537FD3"/>
    <w:multiLevelType w:val="hybridMultilevel"/>
    <w:tmpl w:val="137E17B0"/>
    <w:lvl w:ilvl="0" w:tplc="20F4A3FE">
      <w:start w:val="3"/>
      <w:numFmt w:val="bullet"/>
      <w:lvlText w:val="-"/>
      <w:lvlJc w:val="left"/>
      <w:pPr>
        <w:ind w:left="1784" w:hanging="360"/>
      </w:pPr>
      <w:rPr>
        <w:rFonts w:ascii="Arial" w:eastAsia="Times New Roman" w:hAnsi="Arial" w:cs="Arial" w:hint="default"/>
      </w:rPr>
    </w:lvl>
    <w:lvl w:ilvl="1" w:tplc="042F0003" w:tentative="1">
      <w:start w:val="1"/>
      <w:numFmt w:val="bullet"/>
      <w:lvlText w:val="o"/>
      <w:lvlJc w:val="left"/>
      <w:pPr>
        <w:ind w:left="2084" w:hanging="360"/>
      </w:pPr>
      <w:rPr>
        <w:rFonts w:ascii="Courier New" w:hAnsi="Courier New" w:cs="Courier New" w:hint="default"/>
      </w:rPr>
    </w:lvl>
    <w:lvl w:ilvl="2" w:tplc="042F0005" w:tentative="1">
      <w:start w:val="1"/>
      <w:numFmt w:val="bullet"/>
      <w:lvlText w:val=""/>
      <w:lvlJc w:val="left"/>
      <w:pPr>
        <w:ind w:left="2804" w:hanging="360"/>
      </w:pPr>
      <w:rPr>
        <w:rFonts w:ascii="Wingdings" w:hAnsi="Wingdings" w:hint="default"/>
      </w:rPr>
    </w:lvl>
    <w:lvl w:ilvl="3" w:tplc="042F0001" w:tentative="1">
      <w:start w:val="1"/>
      <w:numFmt w:val="bullet"/>
      <w:lvlText w:val=""/>
      <w:lvlJc w:val="left"/>
      <w:pPr>
        <w:ind w:left="3524" w:hanging="360"/>
      </w:pPr>
      <w:rPr>
        <w:rFonts w:ascii="Symbol" w:hAnsi="Symbol" w:hint="default"/>
      </w:rPr>
    </w:lvl>
    <w:lvl w:ilvl="4" w:tplc="042F0003" w:tentative="1">
      <w:start w:val="1"/>
      <w:numFmt w:val="bullet"/>
      <w:lvlText w:val="o"/>
      <w:lvlJc w:val="left"/>
      <w:pPr>
        <w:ind w:left="4244" w:hanging="360"/>
      </w:pPr>
      <w:rPr>
        <w:rFonts w:ascii="Courier New" w:hAnsi="Courier New" w:cs="Courier New" w:hint="default"/>
      </w:rPr>
    </w:lvl>
    <w:lvl w:ilvl="5" w:tplc="042F0005" w:tentative="1">
      <w:start w:val="1"/>
      <w:numFmt w:val="bullet"/>
      <w:lvlText w:val=""/>
      <w:lvlJc w:val="left"/>
      <w:pPr>
        <w:ind w:left="4964" w:hanging="360"/>
      </w:pPr>
      <w:rPr>
        <w:rFonts w:ascii="Wingdings" w:hAnsi="Wingdings" w:hint="default"/>
      </w:rPr>
    </w:lvl>
    <w:lvl w:ilvl="6" w:tplc="042F0001" w:tentative="1">
      <w:start w:val="1"/>
      <w:numFmt w:val="bullet"/>
      <w:lvlText w:val=""/>
      <w:lvlJc w:val="left"/>
      <w:pPr>
        <w:ind w:left="5684" w:hanging="360"/>
      </w:pPr>
      <w:rPr>
        <w:rFonts w:ascii="Symbol" w:hAnsi="Symbol" w:hint="default"/>
      </w:rPr>
    </w:lvl>
    <w:lvl w:ilvl="7" w:tplc="042F0003" w:tentative="1">
      <w:start w:val="1"/>
      <w:numFmt w:val="bullet"/>
      <w:lvlText w:val="o"/>
      <w:lvlJc w:val="left"/>
      <w:pPr>
        <w:ind w:left="6404" w:hanging="360"/>
      </w:pPr>
      <w:rPr>
        <w:rFonts w:ascii="Courier New" w:hAnsi="Courier New" w:cs="Courier New" w:hint="default"/>
      </w:rPr>
    </w:lvl>
    <w:lvl w:ilvl="8" w:tplc="042F0005" w:tentative="1">
      <w:start w:val="1"/>
      <w:numFmt w:val="bullet"/>
      <w:lvlText w:val=""/>
      <w:lvlJc w:val="left"/>
      <w:pPr>
        <w:ind w:left="7124" w:hanging="360"/>
      </w:pPr>
      <w:rPr>
        <w:rFonts w:ascii="Wingdings" w:hAnsi="Wingdings" w:hint="default"/>
      </w:rPr>
    </w:lvl>
  </w:abstractNum>
  <w:abstractNum w:abstractNumId="27" w15:restartNumberingAfterBreak="0">
    <w:nsid w:val="32703B61"/>
    <w:multiLevelType w:val="hybridMultilevel"/>
    <w:tmpl w:val="5E44F2E4"/>
    <w:lvl w:ilvl="0" w:tplc="0DD60A80">
      <w:start w:val="1"/>
      <w:numFmt w:val="bullet"/>
      <w:lvlText w:val=""/>
      <w:lvlJc w:val="left"/>
      <w:pPr>
        <w:ind w:left="720" w:hanging="360"/>
      </w:pPr>
      <w:rPr>
        <w:rFonts w:ascii="Symbol" w:hAnsi="Symbol" w:hint="default"/>
        <w:u w:val="double" w:color="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FC76EE"/>
    <w:multiLevelType w:val="hybridMultilevel"/>
    <w:tmpl w:val="98C68C4C"/>
    <w:lvl w:ilvl="0" w:tplc="00000010">
      <w:start w:val="1"/>
      <w:numFmt w:val="bullet"/>
      <w:lvlText w:val=""/>
      <w:lvlJc w:val="left"/>
      <w:pPr>
        <w:ind w:left="720" w:hanging="360"/>
      </w:pPr>
      <w:rPr>
        <w:rFonts w:ascii="Wingdings" w:hAnsi="Wingdings" w:cs="Aria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F345F6"/>
    <w:multiLevelType w:val="hybridMultilevel"/>
    <w:tmpl w:val="6D7C8B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C04171"/>
    <w:multiLevelType w:val="hybridMultilevel"/>
    <w:tmpl w:val="73448F6C"/>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1" w15:restartNumberingAfterBreak="0">
    <w:nsid w:val="47F2484F"/>
    <w:multiLevelType w:val="hybridMultilevel"/>
    <w:tmpl w:val="673248F2"/>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2" w15:restartNumberingAfterBreak="0">
    <w:nsid w:val="491E55B7"/>
    <w:multiLevelType w:val="hybridMultilevel"/>
    <w:tmpl w:val="1CBCB164"/>
    <w:lvl w:ilvl="0" w:tplc="20F4A3FE">
      <w:start w:val="3"/>
      <w:numFmt w:val="bullet"/>
      <w:lvlText w:val="-"/>
      <w:lvlJc w:val="left"/>
      <w:pPr>
        <w:ind w:left="114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4C5219A9"/>
    <w:multiLevelType w:val="hybridMultilevel"/>
    <w:tmpl w:val="3014B81C"/>
    <w:lvl w:ilvl="0" w:tplc="2BBACC2C">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D742F4A"/>
    <w:multiLevelType w:val="hybridMultilevel"/>
    <w:tmpl w:val="D4D45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07A2E88"/>
    <w:multiLevelType w:val="hybridMultilevel"/>
    <w:tmpl w:val="C6589F86"/>
    <w:lvl w:ilvl="0" w:tplc="04090001">
      <w:start w:val="1"/>
      <w:numFmt w:val="bullet"/>
      <w:lvlText w:val=""/>
      <w:lvlJc w:val="left"/>
      <w:pPr>
        <w:ind w:left="7023" w:hanging="360"/>
      </w:pPr>
      <w:rPr>
        <w:rFonts w:ascii="Symbol" w:hAnsi="Symbol" w:hint="default"/>
      </w:rPr>
    </w:lvl>
    <w:lvl w:ilvl="1" w:tplc="04090003" w:tentative="1">
      <w:start w:val="1"/>
      <w:numFmt w:val="bullet"/>
      <w:lvlText w:val="o"/>
      <w:lvlJc w:val="left"/>
      <w:pPr>
        <w:ind w:left="7743" w:hanging="360"/>
      </w:pPr>
      <w:rPr>
        <w:rFonts w:ascii="Courier New" w:hAnsi="Courier New" w:cs="Courier New" w:hint="default"/>
      </w:rPr>
    </w:lvl>
    <w:lvl w:ilvl="2" w:tplc="04090005" w:tentative="1">
      <w:start w:val="1"/>
      <w:numFmt w:val="bullet"/>
      <w:lvlText w:val=""/>
      <w:lvlJc w:val="left"/>
      <w:pPr>
        <w:ind w:left="8463" w:hanging="360"/>
      </w:pPr>
      <w:rPr>
        <w:rFonts w:ascii="Wingdings" w:hAnsi="Wingdings" w:hint="default"/>
      </w:rPr>
    </w:lvl>
    <w:lvl w:ilvl="3" w:tplc="04090001" w:tentative="1">
      <w:start w:val="1"/>
      <w:numFmt w:val="bullet"/>
      <w:lvlText w:val=""/>
      <w:lvlJc w:val="left"/>
      <w:pPr>
        <w:ind w:left="9183" w:hanging="360"/>
      </w:pPr>
      <w:rPr>
        <w:rFonts w:ascii="Symbol" w:hAnsi="Symbol" w:hint="default"/>
      </w:rPr>
    </w:lvl>
    <w:lvl w:ilvl="4" w:tplc="04090003" w:tentative="1">
      <w:start w:val="1"/>
      <w:numFmt w:val="bullet"/>
      <w:lvlText w:val="o"/>
      <w:lvlJc w:val="left"/>
      <w:pPr>
        <w:ind w:left="9903" w:hanging="360"/>
      </w:pPr>
      <w:rPr>
        <w:rFonts w:ascii="Courier New" w:hAnsi="Courier New" w:cs="Courier New" w:hint="default"/>
      </w:rPr>
    </w:lvl>
    <w:lvl w:ilvl="5" w:tplc="04090005" w:tentative="1">
      <w:start w:val="1"/>
      <w:numFmt w:val="bullet"/>
      <w:lvlText w:val=""/>
      <w:lvlJc w:val="left"/>
      <w:pPr>
        <w:ind w:left="10623" w:hanging="360"/>
      </w:pPr>
      <w:rPr>
        <w:rFonts w:ascii="Wingdings" w:hAnsi="Wingdings" w:hint="default"/>
      </w:rPr>
    </w:lvl>
    <w:lvl w:ilvl="6" w:tplc="04090001" w:tentative="1">
      <w:start w:val="1"/>
      <w:numFmt w:val="bullet"/>
      <w:lvlText w:val=""/>
      <w:lvlJc w:val="left"/>
      <w:pPr>
        <w:ind w:left="11343" w:hanging="360"/>
      </w:pPr>
      <w:rPr>
        <w:rFonts w:ascii="Symbol" w:hAnsi="Symbol" w:hint="default"/>
      </w:rPr>
    </w:lvl>
    <w:lvl w:ilvl="7" w:tplc="04090003" w:tentative="1">
      <w:start w:val="1"/>
      <w:numFmt w:val="bullet"/>
      <w:lvlText w:val="o"/>
      <w:lvlJc w:val="left"/>
      <w:pPr>
        <w:ind w:left="12063" w:hanging="360"/>
      </w:pPr>
      <w:rPr>
        <w:rFonts w:ascii="Courier New" w:hAnsi="Courier New" w:cs="Courier New" w:hint="default"/>
      </w:rPr>
    </w:lvl>
    <w:lvl w:ilvl="8" w:tplc="04090005" w:tentative="1">
      <w:start w:val="1"/>
      <w:numFmt w:val="bullet"/>
      <w:lvlText w:val=""/>
      <w:lvlJc w:val="left"/>
      <w:pPr>
        <w:ind w:left="12783" w:hanging="360"/>
      </w:pPr>
      <w:rPr>
        <w:rFonts w:ascii="Wingdings" w:hAnsi="Wingdings" w:hint="default"/>
      </w:rPr>
    </w:lvl>
  </w:abstractNum>
  <w:abstractNum w:abstractNumId="36" w15:restartNumberingAfterBreak="0">
    <w:nsid w:val="525E214A"/>
    <w:multiLevelType w:val="hybridMultilevel"/>
    <w:tmpl w:val="2928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4937D6"/>
    <w:multiLevelType w:val="hybridMultilevel"/>
    <w:tmpl w:val="7458F1B8"/>
    <w:lvl w:ilvl="0" w:tplc="042F0009">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8" w15:restartNumberingAfterBreak="0">
    <w:nsid w:val="54D07D48"/>
    <w:multiLevelType w:val="hybridMultilevel"/>
    <w:tmpl w:val="FF2281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877AC"/>
    <w:multiLevelType w:val="hybridMultilevel"/>
    <w:tmpl w:val="13E831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0" w15:restartNumberingAfterBreak="0">
    <w:nsid w:val="5D2F1622"/>
    <w:multiLevelType w:val="hybridMultilevel"/>
    <w:tmpl w:val="A7AA9FD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1" w15:restartNumberingAfterBreak="0">
    <w:nsid w:val="5F1E53C3"/>
    <w:multiLevelType w:val="hybridMultilevel"/>
    <w:tmpl w:val="A7D8A36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2" w15:restartNumberingAfterBreak="0">
    <w:nsid w:val="602F491C"/>
    <w:multiLevelType w:val="hybridMultilevel"/>
    <w:tmpl w:val="1576D8A6"/>
    <w:lvl w:ilvl="0" w:tplc="DB784A76">
      <w:start w:val="1"/>
      <w:numFmt w:val="bullet"/>
      <w:lvlText w:val=""/>
      <w:lvlJc w:val="left"/>
      <w:pPr>
        <w:tabs>
          <w:tab w:val="num" w:pos="720"/>
        </w:tabs>
        <w:ind w:left="720" w:hanging="360"/>
      </w:pPr>
      <w:rPr>
        <w:rFonts w:ascii="Wingdings" w:hAnsi="Wingdings" w:hint="default"/>
      </w:rPr>
    </w:lvl>
    <w:lvl w:ilvl="1" w:tplc="F0DE0848" w:tentative="1">
      <w:start w:val="1"/>
      <w:numFmt w:val="bullet"/>
      <w:lvlText w:val=""/>
      <w:lvlJc w:val="left"/>
      <w:pPr>
        <w:tabs>
          <w:tab w:val="num" w:pos="1440"/>
        </w:tabs>
        <w:ind w:left="1440" w:hanging="360"/>
      </w:pPr>
      <w:rPr>
        <w:rFonts w:ascii="Wingdings" w:hAnsi="Wingdings" w:hint="default"/>
      </w:rPr>
    </w:lvl>
    <w:lvl w:ilvl="2" w:tplc="FB1E530E" w:tentative="1">
      <w:start w:val="1"/>
      <w:numFmt w:val="bullet"/>
      <w:lvlText w:val=""/>
      <w:lvlJc w:val="left"/>
      <w:pPr>
        <w:tabs>
          <w:tab w:val="num" w:pos="2160"/>
        </w:tabs>
        <w:ind w:left="2160" w:hanging="360"/>
      </w:pPr>
      <w:rPr>
        <w:rFonts w:ascii="Wingdings" w:hAnsi="Wingdings" w:hint="default"/>
      </w:rPr>
    </w:lvl>
    <w:lvl w:ilvl="3" w:tplc="A14A2986" w:tentative="1">
      <w:start w:val="1"/>
      <w:numFmt w:val="bullet"/>
      <w:lvlText w:val=""/>
      <w:lvlJc w:val="left"/>
      <w:pPr>
        <w:tabs>
          <w:tab w:val="num" w:pos="2880"/>
        </w:tabs>
        <w:ind w:left="2880" w:hanging="360"/>
      </w:pPr>
      <w:rPr>
        <w:rFonts w:ascii="Wingdings" w:hAnsi="Wingdings" w:hint="default"/>
      </w:rPr>
    </w:lvl>
    <w:lvl w:ilvl="4" w:tplc="6174F5BE" w:tentative="1">
      <w:start w:val="1"/>
      <w:numFmt w:val="bullet"/>
      <w:lvlText w:val=""/>
      <w:lvlJc w:val="left"/>
      <w:pPr>
        <w:tabs>
          <w:tab w:val="num" w:pos="3600"/>
        </w:tabs>
        <w:ind w:left="3600" w:hanging="360"/>
      </w:pPr>
      <w:rPr>
        <w:rFonts w:ascii="Wingdings" w:hAnsi="Wingdings" w:hint="default"/>
      </w:rPr>
    </w:lvl>
    <w:lvl w:ilvl="5" w:tplc="104A2B1A" w:tentative="1">
      <w:start w:val="1"/>
      <w:numFmt w:val="bullet"/>
      <w:lvlText w:val=""/>
      <w:lvlJc w:val="left"/>
      <w:pPr>
        <w:tabs>
          <w:tab w:val="num" w:pos="4320"/>
        </w:tabs>
        <w:ind w:left="4320" w:hanging="360"/>
      </w:pPr>
      <w:rPr>
        <w:rFonts w:ascii="Wingdings" w:hAnsi="Wingdings" w:hint="default"/>
      </w:rPr>
    </w:lvl>
    <w:lvl w:ilvl="6" w:tplc="08BC6F40" w:tentative="1">
      <w:start w:val="1"/>
      <w:numFmt w:val="bullet"/>
      <w:lvlText w:val=""/>
      <w:lvlJc w:val="left"/>
      <w:pPr>
        <w:tabs>
          <w:tab w:val="num" w:pos="5040"/>
        </w:tabs>
        <w:ind w:left="5040" w:hanging="360"/>
      </w:pPr>
      <w:rPr>
        <w:rFonts w:ascii="Wingdings" w:hAnsi="Wingdings" w:hint="default"/>
      </w:rPr>
    </w:lvl>
    <w:lvl w:ilvl="7" w:tplc="786432F2" w:tentative="1">
      <w:start w:val="1"/>
      <w:numFmt w:val="bullet"/>
      <w:lvlText w:val=""/>
      <w:lvlJc w:val="left"/>
      <w:pPr>
        <w:tabs>
          <w:tab w:val="num" w:pos="5760"/>
        </w:tabs>
        <w:ind w:left="5760" w:hanging="360"/>
      </w:pPr>
      <w:rPr>
        <w:rFonts w:ascii="Wingdings" w:hAnsi="Wingdings" w:hint="default"/>
      </w:rPr>
    </w:lvl>
    <w:lvl w:ilvl="8" w:tplc="E8B4FA1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C22672"/>
    <w:multiLevelType w:val="hybridMultilevel"/>
    <w:tmpl w:val="4D2E594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4" w15:restartNumberingAfterBreak="0">
    <w:nsid w:val="65694A9B"/>
    <w:multiLevelType w:val="hybridMultilevel"/>
    <w:tmpl w:val="C6F8A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60A6534"/>
    <w:multiLevelType w:val="hybridMultilevel"/>
    <w:tmpl w:val="9EB640C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80C6C26"/>
    <w:multiLevelType w:val="hybridMultilevel"/>
    <w:tmpl w:val="7758CD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2C551E"/>
    <w:multiLevelType w:val="hybridMultilevel"/>
    <w:tmpl w:val="6826E484"/>
    <w:lvl w:ilvl="0" w:tplc="042F0009">
      <w:start w:val="1"/>
      <w:numFmt w:val="bullet"/>
      <w:lvlText w:val=""/>
      <w:lvlJc w:val="left"/>
      <w:pPr>
        <w:ind w:left="1287" w:hanging="360"/>
      </w:pPr>
      <w:rPr>
        <w:rFonts w:ascii="Wingdings" w:hAnsi="Wingdings" w:hint="default"/>
      </w:rPr>
    </w:lvl>
    <w:lvl w:ilvl="1" w:tplc="042F0003" w:tentative="1">
      <w:start w:val="1"/>
      <w:numFmt w:val="bullet"/>
      <w:lvlText w:val="o"/>
      <w:lvlJc w:val="left"/>
      <w:pPr>
        <w:ind w:left="2007" w:hanging="360"/>
      </w:pPr>
      <w:rPr>
        <w:rFonts w:ascii="Courier New" w:hAnsi="Courier New" w:cs="Courier New" w:hint="default"/>
      </w:rPr>
    </w:lvl>
    <w:lvl w:ilvl="2" w:tplc="042F0005" w:tentative="1">
      <w:start w:val="1"/>
      <w:numFmt w:val="bullet"/>
      <w:lvlText w:val=""/>
      <w:lvlJc w:val="left"/>
      <w:pPr>
        <w:ind w:left="2727" w:hanging="360"/>
      </w:pPr>
      <w:rPr>
        <w:rFonts w:ascii="Wingdings" w:hAnsi="Wingdings" w:hint="default"/>
      </w:rPr>
    </w:lvl>
    <w:lvl w:ilvl="3" w:tplc="042F0001" w:tentative="1">
      <w:start w:val="1"/>
      <w:numFmt w:val="bullet"/>
      <w:lvlText w:val=""/>
      <w:lvlJc w:val="left"/>
      <w:pPr>
        <w:ind w:left="3447" w:hanging="360"/>
      </w:pPr>
      <w:rPr>
        <w:rFonts w:ascii="Symbol" w:hAnsi="Symbol" w:hint="default"/>
      </w:rPr>
    </w:lvl>
    <w:lvl w:ilvl="4" w:tplc="042F0003" w:tentative="1">
      <w:start w:val="1"/>
      <w:numFmt w:val="bullet"/>
      <w:lvlText w:val="o"/>
      <w:lvlJc w:val="left"/>
      <w:pPr>
        <w:ind w:left="4167" w:hanging="360"/>
      </w:pPr>
      <w:rPr>
        <w:rFonts w:ascii="Courier New" w:hAnsi="Courier New" w:cs="Courier New" w:hint="default"/>
      </w:rPr>
    </w:lvl>
    <w:lvl w:ilvl="5" w:tplc="042F0005" w:tentative="1">
      <w:start w:val="1"/>
      <w:numFmt w:val="bullet"/>
      <w:lvlText w:val=""/>
      <w:lvlJc w:val="left"/>
      <w:pPr>
        <w:ind w:left="4887" w:hanging="360"/>
      </w:pPr>
      <w:rPr>
        <w:rFonts w:ascii="Wingdings" w:hAnsi="Wingdings" w:hint="default"/>
      </w:rPr>
    </w:lvl>
    <w:lvl w:ilvl="6" w:tplc="042F0001" w:tentative="1">
      <w:start w:val="1"/>
      <w:numFmt w:val="bullet"/>
      <w:lvlText w:val=""/>
      <w:lvlJc w:val="left"/>
      <w:pPr>
        <w:ind w:left="5607" w:hanging="360"/>
      </w:pPr>
      <w:rPr>
        <w:rFonts w:ascii="Symbol" w:hAnsi="Symbol" w:hint="default"/>
      </w:rPr>
    </w:lvl>
    <w:lvl w:ilvl="7" w:tplc="042F0003" w:tentative="1">
      <w:start w:val="1"/>
      <w:numFmt w:val="bullet"/>
      <w:lvlText w:val="o"/>
      <w:lvlJc w:val="left"/>
      <w:pPr>
        <w:ind w:left="6327" w:hanging="360"/>
      </w:pPr>
      <w:rPr>
        <w:rFonts w:ascii="Courier New" w:hAnsi="Courier New" w:cs="Courier New" w:hint="default"/>
      </w:rPr>
    </w:lvl>
    <w:lvl w:ilvl="8" w:tplc="042F0005" w:tentative="1">
      <w:start w:val="1"/>
      <w:numFmt w:val="bullet"/>
      <w:lvlText w:val=""/>
      <w:lvlJc w:val="left"/>
      <w:pPr>
        <w:ind w:left="7047" w:hanging="360"/>
      </w:pPr>
      <w:rPr>
        <w:rFonts w:ascii="Wingdings" w:hAnsi="Wingdings" w:hint="default"/>
      </w:rPr>
    </w:lvl>
  </w:abstractNum>
  <w:abstractNum w:abstractNumId="48" w15:restartNumberingAfterBreak="0">
    <w:nsid w:val="70B65635"/>
    <w:multiLevelType w:val="hybridMultilevel"/>
    <w:tmpl w:val="ED823D32"/>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9" w15:restartNumberingAfterBreak="0">
    <w:nsid w:val="72B963EF"/>
    <w:multiLevelType w:val="hybridMultilevel"/>
    <w:tmpl w:val="72C46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522F42"/>
    <w:multiLevelType w:val="hybridMultilevel"/>
    <w:tmpl w:val="73448F6C"/>
    <w:lvl w:ilvl="0" w:tplc="042F000F">
      <w:start w:val="1"/>
      <w:numFmt w:val="decimal"/>
      <w:lvlText w:val="%1."/>
      <w:lvlJc w:val="left"/>
      <w:pPr>
        <w:ind w:left="1364" w:hanging="360"/>
      </w:pPr>
    </w:lvl>
    <w:lvl w:ilvl="1" w:tplc="042F0019" w:tentative="1">
      <w:start w:val="1"/>
      <w:numFmt w:val="lowerLetter"/>
      <w:lvlText w:val="%2."/>
      <w:lvlJc w:val="left"/>
      <w:pPr>
        <w:ind w:left="2084" w:hanging="360"/>
      </w:pPr>
    </w:lvl>
    <w:lvl w:ilvl="2" w:tplc="042F001B" w:tentative="1">
      <w:start w:val="1"/>
      <w:numFmt w:val="lowerRoman"/>
      <w:lvlText w:val="%3."/>
      <w:lvlJc w:val="right"/>
      <w:pPr>
        <w:ind w:left="2804" w:hanging="180"/>
      </w:pPr>
    </w:lvl>
    <w:lvl w:ilvl="3" w:tplc="042F000F" w:tentative="1">
      <w:start w:val="1"/>
      <w:numFmt w:val="decimal"/>
      <w:lvlText w:val="%4."/>
      <w:lvlJc w:val="left"/>
      <w:pPr>
        <w:ind w:left="3524" w:hanging="360"/>
      </w:pPr>
    </w:lvl>
    <w:lvl w:ilvl="4" w:tplc="042F0019" w:tentative="1">
      <w:start w:val="1"/>
      <w:numFmt w:val="lowerLetter"/>
      <w:lvlText w:val="%5."/>
      <w:lvlJc w:val="left"/>
      <w:pPr>
        <w:ind w:left="4244" w:hanging="360"/>
      </w:pPr>
    </w:lvl>
    <w:lvl w:ilvl="5" w:tplc="042F001B" w:tentative="1">
      <w:start w:val="1"/>
      <w:numFmt w:val="lowerRoman"/>
      <w:lvlText w:val="%6."/>
      <w:lvlJc w:val="right"/>
      <w:pPr>
        <w:ind w:left="4964" w:hanging="180"/>
      </w:pPr>
    </w:lvl>
    <w:lvl w:ilvl="6" w:tplc="042F000F" w:tentative="1">
      <w:start w:val="1"/>
      <w:numFmt w:val="decimal"/>
      <w:lvlText w:val="%7."/>
      <w:lvlJc w:val="left"/>
      <w:pPr>
        <w:ind w:left="5684" w:hanging="360"/>
      </w:pPr>
    </w:lvl>
    <w:lvl w:ilvl="7" w:tplc="042F0019" w:tentative="1">
      <w:start w:val="1"/>
      <w:numFmt w:val="lowerLetter"/>
      <w:lvlText w:val="%8."/>
      <w:lvlJc w:val="left"/>
      <w:pPr>
        <w:ind w:left="6404" w:hanging="360"/>
      </w:pPr>
    </w:lvl>
    <w:lvl w:ilvl="8" w:tplc="042F001B" w:tentative="1">
      <w:start w:val="1"/>
      <w:numFmt w:val="lowerRoman"/>
      <w:lvlText w:val="%9."/>
      <w:lvlJc w:val="right"/>
      <w:pPr>
        <w:ind w:left="7124" w:hanging="180"/>
      </w:pPr>
    </w:lvl>
  </w:abstractNum>
  <w:abstractNum w:abstractNumId="51" w15:restartNumberingAfterBreak="0">
    <w:nsid w:val="79EB053E"/>
    <w:multiLevelType w:val="hybridMultilevel"/>
    <w:tmpl w:val="F540632C"/>
    <w:lvl w:ilvl="0" w:tplc="042F000B">
      <w:start w:val="1"/>
      <w:numFmt w:val="bullet"/>
      <w:lvlText w:val=""/>
      <w:lvlJc w:val="left"/>
      <w:pPr>
        <w:ind w:left="186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2" w15:restartNumberingAfterBreak="0">
    <w:nsid w:val="7ACD5D72"/>
    <w:multiLevelType w:val="hybridMultilevel"/>
    <w:tmpl w:val="3D929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2743ED"/>
    <w:multiLevelType w:val="hybridMultilevel"/>
    <w:tmpl w:val="2094195C"/>
    <w:lvl w:ilvl="0" w:tplc="20F4A3FE">
      <w:start w:val="3"/>
      <w:numFmt w:val="bullet"/>
      <w:lvlText w:val="-"/>
      <w:lvlJc w:val="left"/>
      <w:pPr>
        <w:ind w:left="1784" w:hanging="360"/>
      </w:pPr>
      <w:rPr>
        <w:rFonts w:ascii="Arial" w:eastAsia="Times New Roman" w:hAnsi="Arial" w:cs="Arial" w:hint="default"/>
      </w:rPr>
    </w:lvl>
    <w:lvl w:ilvl="1" w:tplc="042F0003" w:tentative="1">
      <w:start w:val="1"/>
      <w:numFmt w:val="bullet"/>
      <w:lvlText w:val="o"/>
      <w:lvlJc w:val="left"/>
      <w:pPr>
        <w:ind w:left="2084" w:hanging="360"/>
      </w:pPr>
      <w:rPr>
        <w:rFonts w:ascii="Courier New" w:hAnsi="Courier New" w:cs="Courier New" w:hint="default"/>
      </w:rPr>
    </w:lvl>
    <w:lvl w:ilvl="2" w:tplc="042F0005" w:tentative="1">
      <w:start w:val="1"/>
      <w:numFmt w:val="bullet"/>
      <w:lvlText w:val=""/>
      <w:lvlJc w:val="left"/>
      <w:pPr>
        <w:ind w:left="2804" w:hanging="360"/>
      </w:pPr>
      <w:rPr>
        <w:rFonts w:ascii="Wingdings" w:hAnsi="Wingdings" w:hint="default"/>
      </w:rPr>
    </w:lvl>
    <w:lvl w:ilvl="3" w:tplc="042F0001" w:tentative="1">
      <w:start w:val="1"/>
      <w:numFmt w:val="bullet"/>
      <w:lvlText w:val=""/>
      <w:lvlJc w:val="left"/>
      <w:pPr>
        <w:ind w:left="3524" w:hanging="360"/>
      </w:pPr>
      <w:rPr>
        <w:rFonts w:ascii="Symbol" w:hAnsi="Symbol" w:hint="default"/>
      </w:rPr>
    </w:lvl>
    <w:lvl w:ilvl="4" w:tplc="042F0003" w:tentative="1">
      <w:start w:val="1"/>
      <w:numFmt w:val="bullet"/>
      <w:lvlText w:val="o"/>
      <w:lvlJc w:val="left"/>
      <w:pPr>
        <w:ind w:left="4244" w:hanging="360"/>
      </w:pPr>
      <w:rPr>
        <w:rFonts w:ascii="Courier New" w:hAnsi="Courier New" w:cs="Courier New" w:hint="default"/>
      </w:rPr>
    </w:lvl>
    <w:lvl w:ilvl="5" w:tplc="042F0005" w:tentative="1">
      <w:start w:val="1"/>
      <w:numFmt w:val="bullet"/>
      <w:lvlText w:val=""/>
      <w:lvlJc w:val="left"/>
      <w:pPr>
        <w:ind w:left="4964" w:hanging="360"/>
      </w:pPr>
      <w:rPr>
        <w:rFonts w:ascii="Wingdings" w:hAnsi="Wingdings" w:hint="default"/>
      </w:rPr>
    </w:lvl>
    <w:lvl w:ilvl="6" w:tplc="042F0001" w:tentative="1">
      <w:start w:val="1"/>
      <w:numFmt w:val="bullet"/>
      <w:lvlText w:val=""/>
      <w:lvlJc w:val="left"/>
      <w:pPr>
        <w:ind w:left="5684" w:hanging="360"/>
      </w:pPr>
      <w:rPr>
        <w:rFonts w:ascii="Symbol" w:hAnsi="Symbol" w:hint="default"/>
      </w:rPr>
    </w:lvl>
    <w:lvl w:ilvl="7" w:tplc="042F0003" w:tentative="1">
      <w:start w:val="1"/>
      <w:numFmt w:val="bullet"/>
      <w:lvlText w:val="o"/>
      <w:lvlJc w:val="left"/>
      <w:pPr>
        <w:ind w:left="6404" w:hanging="360"/>
      </w:pPr>
      <w:rPr>
        <w:rFonts w:ascii="Courier New" w:hAnsi="Courier New" w:cs="Courier New" w:hint="default"/>
      </w:rPr>
    </w:lvl>
    <w:lvl w:ilvl="8" w:tplc="042F0005" w:tentative="1">
      <w:start w:val="1"/>
      <w:numFmt w:val="bullet"/>
      <w:lvlText w:val=""/>
      <w:lvlJc w:val="left"/>
      <w:pPr>
        <w:ind w:left="7124" w:hanging="360"/>
      </w:pPr>
      <w:rPr>
        <w:rFonts w:ascii="Wingdings" w:hAnsi="Wingdings" w:hint="default"/>
      </w:rPr>
    </w:lvl>
  </w:abstractNum>
  <w:abstractNum w:abstractNumId="54" w15:restartNumberingAfterBreak="0">
    <w:nsid w:val="7CC27EC5"/>
    <w:multiLevelType w:val="hybridMultilevel"/>
    <w:tmpl w:val="60F2B3EC"/>
    <w:lvl w:ilvl="0" w:tplc="20F4A3FE">
      <w:start w:val="3"/>
      <w:numFmt w:val="bullet"/>
      <w:lvlText w:val="-"/>
      <w:lvlJc w:val="left"/>
      <w:pPr>
        <w:ind w:left="1860" w:hanging="360"/>
      </w:pPr>
      <w:rPr>
        <w:rFonts w:ascii="Arial" w:eastAsia="Times New Roman" w:hAnsi="Arial" w:cs="Aria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5" w15:restartNumberingAfterBreak="0">
    <w:nsid w:val="7F181AE3"/>
    <w:multiLevelType w:val="hybridMultilevel"/>
    <w:tmpl w:val="90D83848"/>
    <w:lvl w:ilvl="0" w:tplc="042F000D">
      <w:start w:val="1"/>
      <w:numFmt w:val="bullet"/>
      <w:lvlText w:val=""/>
      <w:lvlJc w:val="left"/>
      <w:pPr>
        <w:ind w:left="11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02870764">
    <w:abstractNumId w:val="46"/>
  </w:num>
  <w:num w:numId="2" w16cid:durableId="1692877699">
    <w:abstractNumId w:val="9"/>
  </w:num>
  <w:num w:numId="3" w16cid:durableId="1644893068">
    <w:abstractNumId w:val="22"/>
  </w:num>
  <w:num w:numId="4" w16cid:durableId="1596672893">
    <w:abstractNumId w:val="35"/>
  </w:num>
  <w:num w:numId="5" w16cid:durableId="1699548082">
    <w:abstractNumId w:val="29"/>
  </w:num>
  <w:num w:numId="6" w16cid:durableId="1720975982">
    <w:abstractNumId w:val="27"/>
  </w:num>
  <w:num w:numId="7" w16cid:durableId="269167679">
    <w:abstractNumId w:val="15"/>
  </w:num>
  <w:num w:numId="8" w16cid:durableId="989480293">
    <w:abstractNumId w:val="36"/>
  </w:num>
  <w:num w:numId="9" w16cid:durableId="1354263180">
    <w:abstractNumId w:val="17"/>
  </w:num>
  <w:num w:numId="10" w16cid:durableId="1418166134">
    <w:abstractNumId w:val="19"/>
  </w:num>
  <w:num w:numId="11" w16cid:durableId="41906195">
    <w:abstractNumId w:val="28"/>
  </w:num>
  <w:num w:numId="12" w16cid:durableId="1126314282">
    <w:abstractNumId w:val="49"/>
  </w:num>
  <w:num w:numId="13" w16cid:durableId="535431250">
    <w:abstractNumId w:val="42"/>
  </w:num>
  <w:num w:numId="14" w16cid:durableId="26831231">
    <w:abstractNumId w:val="24"/>
  </w:num>
  <w:num w:numId="15" w16cid:durableId="1621523705">
    <w:abstractNumId w:val="1"/>
  </w:num>
  <w:num w:numId="16" w16cid:durableId="453862903">
    <w:abstractNumId w:val="2"/>
  </w:num>
  <w:num w:numId="17" w16cid:durableId="1435713568">
    <w:abstractNumId w:val="34"/>
  </w:num>
  <w:num w:numId="18" w16cid:durableId="1178928136">
    <w:abstractNumId w:val="44"/>
  </w:num>
  <w:num w:numId="19" w16cid:durableId="2031636014">
    <w:abstractNumId w:val="5"/>
  </w:num>
  <w:num w:numId="20" w16cid:durableId="1861511404">
    <w:abstractNumId w:val="23"/>
  </w:num>
  <w:num w:numId="21" w16cid:durableId="1830172254">
    <w:abstractNumId w:val="16"/>
  </w:num>
  <w:num w:numId="22" w16cid:durableId="2102990169">
    <w:abstractNumId w:val="33"/>
  </w:num>
  <w:num w:numId="23" w16cid:durableId="846672805">
    <w:abstractNumId w:val="11"/>
  </w:num>
  <w:num w:numId="24" w16cid:durableId="1553928293">
    <w:abstractNumId w:val="18"/>
  </w:num>
  <w:num w:numId="25" w16cid:durableId="1479109653">
    <w:abstractNumId w:val="38"/>
  </w:num>
  <w:num w:numId="26" w16cid:durableId="323628258">
    <w:abstractNumId w:val="20"/>
  </w:num>
  <w:num w:numId="27" w16cid:durableId="1837305816">
    <w:abstractNumId w:val="52"/>
  </w:num>
  <w:num w:numId="28" w16cid:durableId="1007904033">
    <w:abstractNumId w:val="13"/>
  </w:num>
  <w:num w:numId="29" w16cid:durableId="1119565483">
    <w:abstractNumId w:val="48"/>
  </w:num>
  <w:num w:numId="30" w16cid:durableId="1273898690">
    <w:abstractNumId w:val="14"/>
  </w:num>
  <w:num w:numId="31" w16cid:durableId="323556546">
    <w:abstractNumId w:val="6"/>
  </w:num>
  <w:num w:numId="32" w16cid:durableId="719591062">
    <w:abstractNumId w:val="25"/>
  </w:num>
  <w:num w:numId="33" w16cid:durableId="545609475">
    <w:abstractNumId w:val="41"/>
  </w:num>
  <w:num w:numId="34" w16cid:durableId="1341810744">
    <w:abstractNumId w:val="54"/>
  </w:num>
  <w:num w:numId="35" w16cid:durableId="1651866677">
    <w:abstractNumId w:val="32"/>
  </w:num>
  <w:num w:numId="36" w16cid:durableId="483860149">
    <w:abstractNumId w:val="55"/>
  </w:num>
  <w:num w:numId="37" w16cid:durableId="1185166031">
    <w:abstractNumId w:val="53"/>
  </w:num>
  <w:num w:numId="38" w16cid:durableId="566107301">
    <w:abstractNumId w:val="26"/>
  </w:num>
  <w:num w:numId="39" w16cid:durableId="1878736749">
    <w:abstractNumId w:val="50"/>
  </w:num>
  <w:num w:numId="40" w16cid:durableId="1163352581">
    <w:abstractNumId w:val="12"/>
  </w:num>
  <w:num w:numId="41" w16cid:durableId="1382821779">
    <w:abstractNumId w:val="30"/>
  </w:num>
  <w:num w:numId="42" w16cid:durableId="679045212">
    <w:abstractNumId w:val="47"/>
  </w:num>
  <w:num w:numId="43" w16cid:durableId="128791735">
    <w:abstractNumId w:val="21"/>
  </w:num>
  <w:num w:numId="44" w16cid:durableId="954142834">
    <w:abstractNumId w:val="39"/>
  </w:num>
  <w:num w:numId="45" w16cid:durableId="1003894359">
    <w:abstractNumId w:val="8"/>
  </w:num>
  <w:num w:numId="46" w16cid:durableId="1234925412">
    <w:abstractNumId w:val="51"/>
  </w:num>
  <w:num w:numId="47" w16cid:durableId="768351018">
    <w:abstractNumId w:val="40"/>
  </w:num>
  <w:num w:numId="48" w16cid:durableId="31196739">
    <w:abstractNumId w:val="43"/>
  </w:num>
  <w:num w:numId="49" w16cid:durableId="257451338">
    <w:abstractNumId w:val="10"/>
  </w:num>
  <w:num w:numId="50" w16cid:durableId="1459686111">
    <w:abstractNumId w:val="31"/>
  </w:num>
  <w:num w:numId="51" w16cid:durableId="1284076246">
    <w:abstractNumId w:val="45"/>
  </w:num>
  <w:num w:numId="52" w16cid:durableId="2057973206">
    <w:abstractNumId w:val="7"/>
  </w:num>
  <w:num w:numId="53" w16cid:durableId="1872642701">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drawingGridHorizontalSpacing w:val="110"/>
  <w:displayHorizontalDrawingGridEvery w:val="2"/>
  <w:characterSpacingControl w:val="doNotCompress"/>
  <w:hdrShapeDefaults>
    <o:shapedefaults v:ext="edit" spidmax="2089"/>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72B95"/>
    <w:rsid w:val="00000194"/>
    <w:rsid w:val="00000B79"/>
    <w:rsid w:val="00001CBA"/>
    <w:rsid w:val="00003FD7"/>
    <w:rsid w:val="00011B26"/>
    <w:rsid w:val="000126E9"/>
    <w:rsid w:val="00013C1D"/>
    <w:rsid w:val="00016B21"/>
    <w:rsid w:val="00021268"/>
    <w:rsid w:val="00022AB4"/>
    <w:rsid w:val="00024675"/>
    <w:rsid w:val="00024731"/>
    <w:rsid w:val="000262F8"/>
    <w:rsid w:val="00026421"/>
    <w:rsid w:val="000265B9"/>
    <w:rsid w:val="00026705"/>
    <w:rsid w:val="00026727"/>
    <w:rsid w:val="00032754"/>
    <w:rsid w:val="000327C8"/>
    <w:rsid w:val="00033965"/>
    <w:rsid w:val="00033C10"/>
    <w:rsid w:val="00033E2F"/>
    <w:rsid w:val="00034DC7"/>
    <w:rsid w:val="000373AF"/>
    <w:rsid w:val="00041D0A"/>
    <w:rsid w:val="0004425F"/>
    <w:rsid w:val="00044DAA"/>
    <w:rsid w:val="0004591C"/>
    <w:rsid w:val="000461E4"/>
    <w:rsid w:val="00050C7B"/>
    <w:rsid w:val="00051BF5"/>
    <w:rsid w:val="00055134"/>
    <w:rsid w:val="00057641"/>
    <w:rsid w:val="000579A8"/>
    <w:rsid w:val="00057FD8"/>
    <w:rsid w:val="00060105"/>
    <w:rsid w:val="0006150E"/>
    <w:rsid w:val="0006388F"/>
    <w:rsid w:val="000647A6"/>
    <w:rsid w:val="00064C4E"/>
    <w:rsid w:val="000668E5"/>
    <w:rsid w:val="00070FED"/>
    <w:rsid w:val="00071ADA"/>
    <w:rsid w:val="00071D7E"/>
    <w:rsid w:val="0007385C"/>
    <w:rsid w:val="00074E9C"/>
    <w:rsid w:val="00075419"/>
    <w:rsid w:val="000754CB"/>
    <w:rsid w:val="000809AE"/>
    <w:rsid w:val="00082057"/>
    <w:rsid w:val="00085506"/>
    <w:rsid w:val="00086219"/>
    <w:rsid w:val="000867D7"/>
    <w:rsid w:val="00087D6A"/>
    <w:rsid w:val="00093FC1"/>
    <w:rsid w:val="00095EC0"/>
    <w:rsid w:val="000968BC"/>
    <w:rsid w:val="000970D1"/>
    <w:rsid w:val="0009781E"/>
    <w:rsid w:val="000A0569"/>
    <w:rsid w:val="000A08BA"/>
    <w:rsid w:val="000A3351"/>
    <w:rsid w:val="000A3532"/>
    <w:rsid w:val="000A3AD7"/>
    <w:rsid w:val="000A5F48"/>
    <w:rsid w:val="000A79C8"/>
    <w:rsid w:val="000B4745"/>
    <w:rsid w:val="000B4B09"/>
    <w:rsid w:val="000B52B7"/>
    <w:rsid w:val="000B595D"/>
    <w:rsid w:val="000B633A"/>
    <w:rsid w:val="000B7EB6"/>
    <w:rsid w:val="000C33FA"/>
    <w:rsid w:val="000C5E17"/>
    <w:rsid w:val="000C61B6"/>
    <w:rsid w:val="000C6303"/>
    <w:rsid w:val="000C6AB2"/>
    <w:rsid w:val="000C71AA"/>
    <w:rsid w:val="000D0976"/>
    <w:rsid w:val="000D290D"/>
    <w:rsid w:val="000D2BBC"/>
    <w:rsid w:val="000D350F"/>
    <w:rsid w:val="000D5431"/>
    <w:rsid w:val="000D7D6B"/>
    <w:rsid w:val="000E1787"/>
    <w:rsid w:val="000E1AA8"/>
    <w:rsid w:val="000E3E02"/>
    <w:rsid w:val="000E4506"/>
    <w:rsid w:val="000E5376"/>
    <w:rsid w:val="000E7746"/>
    <w:rsid w:val="000F1E41"/>
    <w:rsid w:val="000F2853"/>
    <w:rsid w:val="000F2D36"/>
    <w:rsid w:val="000F3160"/>
    <w:rsid w:val="000F3188"/>
    <w:rsid w:val="000F4781"/>
    <w:rsid w:val="000F5AC0"/>
    <w:rsid w:val="000F733F"/>
    <w:rsid w:val="001024B4"/>
    <w:rsid w:val="00104BEC"/>
    <w:rsid w:val="0010531F"/>
    <w:rsid w:val="001070FE"/>
    <w:rsid w:val="0011128B"/>
    <w:rsid w:val="0011584F"/>
    <w:rsid w:val="0011728E"/>
    <w:rsid w:val="001175B2"/>
    <w:rsid w:val="00123CE7"/>
    <w:rsid w:val="001244DD"/>
    <w:rsid w:val="00126F8B"/>
    <w:rsid w:val="001313BC"/>
    <w:rsid w:val="00134B3B"/>
    <w:rsid w:val="00135687"/>
    <w:rsid w:val="001359CF"/>
    <w:rsid w:val="001360EF"/>
    <w:rsid w:val="0013625C"/>
    <w:rsid w:val="00137971"/>
    <w:rsid w:val="00142D02"/>
    <w:rsid w:val="001447D4"/>
    <w:rsid w:val="00144EA2"/>
    <w:rsid w:val="001453E0"/>
    <w:rsid w:val="00145DE5"/>
    <w:rsid w:val="00145E0C"/>
    <w:rsid w:val="00145FAE"/>
    <w:rsid w:val="001476B9"/>
    <w:rsid w:val="00147D20"/>
    <w:rsid w:val="00151B4B"/>
    <w:rsid w:val="001528C1"/>
    <w:rsid w:val="00154AA1"/>
    <w:rsid w:val="00155A17"/>
    <w:rsid w:val="00157D9D"/>
    <w:rsid w:val="00160AF0"/>
    <w:rsid w:val="0016271B"/>
    <w:rsid w:val="001640B3"/>
    <w:rsid w:val="00172057"/>
    <w:rsid w:val="0017213D"/>
    <w:rsid w:val="001748F0"/>
    <w:rsid w:val="001772ED"/>
    <w:rsid w:val="00177BD6"/>
    <w:rsid w:val="00177E23"/>
    <w:rsid w:val="00180D39"/>
    <w:rsid w:val="001824E6"/>
    <w:rsid w:val="00184D57"/>
    <w:rsid w:val="00184F46"/>
    <w:rsid w:val="00193496"/>
    <w:rsid w:val="0019354F"/>
    <w:rsid w:val="00193D24"/>
    <w:rsid w:val="00194D03"/>
    <w:rsid w:val="001957E3"/>
    <w:rsid w:val="0019717F"/>
    <w:rsid w:val="001A068C"/>
    <w:rsid w:val="001A0B06"/>
    <w:rsid w:val="001A2F36"/>
    <w:rsid w:val="001A46BD"/>
    <w:rsid w:val="001A4797"/>
    <w:rsid w:val="001A628C"/>
    <w:rsid w:val="001A6EFA"/>
    <w:rsid w:val="001A6FE5"/>
    <w:rsid w:val="001A722C"/>
    <w:rsid w:val="001A7373"/>
    <w:rsid w:val="001B1976"/>
    <w:rsid w:val="001B2198"/>
    <w:rsid w:val="001B3371"/>
    <w:rsid w:val="001B628D"/>
    <w:rsid w:val="001C0716"/>
    <w:rsid w:val="001C07FD"/>
    <w:rsid w:val="001C09EF"/>
    <w:rsid w:val="001C1091"/>
    <w:rsid w:val="001C1C1D"/>
    <w:rsid w:val="001C23BD"/>
    <w:rsid w:val="001C3CBA"/>
    <w:rsid w:val="001C6773"/>
    <w:rsid w:val="001D0185"/>
    <w:rsid w:val="001D1688"/>
    <w:rsid w:val="001D1A17"/>
    <w:rsid w:val="001D3DC0"/>
    <w:rsid w:val="001D59D9"/>
    <w:rsid w:val="001D5A39"/>
    <w:rsid w:val="001E0096"/>
    <w:rsid w:val="001E1D65"/>
    <w:rsid w:val="001E27B6"/>
    <w:rsid w:val="001E3567"/>
    <w:rsid w:val="001E41A7"/>
    <w:rsid w:val="001E47D3"/>
    <w:rsid w:val="001E5521"/>
    <w:rsid w:val="001E6247"/>
    <w:rsid w:val="001F0478"/>
    <w:rsid w:val="001F590A"/>
    <w:rsid w:val="00200BC2"/>
    <w:rsid w:val="00201350"/>
    <w:rsid w:val="002048F1"/>
    <w:rsid w:val="00205E81"/>
    <w:rsid w:val="0020602F"/>
    <w:rsid w:val="00206E1C"/>
    <w:rsid w:val="00207B72"/>
    <w:rsid w:val="0021037E"/>
    <w:rsid w:val="00214682"/>
    <w:rsid w:val="00214B7C"/>
    <w:rsid w:val="00216A0C"/>
    <w:rsid w:val="002179D3"/>
    <w:rsid w:val="0022099D"/>
    <w:rsid w:val="00220E8E"/>
    <w:rsid w:val="0022106E"/>
    <w:rsid w:val="00224EB0"/>
    <w:rsid w:val="00225B99"/>
    <w:rsid w:val="00231A62"/>
    <w:rsid w:val="00231F24"/>
    <w:rsid w:val="002332D2"/>
    <w:rsid w:val="0023382C"/>
    <w:rsid w:val="0023392E"/>
    <w:rsid w:val="00234BA1"/>
    <w:rsid w:val="002355CE"/>
    <w:rsid w:val="00235E11"/>
    <w:rsid w:val="0023623B"/>
    <w:rsid w:val="002362DE"/>
    <w:rsid w:val="002371BC"/>
    <w:rsid w:val="00237BE2"/>
    <w:rsid w:val="0024299E"/>
    <w:rsid w:val="00243C9B"/>
    <w:rsid w:val="0024536B"/>
    <w:rsid w:val="0024633C"/>
    <w:rsid w:val="0025016E"/>
    <w:rsid w:val="00251BC5"/>
    <w:rsid w:val="00251F4C"/>
    <w:rsid w:val="00252000"/>
    <w:rsid w:val="00252ACA"/>
    <w:rsid w:val="00255E63"/>
    <w:rsid w:val="002568D2"/>
    <w:rsid w:val="00257D15"/>
    <w:rsid w:val="00257F4B"/>
    <w:rsid w:val="00260C0A"/>
    <w:rsid w:val="0026158C"/>
    <w:rsid w:val="00261A8C"/>
    <w:rsid w:val="00261C9B"/>
    <w:rsid w:val="00261DA9"/>
    <w:rsid w:val="00262013"/>
    <w:rsid w:val="00262A37"/>
    <w:rsid w:val="002635AE"/>
    <w:rsid w:val="00265442"/>
    <w:rsid w:val="00265C82"/>
    <w:rsid w:val="0026615E"/>
    <w:rsid w:val="00270286"/>
    <w:rsid w:val="002722BD"/>
    <w:rsid w:val="002729D6"/>
    <w:rsid w:val="0027324A"/>
    <w:rsid w:val="00273D8C"/>
    <w:rsid w:val="002753D6"/>
    <w:rsid w:val="002772E0"/>
    <w:rsid w:val="00281540"/>
    <w:rsid w:val="00281CEA"/>
    <w:rsid w:val="00282065"/>
    <w:rsid w:val="00285DE6"/>
    <w:rsid w:val="00286481"/>
    <w:rsid w:val="00286A22"/>
    <w:rsid w:val="00287F19"/>
    <w:rsid w:val="00290FDB"/>
    <w:rsid w:val="00291CA7"/>
    <w:rsid w:val="00292D7D"/>
    <w:rsid w:val="00293790"/>
    <w:rsid w:val="00294160"/>
    <w:rsid w:val="0029423E"/>
    <w:rsid w:val="002968D0"/>
    <w:rsid w:val="002A0D39"/>
    <w:rsid w:val="002A1250"/>
    <w:rsid w:val="002A1A1C"/>
    <w:rsid w:val="002A2490"/>
    <w:rsid w:val="002A4F0B"/>
    <w:rsid w:val="002A517F"/>
    <w:rsid w:val="002A54E8"/>
    <w:rsid w:val="002A709F"/>
    <w:rsid w:val="002B0231"/>
    <w:rsid w:val="002B459A"/>
    <w:rsid w:val="002B542B"/>
    <w:rsid w:val="002B6CEB"/>
    <w:rsid w:val="002B7037"/>
    <w:rsid w:val="002B798B"/>
    <w:rsid w:val="002C05A8"/>
    <w:rsid w:val="002C0D7E"/>
    <w:rsid w:val="002C4888"/>
    <w:rsid w:val="002C495D"/>
    <w:rsid w:val="002C4B80"/>
    <w:rsid w:val="002D06AA"/>
    <w:rsid w:val="002D1BC3"/>
    <w:rsid w:val="002D2054"/>
    <w:rsid w:val="002D3BFB"/>
    <w:rsid w:val="002D5156"/>
    <w:rsid w:val="002D5F78"/>
    <w:rsid w:val="002D63B0"/>
    <w:rsid w:val="002E12A4"/>
    <w:rsid w:val="002E4004"/>
    <w:rsid w:val="002E476D"/>
    <w:rsid w:val="002E6217"/>
    <w:rsid w:val="002E7739"/>
    <w:rsid w:val="002F028C"/>
    <w:rsid w:val="002F0FD6"/>
    <w:rsid w:val="002F1223"/>
    <w:rsid w:val="002F25E3"/>
    <w:rsid w:val="002F4C7D"/>
    <w:rsid w:val="002F4FC7"/>
    <w:rsid w:val="002F5A86"/>
    <w:rsid w:val="002F609D"/>
    <w:rsid w:val="003012A5"/>
    <w:rsid w:val="003033E8"/>
    <w:rsid w:val="003053CE"/>
    <w:rsid w:val="00307E51"/>
    <w:rsid w:val="00310A3C"/>
    <w:rsid w:val="00311F15"/>
    <w:rsid w:val="00314816"/>
    <w:rsid w:val="00315974"/>
    <w:rsid w:val="00317C6A"/>
    <w:rsid w:val="00320F80"/>
    <w:rsid w:val="00320FFB"/>
    <w:rsid w:val="00321893"/>
    <w:rsid w:val="0032275E"/>
    <w:rsid w:val="00322766"/>
    <w:rsid w:val="003232BB"/>
    <w:rsid w:val="00323B4A"/>
    <w:rsid w:val="00324548"/>
    <w:rsid w:val="0032635A"/>
    <w:rsid w:val="00326DBA"/>
    <w:rsid w:val="00334BA4"/>
    <w:rsid w:val="003372D2"/>
    <w:rsid w:val="0034105A"/>
    <w:rsid w:val="0034158C"/>
    <w:rsid w:val="003434A1"/>
    <w:rsid w:val="0034698C"/>
    <w:rsid w:val="00346F0E"/>
    <w:rsid w:val="00350156"/>
    <w:rsid w:val="0035076B"/>
    <w:rsid w:val="00352CA9"/>
    <w:rsid w:val="00352DF9"/>
    <w:rsid w:val="00353BC3"/>
    <w:rsid w:val="00354025"/>
    <w:rsid w:val="00354FCC"/>
    <w:rsid w:val="003623A4"/>
    <w:rsid w:val="00363890"/>
    <w:rsid w:val="00363E07"/>
    <w:rsid w:val="00364674"/>
    <w:rsid w:val="00364859"/>
    <w:rsid w:val="00364B01"/>
    <w:rsid w:val="00366224"/>
    <w:rsid w:val="00366606"/>
    <w:rsid w:val="00367990"/>
    <w:rsid w:val="00367CFD"/>
    <w:rsid w:val="0037223F"/>
    <w:rsid w:val="0037280A"/>
    <w:rsid w:val="00373AA0"/>
    <w:rsid w:val="00374797"/>
    <w:rsid w:val="00380183"/>
    <w:rsid w:val="00380E29"/>
    <w:rsid w:val="003821FE"/>
    <w:rsid w:val="003824B9"/>
    <w:rsid w:val="00382CBB"/>
    <w:rsid w:val="003835C4"/>
    <w:rsid w:val="00383DBB"/>
    <w:rsid w:val="003840A9"/>
    <w:rsid w:val="003873DE"/>
    <w:rsid w:val="00390D4F"/>
    <w:rsid w:val="00394DD1"/>
    <w:rsid w:val="00395028"/>
    <w:rsid w:val="003959AA"/>
    <w:rsid w:val="0039614B"/>
    <w:rsid w:val="00396AFB"/>
    <w:rsid w:val="003A0A6F"/>
    <w:rsid w:val="003A0D92"/>
    <w:rsid w:val="003A45EE"/>
    <w:rsid w:val="003A5AEE"/>
    <w:rsid w:val="003B15D6"/>
    <w:rsid w:val="003B1957"/>
    <w:rsid w:val="003B34C2"/>
    <w:rsid w:val="003B73E2"/>
    <w:rsid w:val="003B7C71"/>
    <w:rsid w:val="003B7E0F"/>
    <w:rsid w:val="003C011F"/>
    <w:rsid w:val="003C147A"/>
    <w:rsid w:val="003C2832"/>
    <w:rsid w:val="003C2AEB"/>
    <w:rsid w:val="003C3F1F"/>
    <w:rsid w:val="003C63DB"/>
    <w:rsid w:val="003D12CF"/>
    <w:rsid w:val="003D48FD"/>
    <w:rsid w:val="003D688A"/>
    <w:rsid w:val="003D75F1"/>
    <w:rsid w:val="003D7D01"/>
    <w:rsid w:val="003E0DC0"/>
    <w:rsid w:val="003E2C90"/>
    <w:rsid w:val="003E6853"/>
    <w:rsid w:val="003E7341"/>
    <w:rsid w:val="003E7925"/>
    <w:rsid w:val="003F0669"/>
    <w:rsid w:val="003F1D76"/>
    <w:rsid w:val="003F3CC2"/>
    <w:rsid w:val="003F4C48"/>
    <w:rsid w:val="003F4EF6"/>
    <w:rsid w:val="003F51D6"/>
    <w:rsid w:val="003F6314"/>
    <w:rsid w:val="003F7EE8"/>
    <w:rsid w:val="0040058D"/>
    <w:rsid w:val="0040190E"/>
    <w:rsid w:val="004025CB"/>
    <w:rsid w:val="00404D9C"/>
    <w:rsid w:val="004071F2"/>
    <w:rsid w:val="004073AD"/>
    <w:rsid w:val="004078C8"/>
    <w:rsid w:val="00410A0B"/>
    <w:rsid w:val="00411C14"/>
    <w:rsid w:val="00412EB8"/>
    <w:rsid w:val="0041412C"/>
    <w:rsid w:val="004141D1"/>
    <w:rsid w:val="00415073"/>
    <w:rsid w:val="00415918"/>
    <w:rsid w:val="00417316"/>
    <w:rsid w:val="004203E4"/>
    <w:rsid w:val="004215FF"/>
    <w:rsid w:val="004223E8"/>
    <w:rsid w:val="00422EFD"/>
    <w:rsid w:val="0042396D"/>
    <w:rsid w:val="00424C9E"/>
    <w:rsid w:val="00424CD9"/>
    <w:rsid w:val="00425503"/>
    <w:rsid w:val="004260FC"/>
    <w:rsid w:val="0042626E"/>
    <w:rsid w:val="00427CA3"/>
    <w:rsid w:val="004303A1"/>
    <w:rsid w:val="0043072C"/>
    <w:rsid w:val="00430CAB"/>
    <w:rsid w:val="004326D5"/>
    <w:rsid w:val="00432926"/>
    <w:rsid w:val="00432953"/>
    <w:rsid w:val="0043298C"/>
    <w:rsid w:val="00432CB9"/>
    <w:rsid w:val="004334A8"/>
    <w:rsid w:val="004334EE"/>
    <w:rsid w:val="004356EE"/>
    <w:rsid w:val="00437351"/>
    <w:rsid w:val="0043738F"/>
    <w:rsid w:val="0043750C"/>
    <w:rsid w:val="004379C8"/>
    <w:rsid w:val="0044145B"/>
    <w:rsid w:val="0044297E"/>
    <w:rsid w:val="00442C3E"/>
    <w:rsid w:val="004441CF"/>
    <w:rsid w:val="00444B81"/>
    <w:rsid w:val="0044578C"/>
    <w:rsid w:val="00446639"/>
    <w:rsid w:val="00446673"/>
    <w:rsid w:val="0045042A"/>
    <w:rsid w:val="00450F5D"/>
    <w:rsid w:val="004514BF"/>
    <w:rsid w:val="00451E4F"/>
    <w:rsid w:val="00452A03"/>
    <w:rsid w:val="00453D82"/>
    <w:rsid w:val="00455FEF"/>
    <w:rsid w:val="004560CF"/>
    <w:rsid w:val="00460BF2"/>
    <w:rsid w:val="00461D02"/>
    <w:rsid w:val="004640A0"/>
    <w:rsid w:val="00464460"/>
    <w:rsid w:val="00470AD0"/>
    <w:rsid w:val="0047221E"/>
    <w:rsid w:val="00473A7E"/>
    <w:rsid w:val="00473F66"/>
    <w:rsid w:val="004751F2"/>
    <w:rsid w:val="004802A8"/>
    <w:rsid w:val="00481440"/>
    <w:rsid w:val="00482258"/>
    <w:rsid w:val="004827C4"/>
    <w:rsid w:val="004832CB"/>
    <w:rsid w:val="004844A8"/>
    <w:rsid w:val="004854EA"/>
    <w:rsid w:val="004864AD"/>
    <w:rsid w:val="00487C00"/>
    <w:rsid w:val="004921D6"/>
    <w:rsid w:val="00492397"/>
    <w:rsid w:val="00493198"/>
    <w:rsid w:val="004938F0"/>
    <w:rsid w:val="004A254D"/>
    <w:rsid w:val="004A2B17"/>
    <w:rsid w:val="004A2E67"/>
    <w:rsid w:val="004B0661"/>
    <w:rsid w:val="004B096E"/>
    <w:rsid w:val="004B0C65"/>
    <w:rsid w:val="004B3EBE"/>
    <w:rsid w:val="004B40F1"/>
    <w:rsid w:val="004B5B55"/>
    <w:rsid w:val="004B6F31"/>
    <w:rsid w:val="004C0732"/>
    <w:rsid w:val="004C12D6"/>
    <w:rsid w:val="004C1E5F"/>
    <w:rsid w:val="004C27F9"/>
    <w:rsid w:val="004C6869"/>
    <w:rsid w:val="004C695C"/>
    <w:rsid w:val="004C7AC9"/>
    <w:rsid w:val="004D0D9A"/>
    <w:rsid w:val="004D1008"/>
    <w:rsid w:val="004D1BBA"/>
    <w:rsid w:val="004E11DD"/>
    <w:rsid w:val="004E148D"/>
    <w:rsid w:val="004E308F"/>
    <w:rsid w:val="004E4810"/>
    <w:rsid w:val="004E61B9"/>
    <w:rsid w:val="004F05AA"/>
    <w:rsid w:val="004F2693"/>
    <w:rsid w:val="004F4233"/>
    <w:rsid w:val="004F427C"/>
    <w:rsid w:val="004F5AE7"/>
    <w:rsid w:val="004F5F73"/>
    <w:rsid w:val="004F68DF"/>
    <w:rsid w:val="004F733F"/>
    <w:rsid w:val="00502284"/>
    <w:rsid w:val="0050446A"/>
    <w:rsid w:val="00504602"/>
    <w:rsid w:val="00506892"/>
    <w:rsid w:val="0050797C"/>
    <w:rsid w:val="00510307"/>
    <w:rsid w:val="00510E86"/>
    <w:rsid w:val="00510EA6"/>
    <w:rsid w:val="00511FDD"/>
    <w:rsid w:val="00512266"/>
    <w:rsid w:val="0051418C"/>
    <w:rsid w:val="00514DEA"/>
    <w:rsid w:val="00515A7B"/>
    <w:rsid w:val="00516B6B"/>
    <w:rsid w:val="00517F90"/>
    <w:rsid w:val="00520CB0"/>
    <w:rsid w:val="005225B4"/>
    <w:rsid w:val="00526C5D"/>
    <w:rsid w:val="00526D43"/>
    <w:rsid w:val="00532793"/>
    <w:rsid w:val="00532BC0"/>
    <w:rsid w:val="005334CE"/>
    <w:rsid w:val="0053390D"/>
    <w:rsid w:val="00533BCD"/>
    <w:rsid w:val="005348C8"/>
    <w:rsid w:val="00535DD0"/>
    <w:rsid w:val="005373D9"/>
    <w:rsid w:val="005374B7"/>
    <w:rsid w:val="00537901"/>
    <w:rsid w:val="00540F40"/>
    <w:rsid w:val="005411ED"/>
    <w:rsid w:val="0054285A"/>
    <w:rsid w:val="005504F7"/>
    <w:rsid w:val="005507F0"/>
    <w:rsid w:val="00550FB3"/>
    <w:rsid w:val="00552B23"/>
    <w:rsid w:val="00553CAF"/>
    <w:rsid w:val="00553DFC"/>
    <w:rsid w:val="005540C1"/>
    <w:rsid w:val="00556610"/>
    <w:rsid w:val="00556DFF"/>
    <w:rsid w:val="00557E5D"/>
    <w:rsid w:val="005600A4"/>
    <w:rsid w:val="00561313"/>
    <w:rsid w:val="005620B0"/>
    <w:rsid w:val="005624A0"/>
    <w:rsid w:val="00567055"/>
    <w:rsid w:val="00572B95"/>
    <w:rsid w:val="00573AF7"/>
    <w:rsid w:val="00573F13"/>
    <w:rsid w:val="00576348"/>
    <w:rsid w:val="00576AA9"/>
    <w:rsid w:val="005800F8"/>
    <w:rsid w:val="00580184"/>
    <w:rsid w:val="005827DC"/>
    <w:rsid w:val="00583C09"/>
    <w:rsid w:val="0058419E"/>
    <w:rsid w:val="00584FD3"/>
    <w:rsid w:val="005851B4"/>
    <w:rsid w:val="0058629A"/>
    <w:rsid w:val="00590704"/>
    <w:rsid w:val="00593D56"/>
    <w:rsid w:val="00595FF9"/>
    <w:rsid w:val="00596155"/>
    <w:rsid w:val="005A0767"/>
    <w:rsid w:val="005A0EB6"/>
    <w:rsid w:val="005A1B16"/>
    <w:rsid w:val="005A1F22"/>
    <w:rsid w:val="005A490D"/>
    <w:rsid w:val="005A508A"/>
    <w:rsid w:val="005A642B"/>
    <w:rsid w:val="005A66F9"/>
    <w:rsid w:val="005A789D"/>
    <w:rsid w:val="005B10A5"/>
    <w:rsid w:val="005B10F8"/>
    <w:rsid w:val="005B3DD2"/>
    <w:rsid w:val="005B410C"/>
    <w:rsid w:val="005B53EE"/>
    <w:rsid w:val="005B7447"/>
    <w:rsid w:val="005C196A"/>
    <w:rsid w:val="005C1E85"/>
    <w:rsid w:val="005C3D63"/>
    <w:rsid w:val="005C4D7B"/>
    <w:rsid w:val="005C51C2"/>
    <w:rsid w:val="005C52B5"/>
    <w:rsid w:val="005C7903"/>
    <w:rsid w:val="005C7CE3"/>
    <w:rsid w:val="005C7EB6"/>
    <w:rsid w:val="005D0C17"/>
    <w:rsid w:val="005D0D18"/>
    <w:rsid w:val="005D15B9"/>
    <w:rsid w:val="005D237B"/>
    <w:rsid w:val="005D2981"/>
    <w:rsid w:val="005D2BDD"/>
    <w:rsid w:val="005D31C6"/>
    <w:rsid w:val="005D5650"/>
    <w:rsid w:val="005D6FDD"/>
    <w:rsid w:val="005D7917"/>
    <w:rsid w:val="005D7EA0"/>
    <w:rsid w:val="005E0D3D"/>
    <w:rsid w:val="005E13BB"/>
    <w:rsid w:val="005E3351"/>
    <w:rsid w:val="005E51DB"/>
    <w:rsid w:val="005E6934"/>
    <w:rsid w:val="005E6E63"/>
    <w:rsid w:val="005E7075"/>
    <w:rsid w:val="005F078F"/>
    <w:rsid w:val="005F2057"/>
    <w:rsid w:val="005F245E"/>
    <w:rsid w:val="005F257E"/>
    <w:rsid w:val="005F6779"/>
    <w:rsid w:val="005F7D53"/>
    <w:rsid w:val="0060063C"/>
    <w:rsid w:val="006007FD"/>
    <w:rsid w:val="00602CFC"/>
    <w:rsid w:val="00603015"/>
    <w:rsid w:val="00605798"/>
    <w:rsid w:val="00606B25"/>
    <w:rsid w:val="006072F9"/>
    <w:rsid w:val="006106B3"/>
    <w:rsid w:val="0061092E"/>
    <w:rsid w:val="00610D38"/>
    <w:rsid w:val="006111A0"/>
    <w:rsid w:val="0061155B"/>
    <w:rsid w:val="00611F57"/>
    <w:rsid w:val="006132A7"/>
    <w:rsid w:val="00613BC6"/>
    <w:rsid w:val="00613F37"/>
    <w:rsid w:val="00615553"/>
    <w:rsid w:val="00615EB5"/>
    <w:rsid w:val="0061779A"/>
    <w:rsid w:val="006224AC"/>
    <w:rsid w:val="00622948"/>
    <w:rsid w:val="00623607"/>
    <w:rsid w:val="00624E9F"/>
    <w:rsid w:val="00625D84"/>
    <w:rsid w:val="006272AF"/>
    <w:rsid w:val="00627F9D"/>
    <w:rsid w:val="006305FF"/>
    <w:rsid w:val="0063287A"/>
    <w:rsid w:val="00634094"/>
    <w:rsid w:val="00634282"/>
    <w:rsid w:val="0063498C"/>
    <w:rsid w:val="00634C0E"/>
    <w:rsid w:val="00635583"/>
    <w:rsid w:val="0063636F"/>
    <w:rsid w:val="006378AB"/>
    <w:rsid w:val="00641370"/>
    <w:rsid w:val="00643176"/>
    <w:rsid w:val="006455B2"/>
    <w:rsid w:val="00645FD2"/>
    <w:rsid w:val="00646D0D"/>
    <w:rsid w:val="00647DF6"/>
    <w:rsid w:val="006518FB"/>
    <w:rsid w:val="006542EC"/>
    <w:rsid w:val="00654459"/>
    <w:rsid w:val="00655027"/>
    <w:rsid w:val="006564C5"/>
    <w:rsid w:val="00656C1B"/>
    <w:rsid w:val="00660778"/>
    <w:rsid w:val="006613CF"/>
    <w:rsid w:val="00662269"/>
    <w:rsid w:val="00662487"/>
    <w:rsid w:val="00662626"/>
    <w:rsid w:val="0066398B"/>
    <w:rsid w:val="006654BE"/>
    <w:rsid w:val="00665C10"/>
    <w:rsid w:val="00667946"/>
    <w:rsid w:val="00670DF6"/>
    <w:rsid w:val="00671607"/>
    <w:rsid w:val="0067241E"/>
    <w:rsid w:val="00672A66"/>
    <w:rsid w:val="00672EBA"/>
    <w:rsid w:val="00676A76"/>
    <w:rsid w:val="00680015"/>
    <w:rsid w:val="00681911"/>
    <w:rsid w:val="00682150"/>
    <w:rsid w:val="00682215"/>
    <w:rsid w:val="00686684"/>
    <w:rsid w:val="00686B04"/>
    <w:rsid w:val="006930CB"/>
    <w:rsid w:val="00693598"/>
    <w:rsid w:val="006945F3"/>
    <w:rsid w:val="006946D1"/>
    <w:rsid w:val="006959B4"/>
    <w:rsid w:val="00696804"/>
    <w:rsid w:val="00696C38"/>
    <w:rsid w:val="006970B1"/>
    <w:rsid w:val="00697F31"/>
    <w:rsid w:val="006A23AD"/>
    <w:rsid w:val="006A2425"/>
    <w:rsid w:val="006A3904"/>
    <w:rsid w:val="006A5C8B"/>
    <w:rsid w:val="006B05F7"/>
    <w:rsid w:val="006B11E0"/>
    <w:rsid w:val="006B1853"/>
    <w:rsid w:val="006B1AB1"/>
    <w:rsid w:val="006B2D00"/>
    <w:rsid w:val="006B3FFC"/>
    <w:rsid w:val="006B4B46"/>
    <w:rsid w:val="006B4F31"/>
    <w:rsid w:val="006B57D1"/>
    <w:rsid w:val="006B59A6"/>
    <w:rsid w:val="006B6FEF"/>
    <w:rsid w:val="006C108B"/>
    <w:rsid w:val="006C109B"/>
    <w:rsid w:val="006C207B"/>
    <w:rsid w:val="006C35AA"/>
    <w:rsid w:val="006C5CAB"/>
    <w:rsid w:val="006C656E"/>
    <w:rsid w:val="006D245D"/>
    <w:rsid w:val="006D2AA5"/>
    <w:rsid w:val="006D4027"/>
    <w:rsid w:val="006D4FDE"/>
    <w:rsid w:val="006D7CF7"/>
    <w:rsid w:val="006E1760"/>
    <w:rsid w:val="006E17EF"/>
    <w:rsid w:val="006E1EF1"/>
    <w:rsid w:val="006E3F3B"/>
    <w:rsid w:val="006E582C"/>
    <w:rsid w:val="006E69AB"/>
    <w:rsid w:val="006F00D9"/>
    <w:rsid w:val="006F07AA"/>
    <w:rsid w:val="006F07AE"/>
    <w:rsid w:val="006F09BF"/>
    <w:rsid w:val="006F2752"/>
    <w:rsid w:val="006F2930"/>
    <w:rsid w:val="006F351A"/>
    <w:rsid w:val="006F3F09"/>
    <w:rsid w:val="006F6382"/>
    <w:rsid w:val="006F7371"/>
    <w:rsid w:val="00700078"/>
    <w:rsid w:val="0070102D"/>
    <w:rsid w:val="00701C71"/>
    <w:rsid w:val="00701FE5"/>
    <w:rsid w:val="00702F23"/>
    <w:rsid w:val="00703276"/>
    <w:rsid w:val="0070480C"/>
    <w:rsid w:val="00705761"/>
    <w:rsid w:val="00706569"/>
    <w:rsid w:val="007067F9"/>
    <w:rsid w:val="0070692D"/>
    <w:rsid w:val="00711509"/>
    <w:rsid w:val="00713E55"/>
    <w:rsid w:val="0071490D"/>
    <w:rsid w:val="007169DE"/>
    <w:rsid w:val="00720E56"/>
    <w:rsid w:val="00721608"/>
    <w:rsid w:val="00724C82"/>
    <w:rsid w:val="00725F35"/>
    <w:rsid w:val="00726159"/>
    <w:rsid w:val="007261D1"/>
    <w:rsid w:val="00727FF0"/>
    <w:rsid w:val="00731418"/>
    <w:rsid w:val="007318C0"/>
    <w:rsid w:val="00734185"/>
    <w:rsid w:val="007343DF"/>
    <w:rsid w:val="00737D1A"/>
    <w:rsid w:val="00740038"/>
    <w:rsid w:val="007404D7"/>
    <w:rsid w:val="00740D39"/>
    <w:rsid w:val="00740F4A"/>
    <w:rsid w:val="0074103F"/>
    <w:rsid w:val="007412C2"/>
    <w:rsid w:val="00741760"/>
    <w:rsid w:val="00742A1B"/>
    <w:rsid w:val="00742C55"/>
    <w:rsid w:val="00744510"/>
    <w:rsid w:val="007454DB"/>
    <w:rsid w:val="00745F30"/>
    <w:rsid w:val="00751764"/>
    <w:rsid w:val="00753A7A"/>
    <w:rsid w:val="0075439C"/>
    <w:rsid w:val="00754FCE"/>
    <w:rsid w:val="00756510"/>
    <w:rsid w:val="00761654"/>
    <w:rsid w:val="00761EA0"/>
    <w:rsid w:val="007633D7"/>
    <w:rsid w:val="00764010"/>
    <w:rsid w:val="00771B2D"/>
    <w:rsid w:val="007722F5"/>
    <w:rsid w:val="00772BFF"/>
    <w:rsid w:val="00772E7F"/>
    <w:rsid w:val="00773978"/>
    <w:rsid w:val="0077468D"/>
    <w:rsid w:val="007800CB"/>
    <w:rsid w:val="00780580"/>
    <w:rsid w:val="00781327"/>
    <w:rsid w:val="00781B11"/>
    <w:rsid w:val="007824C6"/>
    <w:rsid w:val="00783274"/>
    <w:rsid w:val="007872EA"/>
    <w:rsid w:val="007909B4"/>
    <w:rsid w:val="00791AAB"/>
    <w:rsid w:val="00792EDC"/>
    <w:rsid w:val="0079345E"/>
    <w:rsid w:val="007957F3"/>
    <w:rsid w:val="00795F6D"/>
    <w:rsid w:val="00797A00"/>
    <w:rsid w:val="007A2381"/>
    <w:rsid w:val="007A3E30"/>
    <w:rsid w:val="007A3EA2"/>
    <w:rsid w:val="007A47AA"/>
    <w:rsid w:val="007A7314"/>
    <w:rsid w:val="007B05BF"/>
    <w:rsid w:val="007B121D"/>
    <w:rsid w:val="007B2CDC"/>
    <w:rsid w:val="007B5AF1"/>
    <w:rsid w:val="007B5BFD"/>
    <w:rsid w:val="007B5C11"/>
    <w:rsid w:val="007C0E6B"/>
    <w:rsid w:val="007C146D"/>
    <w:rsid w:val="007C5053"/>
    <w:rsid w:val="007C6660"/>
    <w:rsid w:val="007C6C0C"/>
    <w:rsid w:val="007D0349"/>
    <w:rsid w:val="007D1CD4"/>
    <w:rsid w:val="007D324C"/>
    <w:rsid w:val="007D3472"/>
    <w:rsid w:val="007D3867"/>
    <w:rsid w:val="007D3E2F"/>
    <w:rsid w:val="007D4363"/>
    <w:rsid w:val="007D548F"/>
    <w:rsid w:val="007D7C18"/>
    <w:rsid w:val="007E12A9"/>
    <w:rsid w:val="007E1843"/>
    <w:rsid w:val="007E331B"/>
    <w:rsid w:val="007E49F7"/>
    <w:rsid w:val="007E55D8"/>
    <w:rsid w:val="007F04A5"/>
    <w:rsid w:val="007F1A93"/>
    <w:rsid w:val="007F45A3"/>
    <w:rsid w:val="007F5C7E"/>
    <w:rsid w:val="007F6F7A"/>
    <w:rsid w:val="00800382"/>
    <w:rsid w:val="00800DFB"/>
    <w:rsid w:val="0080152A"/>
    <w:rsid w:val="008016D9"/>
    <w:rsid w:val="00802DAC"/>
    <w:rsid w:val="008033BE"/>
    <w:rsid w:val="00805AB5"/>
    <w:rsid w:val="00810508"/>
    <w:rsid w:val="00810C57"/>
    <w:rsid w:val="00811975"/>
    <w:rsid w:val="008119C5"/>
    <w:rsid w:val="008123DE"/>
    <w:rsid w:val="00815555"/>
    <w:rsid w:val="008156D2"/>
    <w:rsid w:val="00816027"/>
    <w:rsid w:val="00816774"/>
    <w:rsid w:val="00816EB9"/>
    <w:rsid w:val="00817097"/>
    <w:rsid w:val="0081749F"/>
    <w:rsid w:val="00820F78"/>
    <w:rsid w:val="008232ED"/>
    <w:rsid w:val="00824CB3"/>
    <w:rsid w:val="00824E65"/>
    <w:rsid w:val="0082568F"/>
    <w:rsid w:val="008258FA"/>
    <w:rsid w:val="00826BFA"/>
    <w:rsid w:val="00830F2B"/>
    <w:rsid w:val="00831641"/>
    <w:rsid w:val="00831713"/>
    <w:rsid w:val="008332E4"/>
    <w:rsid w:val="008344AE"/>
    <w:rsid w:val="008367F0"/>
    <w:rsid w:val="0084085F"/>
    <w:rsid w:val="00841043"/>
    <w:rsid w:val="0084195A"/>
    <w:rsid w:val="008419F3"/>
    <w:rsid w:val="00841FB3"/>
    <w:rsid w:val="00842293"/>
    <w:rsid w:val="0084708B"/>
    <w:rsid w:val="008526FE"/>
    <w:rsid w:val="00853145"/>
    <w:rsid w:val="008534EB"/>
    <w:rsid w:val="008536BA"/>
    <w:rsid w:val="00854B6C"/>
    <w:rsid w:val="00855F75"/>
    <w:rsid w:val="00856537"/>
    <w:rsid w:val="00856C03"/>
    <w:rsid w:val="0086148B"/>
    <w:rsid w:val="008620CF"/>
    <w:rsid w:val="008627C3"/>
    <w:rsid w:val="00863325"/>
    <w:rsid w:val="0086361A"/>
    <w:rsid w:val="00864AFF"/>
    <w:rsid w:val="00865C18"/>
    <w:rsid w:val="008664F0"/>
    <w:rsid w:val="00866F43"/>
    <w:rsid w:val="008729A4"/>
    <w:rsid w:val="008748B7"/>
    <w:rsid w:val="00875F03"/>
    <w:rsid w:val="00876676"/>
    <w:rsid w:val="008809E1"/>
    <w:rsid w:val="008814DA"/>
    <w:rsid w:val="00882627"/>
    <w:rsid w:val="0088265C"/>
    <w:rsid w:val="00883E08"/>
    <w:rsid w:val="008915C7"/>
    <w:rsid w:val="008917DE"/>
    <w:rsid w:val="00893DA2"/>
    <w:rsid w:val="00895162"/>
    <w:rsid w:val="008958ED"/>
    <w:rsid w:val="00895E33"/>
    <w:rsid w:val="00896178"/>
    <w:rsid w:val="00896A4E"/>
    <w:rsid w:val="0089787E"/>
    <w:rsid w:val="008A02DC"/>
    <w:rsid w:val="008A1C28"/>
    <w:rsid w:val="008A2FFC"/>
    <w:rsid w:val="008A56BE"/>
    <w:rsid w:val="008A6542"/>
    <w:rsid w:val="008A69A9"/>
    <w:rsid w:val="008A715D"/>
    <w:rsid w:val="008B00AD"/>
    <w:rsid w:val="008B0D25"/>
    <w:rsid w:val="008B1AC6"/>
    <w:rsid w:val="008B1BF0"/>
    <w:rsid w:val="008B2F49"/>
    <w:rsid w:val="008B66CA"/>
    <w:rsid w:val="008B7BDC"/>
    <w:rsid w:val="008C13CB"/>
    <w:rsid w:val="008C2187"/>
    <w:rsid w:val="008C329F"/>
    <w:rsid w:val="008C391D"/>
    <w:rsid w:val="008C4F1A"/>
    <w:rsid w:val="008C5447"/>
    <w:rsid w:val="008C71CA"/>
    <w:rsid w:val="008C7451"/>
    <w:rsid w:val="008D0A12"/>
    <w:rsid w:val="008D1B00"/>
    <w:rsid w:val="008D226E"/>
    <w:rsid w:val="008D4772"/>
    <w:rsid w:val="008D4893"/>
    <w:rsid w:val="008D5479"/>
    <w:rsid w:val="008E137B"/>
    <w:rsid w:val="008E33CB"/>
    <w:rsid w:val="008E3A57"/>
    <w:rsid w:val="008E4BB7"/>
    <w:rsid w:val="008E5540"/>
    <w:rsid w:val="008E5BFD"/>
    <w:rsid w:val="008E5D9E"/>
    <w:rsid w:val="008E6CF5"/>
    <w:rsid w:val="008F1242"/>
    <w:rsid w:val="008F18CD"/>
    <w:rsid w:val="008F4022"/>
    <w:rsid w:val="008F4FD7"/>
    <w:rsid w:val="008F615D"/>
    <w:rsid w:val="008F62DF"/>
    <w:rsid w:val="008F6665"/>
    <w:rsid w:val="008F7A2C"/>
    <w:rsid w:val="008F7A86"/>
    <w:rsid w:val="009005FF"/>
    <w:rsid w:val="00900BDF"/>
    <w:rsid w:val="00901111"/>
    <w:rsid w:val="00901996"/>
    <w:rsid w:val="00901E41"/>
    <w:rsid w:val="00901F45"/>
    <w:rsid w:val="00903555"/>
    <w:rsid w:val="009053A7"/>
    <w:rsid w:val="009055B6"/>
    <w:rsid w:val="00905D2A"/>
    <w:rsid w:val="00910289"/>
    <w:rsid w:val="00910C4C"/>
    <w:rsid w:val="009167DC"/>
    <w:rsid w:val="00916B5F"/>
    <w:rsid w:val="009177E8"/>
    <w:rsid w:val="00917C7E"/>
    <w:rsid w:val="00920589"/>
    <w:rsid w:val="00924051"/>
    <w:rsid w:val="00924152"/>
    <w:rsid w:val="009243A4"/>
    <w:rsid w:val="00924635"/>
    <w:rsid w:val="00926148"/>
    <w:rsid w:val="009267C3"/>
    <w:rsid w:val="009276F6"/>
    <w:rsid w:val="00927F42"/>
    <w:rsid w:val="00931E22"/>
    <w:rsid w:val="00932498"/>
    <w:rsid w:val="00932821"/>
    <w:rsid w:val="00932E45"/>
    <w:rsid w:val="009332D2"/>
    <w:rsid w:val="00934BC9"/>
    <w:rsid w:val="009357DD"/>
    <w:rsid w:val="00935AC8"/>
    <w:rsid w:val="00944970"/>
    <w:rsid w:val="00947CFE"/>
    <w:rsid w:val="009509D6"/>
    <w:rsid w:val="0095112E"/>
    <w:rsid w:val="00951EB2"/>
    <w:rsid w:val="0095374E"/>
    <w:rsid w:val="009538EB"/>
    <w:rsid w:val="00953AC9"/>
    <w:rsid w:val="00953ED4"/>
    <w:rsid w:val="00953F52"/>
    <w:rsid w:val="00955997"/>
    <w:rsid w:val="00956CD1"/>
    <w:rsid w:val="009571CC"/>
    <w:rsid w:val="00957539"/>
    <w:rsid w:val="00957C90"/>
    <w:rsid w:val="00960A38"/>
    <w:rsid w:val="009647B3"/>
    <w:rsid w:val="00965F60"/>
    <w:rsid w:val="00967E11"/>
    <w:rsid w:val="0097050A"/>
    <w:rsid w:val="00970971"/>
    <w:rsid w:val="00972734"/>
    <w:rsid w:val="0097371A"/>
    <w:rsid w:val="009741FF"/>
    <w:rsid w:val="009766C5"/>
    <w:rsid w:val="00977958"/>
    <w:rsid w:val="00977AA1"/>
    <w:rsid w:val="009815FA"/>
    <w:rsid w:val="0098313D"/>
    <w:rsid w:val="00985D06"/>
    <w:rsid w:val="009860F5"/>
    <w:rsid w:val="00986455"/>
    <w:rsid w:val="00987320"/>
    <w:rsid w:val="00987349"/>
    <w:rsid w:val="00993CF0"/>
    <w:rsid w:val="00996F9B"/>
    <w:rsid w:val="009970DB"/>
    <w:rsid w:val="0099789A"/>
    <w:rsid w:val="009A4ABF"/>
    <w:rsid w:val="009A576E"/>
    <w:rsid w:val="009B04F8"/>
    <w:rsid w:val="009B0AAA"/>
    <w:rsid w:val="009B1056"/>
    <w:rsid w:val="009B13A0"/>
    <w:rsid w:val="009B3AF8"/>
    <w:rsid w:val="009B61C0"/>
    <w:rsid w:val="009C01E3"/>
    <w:rsid w:val="009C061A"/>
    <w:rsid w:val="009C0886"/>
    <w:rsid w:val="009C304E"/>
    <w:rsid w:val="009C55F4"/>
    <w:rsid w:val="009D1350"/>
    <w:rsid w:val="009D5436"/>
    <w:rsid w:val="009D58E5"/>
    <w:rsid w:val="009D5B0F"/>
    <w:rsid w:val="009E0865"/>
    <w:rsid w:val="009E09A0"/>
    <w:rsid w:val="009E441F"/>
    <w:rsid w:val="009E59E1"/>
    <w:rsid w:val="009E5AD3"/>
    <w:rsid w:val="009E5C7E"/>
    <w:rsid w:val="009F0585"/>
    <w:rsid w:val="009F104E"/>
    <w:rsid w:val="009F1223"/>
    <w:rsid w:val="009F27DD"/>
    <w:rsid w:val="009F3926"/>
    <w:rsid w:val="009F5444"/>
    <w:rsid w:val="009F7EF2"/>
    <w:rsid w:val="00A010B5"/>
    <w:rsid w:val="00A02952"/>
    <w:rsid w:val="00A05C93"/>
    <w:rsid w:val="00A065C9"/>
    <w:rsid w:val="00A06F09"/>
    <w:rsid w:val="00A0743E"/>
    <w:rsid w:val="00A1282C"/>
    <w:rsid w:val="00A130D4"/>
    <w:rsid w:val="00A13333"/>
    <w:rsid w:val="00A152A2"/>
    <w:rsid w:val="00A15605"/>
    <w:rsid w:val="00A1584F"/>
    <w:rsid w:val="00A21384"/>
    <w:rsid w:val="00A248DB"/>
    <w:rsid w:val="00A24ADF"/>
    <w:rsid w:val="00A25FA7"/>
    <w:rsid w:val="00A26595"/>
    <w:rsid w:val="00A313B0"/>
    <w:rsid w:val="00A35A7E"/>
    <w:rsid w:val="00A363FE"/>
    <w:rsid w:val="00A3677C"/>
    <w:rsid w:val="00A37CE8"/>
    <w:rsid w:val="00A429CF"/>
    <w:rsid w:val="00A432B5"/>
    <w:rsid w:val="00A43E14"/>
    <w:rsid w:val="00A4583F"/>
    <w:rsid w:val="00A45AE2"/>
    <w:rsid w:val="00A50E00"/>
    <w:rsid w:val="00A514FF"/>
    <w:rsid w:val="00A534A3"/>
    <w:rsid w:val="00A53A4A"/>
    <w:rsid w:val="00A53AF0"/>
    <w:rsid w:val="00A53D6B"/>
    <w:rsid w:val="00A5430D"/>
    <w:rsid w:val="00A54E23"/>
    <w:rsid w:val="00A54EF5"/>
    <w:rsid w:val="00A5623A"/>
    <w:rsid w:val="00A571D0"/>
    <w:rsid w:val="00A57FD1"/>
    <w:rsid w:val="00A60794"/>
    <w:rsid w:val="00A6166E"/>
    <w:rsid w:val="00A62A27"/>
    <w:rsid w:val="00A63A4C"/>
    <w:rsid w:val="00A63D1C"/>
    <w:rsid w:val="00A64DD3"/>
    <w:rsid w:val="00A656F5"/>
    <w:rsid w:val="00A65792"/>
    <w:rsid w:val="00A66337"/>
    <w:rsid w:val="00A71CC8"/>
    <w:rsid w:val="00A71E59"/>
    <w:rsid w:val="00A72083"/>
    <w:rsid w:val="00A76275"/>
    <w:rsid w:val="00A764FB"/>
    <w:rsid w:val="00A7686F"/>
    <w:rsid w:val="00A80401"/>
    <w:rsid w:val="00A818DD"/>
    <w:rsid w:val="00A84301"/>
    <w:rsid w:val="00A8437C"/>
    <w:rsid w:val="00A855DF"/>
    <w:rsid w:val="00A94FBF"/>
    <w:rsid w:val="00A968D0"/>
    <w:rsid w:val="00A975C1"/>
    <w:rsid w:val="00AA1D82"/>
    <w:rsid w:val="00AA1DDF"/>
    <w:rsid w:val="00AA2ADB"/>
    <w:rsid w:val="00AA3266"/>
    <w:rsid w:val="00AA346D"/>
    <w:rsid w:val="00AA4379"/>
    <w:rsid w:val="00AA55A7"/>
    <w:rsid w:val="00AA67B3"/>
    <w:rsid w:val="00AB1750"/>
    <w:rsid w:val="00AB1889"/>
    <w:rsid w:val="00AB4C05"/>
    <w:rsid w:val="00AB670B"/>
    <w:rsid w:val="00AC0BD4"/>
    <w:rsid w:val="00AC1DFF"/>
    <w:rsid w:val="00AC23A7"/>
    <w:rsid w:val="00AC559E"/>
    <w:rsid w:val="00AC6736"/>
    <w:rsid w:val="00AD0B86"/>
    <w:rsid w:val="00AD3B15"/>
    <w:rsid w:val="00AD41D7"/>
    <w:rsid w:val="00AD450B"/>
    <w:rsid w:val="00AD45B4"/>
    <w:rsid w:val="00AD4F45"/>
    <w:rsid w:val="00AD52DB"/>
    <w:rsid w:val="00AD57AA"/>
    <w:rsid w:val="00AD786C"/>
    <w:rsid w:val="00AD7996"/>
    <w:rsid w:val="00AE0067"/>
    <w:rsid w:val="00AE07B0"/>
    <w:rsid w:val="00AE39F5"/>
    <w:rsid w:val="00AE3CFA"/>
    <w:rsid w:val="00AE4894"/>
    <w:rsid w:val="00AE4CA6"/>
    <w:rsid w:val="00AE6014"/>
    <w:rsid w:val="00AE61A2"/>
    <w:rsid w:val="00AE6AD5"/>
    <w:rsid w:val="00AE7C6C"/>
    <w:rsid w:val="00AE7F37"/>
    <w:rsid w:val="00AF1CE5"/>
    <w:rsid w:val="00AF1D20"/>
    <w:rsid w:val="00AF2A7D"/>
    <w:rsid w:val="00AF363F"/>
    <w:rsid w:val="00AF51AD"/>
    <w:rsid w:val="00AF5F54"/>
    <w:rsid w:val="00AF6416"/>
    <w:rsid w:val="00B012EF"/>
    <w:rsid w:val="00B029E5"/>
    <w:rsid w:val="00B04041"/>
    <w:rsid w:val="00B048AD"/>
    <w:rsid w:val="00B060FC"/>
    <w:rsid w:val="00B10B90"/>
    <w:rsid w:val="00B118D1"/>
    <w:rsid w:val="00B11D99"/>
    <w:rsid w:val="00B12889"/>
    <w:rsid w:val="00B206A9"/>
    <w:rsid w:val="00B20DF3"/>
    <w:rsid w:val="00B21470"/>
    <w:rsid w:val="00B226E4"/>
    <w:rsid w:val="00B22E78"/>
    <w:rsid w:val="00B2307E"/>
    <w:rsid w:val="00B2423E"/>
    <w:rsid w:val="00B242F8"/>
    <w:rsid w:val="00B24629"/>
    <w:rsid w:val="00B24D88"/>
    <w:rsid w:val="00B25309"/>
    <w:rsid w:val="00B259E2"/>
    <w:rsid w:val="00B25F68"/>
    <w:rsid w:val="00B324A3"/>
    <w:rsid w:val="00B3714C"/>
    <w:rsid w:val="00B3785A"/>
    <w:rsid w:val="00B422EB"/>
    <w:rsid w:val="00B44BF9"/>
    <w:rsid w:val="00B47E19"/>
    <w:rsid w:val="00B5005D"/>
    <w:rsid w:val="00B51E9D"/>
    <w:rsid w:val="00B524D5"/>
    <w:rsid w:val="00B535FE"/>
    <w:rsid w:val="00B55504"/>
    <w:rsid w:val="00B55A7B"/>
    <w:rsid w:val="00B57377"/>
    <w:rsid w:val="00B576ED"/>
    <w:rsid w:val="00B60673"/>
    <w:rsid w:val="00B616E2"/>
    <w:rsid w:val="00B6196D"/>
    <w:rsid w:val="00B63546"/>
    <w:rsid w:val="00B647FF"/>
    <w:rsid w:val="00B66D8B"/>
    <w:rsid w:val="00B7045E"/>
    <w:rsid w:val="00B70E62"/>
    <w:rsid w:val="00B72A61"/>
    <w:rsid w:val="00B77A0A"/>
    <w:rsid w:val="00B81802"/>
    <w:rsid w:val="00B82607"/>
    <w:rsid w:val="00B8441F"/>
    <w:rsid w:val="00B84F89"/>
    <w:rsid w:val="00B85A39"/>
    <w:rsid w:val="00B861C5"/>
    <w:rsid w:val="00B8639D"/>
    <w:rsid w:val="00B86FAF"/>
    <w:rsid w:val="00B901DA"/>
    <w:rsid w:val="00B91516"/>
    <w:rsid w:val="00B91836"/>
    <w:rsid w:val="00B918F4"/>
    <w:rsid w:val="00B91B64"/>
    <w:rsid w:val="00B92308"/>
    <w:rsid w:val="00B9491A"/>
    <w:rsid w:val="00B94B53"/>
    <w:rsid w:val="00B9624C"/>
    <w:rsid w:val="00B97AAB"/>
    <w:rsid w:val="00BA12A5"/>
    <w:rsid w:val="00BA1351"/>
    <w:rsid w:val="00BA15FF"/>
    <w:rsid w:val="00BA3C41"/>
    <w:rsid w:val="00BA5C0E"/>
    <w:rsid w:val="00BA777F"/>
    <w:rsid w:val="00BB4B45"/>
    <w:rsid w:val="00BB689C"/>
    <w:rsid w:val="00BC000E"/>
    <w:rsid w:val="00BC0496"/>
    <w:rsid w:val="00BC0965"/>
    <w:rsid w:val="00BC1617"/>
    <w:rsid w:val="00BC2A83"/>
    <w:rsid w:val="00BC50E6"/>
    <w:rsid w:val="00BC5553"/>
    <w:rsid w:val="00BC726F"/>
    <w:rsid w:val="00BC7BD9"/>
    <w:rsid w:val="00BD1114"/>
    <w:rsid w:val="00BD1459"/>
    <w:rsid w:val="00BD5326"/>
    <w:rsid w:val="00BD7D6F"/>
    <w:rsid w:val="00BE0A50"/>
    <w:rsid w:val="00BE113E"/>
    <w:rsid w:val="00BE165B"/>
    <w:rsid w:val="00BE1AB0"/>
    <w:rsid w:val="00BE1F1B"/>
    <w:rsid w:val="00BE4896"/>
    <w:rsid w:val="00BE547B"/>
    <w:rsid w:val="00BE616E"/>
    <w:rsid w:val="00BE6FDF"/>
    <w:rsid w:val="00BF1428"/>
    <w:rsid w:val="00BF1D28"/>
    <w:rsid w:val="00BF461B"/>
    <w:rsid w:val="00BF477D"/>
    <w:rsid w:val="00BF47B3"/>
    <w:rsid w:val="00BF563C"/>
    <w:rsid w:val="00BF61BE"/>
    <w:rsid w:val="00BF724B"/>
    <w:rsid w:val="00C02467"/>
    <w:rsid w:val="00C03301"/>
    <w:rsid w:val="00C05067"/>
    <w:rsid w:val="00C075D9"/>
    <w:rsid w:val="00C07B19"/>
    <w:rsid w:val="00C07D04"/>
    <w:rsid w:val="00C10BF4"/>
    <w:rsid w:val="00C10CC8"/>
    <w:rsid w:val="00C10E73"/>
    <w:rsid w:val="00C1176C"/>
    <w:rsid w:val="00C118B7"/>
    <w:rsid w:val="00C12658"/>
    <w:rsid w:val="00C12775"/>
    <w:rsid w:val="00C12B33"/>
    <w:rsid w:val="00C12B7C"/>
    <w:rsid w:val="00C142EA"/>
    <w:rsid w:val="00C14823"/>
    <w:rsid w:val="00C16925"/>
    <w:rsid w:val="00C213F2"/>
    <w:rsid w:val="00C218B1"/>
    <w:rsid w:val="00C224B9"/>
    <w:rsid w:val="00C225B4"/>
    <w:rsid w:val="00C229D9"/>
    <w:rsid w:val="00C23458"/>
    <w:rsid w:val="00C23E3A"/>
    <w:rsid w:val="00C246EC"/>
    <w:rsid w:val="00C2485F"/>
    <w:rsid w:val="00C25A25"/>
    <w:rsid w:val="00C31C53"/>
    <w:rsid w:val="00C367B8"/>
    <w:rsid w:val="00C36B4A"/>
    <w:rsid w:val="00C37578"/>
    <w:rsid w:val="00C40862"/>
    <w:rsid w:val="00C4099F"/>
    <w:rsid w:val="00C40E2C"/>
    <w:rsid w:val="00C41B70"/>
    <w:rsid w:val="00C41D49"/>
    <w:rsid w:val="00C429C0"/>
    <w:rsid w:val="00C4535C"/>
    <w:rsid w:val="00C4642F"/>
    <w:rsid w:val="00C46BB1"/>
    <w:rsid w:val="00C477E9"/>
    <w:rsid w:val="00C503A4"/>
    <w:rsid w:val="00C51EED"/>
    <w:rsid w:val="00C52579"/>
    <w:rsid w:val="00C531CE"/>
    <w:rsid w:val="00C54642"/>
    <w:rsid w:val="00C553E1"/>
    <w:rsid w:val="00C563DC"/>
    <w:rsid w:val="00C57918"/>
    <w:rsid w:val="00C61796"/>
    <w:rsid w:val="00C61C8C"/>
    <w:rsid w:val="00C63012"/>
    <w:rsid w:val="00C64061"/>
    <w:rsid w:val="00C64D73"/>
    <w:rsid w:val="00C670DE"/>
    <w:rsid w:val="00C678ED"/>
    <w:rsid w:val="00C702D9"/>
    <w:rsid w:val="00C716B5"/>
    <w:rsid w:val="00C72AF6"/>
    <w:rsid w:val="00C742EE"/>
    <w:rsid w:val="00C74B3E"/>
    <w:rsid w:val="00C75AC8"/>
    <w:rsid w:val="00C7694A"/>
    <w:rsid w:val="00C770FB"/>
    <w:rsid w:val="00C80230"/>
    <w:rsid w:val="00C807AB"/>
    <w:rsid w:val="00C819A6"/>
    <w:rsid w:val="00C824D8"/>
    <w:rsid w:val="00C84058"/>
    <w:rsid w:val="00C8641E"/>
    <w:rsid w:val="00C86A94"/>
    <w:rsid w:val="00C86F34"/>
    <w:rsid w:val="00C8721D"/>
    <w:rsid w:val="00C872DB"/>
    <w:rsid w:val="00C87EB5"/>
    <w:rsid w:val="00C90494"/>
    <w:rsid w:val="00C92EE9"/>
    <w:rsid w:val="00C96495"/>
    <w:rsid w:val="00C9773C"/>
    <w:rsid w:val="00CA01B9"/>
    <w:rsid w:val="00CA2088"/>
    <w:rsid w:val="00CA2E18"/>
    <w:rsid w:val="00CA3494"/>
    <w:rsid w:val="00CA74B1"/>
    <w:rsid w:val="00CA7DC5"/>
    <w:rsid w:val="00CB03D5"/>
    <w:rsid w:val="00CB18E3"/>
    <w:rsid w:val="00CB1B42"/>
    <w:rsid w:val="00CB275F"/>
    <w:rsid w:val="00CB4D28"/>
    <w:rsid w:val="00CB512A"/>
    <w:rsid w:val="00CB5C02"/>
    <w:rsid w:val="00CB6506"/>
    <w:rsid w:val="00CC09B1"/>
    <w:rsid w:val="00CC0F63"/>
    <w:rsid w:val="00CC1A1F"/>
    <w:rsid w:val="00CC1E1F"/>
    <w:rsid w:val="00CC3591"/>
    <w:rsid w:val="00CC3B20"/>
    <w:rsid w:val="00CC5E6E"/>
    <w:rsid w:val="00CC79F3"/>
    <w:rsid w:val="00CD0D87"/>
    <w:rsid w:val="00CD246E"/>
    <w:rsid w:val="00CD2F88"/>
    <w:rsid w:val="00CD48AB"/>
    <w:rsid w:val="00CD4912"/>
    <w:rsid w:val="00CD4D57"/>
    <w:rsid w:val="00CD508F"/>
    <w:rsid w:val="00CD52EA"/>
    <w:rsid w:val="00CD595B"/>
    <w:rsid w:val="00CD74AD"/>
    <w:rsid w:val="00CD759D"/>
    <w:rsid w:val="00CE1691"/>
    <w:rsid w:val="00CE38A8"/>
    <w:rsid w:val="00CE3B89"/>
    <w:rsid w:val="00CE3C2E"/>
    <w:rsid w:val="00CE53DC"/>
    <w:rsid w:val="00CE7332"/>
    <w:rsid w:val="00CE7B68"/>
    <w:rsid w:val="00CF05C3"/>
    <w:rsid w:val="00CF2194"/>
    <w:rsid w:val="00CF2586"/>
    <w:rsid w:val="00CF2CAA"/>
    <w:rsid w:val="00CF6FB4"/>
    <w:rsid w:val="00CF779D"/>
    <w:rsid w:val="00D02B4E"/>
    <w:rsid w:val="00D056FD"/>
    <w:rsid w:val="00D06131"/>
    <w:rsid w:val="00D06388"/>
    <w:rsid w:val="00D06486"/>
    <w:rsid w:val="00D076B1"/>
    <w:rsid w:val="00D07968"/>
    <w:rsid w:val="00D07B58"/>
    <w:rsid w:val="00D1015F"/>
    <w:rsid w:val="00D112EE"/>
    <w:rsid w:val="00D115EF"/>
    <w:rsid w:val="00D132C8"/>
    <w:rsid w:val="00D13E3F"/>
    <w:rsid w:val="00D13EFC"/>
    <w:rsid w:val="00D1709B"/>
    <w:rsid w:val="00D205C9"/>
    <w:rsid w:val="00D20B2D"/>
    <w:rsid w:val="00D21971"/>
    <w:rsid w:val="00D22229"/>
    <w:rsid w:val="00D22B4A"/>
    <w:rsid w:val="00D24D78"/>
    <w:rsid w:val="00D308C8"/>
    <w:rsid w:val="00D31CA4"/>
    <w:rsid w:val="00D31D65"/>
    <w:rsid w:val="00D32847"/>
    <w:rsid w:val="00D403A5"/>
    <w:rsid w:val="00D41D2D"/>
    <w:rsid w:val="00D41F96"/>
    <w:rsid w:val="00D42A3A"/>
    <w:rsid w:val="00D43007"/>
    <w:rsid w:val="00D43219"/>
    <w:rsid w:val="00D44E47"/>
    <w:rsid w:val="00D51B83"/>
    <w:rsid w:val="00D52B1E"/>
    <w:rsid w:val="00D52E26"/>
    <w:rsid w:val="00D540CC"/>
    <w:rsid w:val="00D56170"/>
    <w:rsid w:val="00D57D86"/>
    <w:rsid w:val="00D60DC6"/>
    <w:rsid w:val="00D62D41"/>
    <w:rsid w:val="00D6314B"/>
    <w:rsid w:val="00D63462"/>
    <w:rsid w:val="00D668A3"/>
    <w:rsid w:val="00D67A4A"/>
    <w:rsid w:val="00D67AA7"/>
    <w:rsid w:val="00D702AF"/>
    <w:rsid w:val="00D71F21"/>
    <w:rsid w:val="00D7259C"/>
    <w:rsid w:val="00D74565"/>
    <w:rsid w:val="00D76EB5"/>
    <w:rsid w:val="00D81461"/>
    <w:rsid w:val="00D83297"/>
    <w:rsid w:val="00D8359D"/>
    <w:rsid w:val="00D85CA4"/>
    <w:rsid w:val="00D902AE"/>
    <w:rsid w:val="00D90F97"/>
    <w:rsid w:val="00D9340F"/>
    <w:rsid w:val="00D9359D"/>
    <w:rsid w:val="00D97BC2"/>
    <w:rsid w:val="00D97CB5"/>
    <w:rsid w:val="00DA07A0"/>
    <w:rsid w:val="00DA083D"/>
    <w:rsid w:val="00DA1ABD"/>
    <w:rsid w:val="00DA1DD8"/>
    <w:rsid w:val="00DA2EB2"/>
    <w:rsid w:val="00DA3AE7"/>
    <w:rsid w:val="00DA3C5A"/>
    <w:rsid w:val="00DA42D6"/>
    <w:rsid w:val="00DA453F"/>
    <w:rsid w:val="00DA56AF"/>
    <w:rsid w:val="00DA5F46"/>
    <w:rsid w:val="00DA750E"/>
    <w:rsid w:val="00DB07AB"/>
    <w:rsid w:val="00DB26B5"/>
    <w:rsid w:val="00DB29CE"/>
    <w:rsid w:val="00DB413A"/>
    <w:rsid w:val="00DB5507"/>
    <w:rsid w:val="00DB5830"/>
    <w:rsid w:val="00DB5BF9"/>
    <w:rsid w:val="00DB669F"/>
    <w:rsid w:val="00DB7E31"/>
    <w:rsid w:val="00DC036F"/>
    <w:rsid w:val="00DC1C02"/>
    <w:rsid w:val="00DC3FB3"/>
    <w:rsid w:val="00DC46FF"/>
    <w:rsid w:val="00DC5417"/>
    <w:rsid w:val="00DC6816"/>
    <w:rsid w:val="00DC7B6B"/>
    <w:rsid w:val="00DD16A8"/>
    <w:rsid w:val="00DD23BE"/>
    <w:rsid w:val="00DD2D67"/>
    <w:rsid w:val="00DD3D89"/>
    <w:rsid w:val="00DD410E"/>
    <w:rsid w:val="00DD5274"/>
    <w:rsid w:val="00DD6226"/>
    <w:rsid w:val="00DE0C20"/>
    <w:rsid w:val="00DE1403"/>
    <w:rsid w:val="00DE5ADC"/>
    <w:rsid w:val="00DE740D"/>
    <w:rsid w:val="00DF1B6C"/>
    <w:rsid w:val="00DF2B30"/>
    <w:rsid w:val="00DF3108"/>
    <w:rsid w:val="00DF6866"/>
    <w:rsid w:val="00DF6A38"/>
    <w:rsid w:val="00DF7779"/>
    <w:rsid w:val="00DF7E28"/>
    <w:rsid w:val="00E00B7C"/>
    <w:rsid w:val="00E013AC"/>
    <w:rsid w:val="00E01B8A"/>
    <w:rsid w:val="00E02E02"/>
    <w:rsid w:val="00E043A6"/>
    <w:rsid w:val="00E04672"/>
    <w:rsid w:val="00E04A50"/>
    <w:rsid w:val="00E06149"/>
    <w:rsid w:val="00E1057B"/>
    <w:rsid w:val="00E128C2"/>
    <w:rsid w:val="00E15A2B"/>
    <w:rsid w:val="00E15B54"/>
    <w:rsid w:val="00E160EE"/>
    <w:rsid w:val="00E17458"/>
    <w:rsid w:val="00E17BD5"/>
    <w:rsid w:val="00E20D5D"/>
    <w:rsid w:val="00E22BFA"/>
    <w:rsid w:val="00E23880"/>
    <w:rsid w:val="00E239C4"/>
    <w:rsid w:val="00E23DCB"/>
    <w:rsid w:val="00E24FE8"/>
    <w:rsid w:val="00E2530B"/>
    <w:rsid w:val="00E26457"/>
    <w:rsid w:val="00E26B25"/>
    <w:rsid w:val="00E3030D"/>
    <w:rsid w:val="00E31740"/>
    <w:rsid w:val="00E31C81"/>
    <w:rsid w:val="00E32FCA"/>
    <w:rsid w:val="00E33FBF"/>
    <w:rsid w:val="00E349FF"/>
    <w:rsid w:val="00E34EC6"/>
    <w:rsid w:val="00E36A30"/>
    <w:rsid w:val="00E40065"/>
    <w:rsid w:val="00E403D2"/>
    <w:rsid w:val="00E4138E"/>
    <w:rsid w:val="00E42A23"/>
    <w:rsid w:val="00E442CF"/>
    <w:rsid w:val="00E50B1D"/>
    <w:rsid w:val="00E50E84"/>
    <w:rsid w:val="00E51014"/>
    <w:rsid w:val="00E53C43"/>
    <w:rsid w:val="00E55A62"/>
    <w:rsid w:val="00E55DF7"/>
    <w:rsid w:val="00E623E8"/>
    <w:rsid w:val="00E64078"/>
    <w:rsid w:val="00E65213"/>
    <w:rsid w:val="00E6644F"/>
    <w:rsid w:val="00E6675A"/>
    <w:rsid w:val="00E66861"/>
    <w:rsid w:val="00E6688F"/>
    <w:rsid w:val="00E713D5"/>
    <w:rsid w:val="00E72292"/>
    <w:rsid w:val="00E725D7"/>
    <w:rsid w:val="00E74DE5"/>
    <w:rsid w:val="00E75C1E"/>
    <w:rsid w:val="00E7629C"/>
    <w:rsid w:val="00E77294"/>
    <w:rsid w:val="00E77B81"/>
    <w:rsid w:val="00E77F96"/>
    <w:rsid w:val="00E8111B"/>
    <w:rsid w:val="00E821E3"/>
    <w:rsid w:val="00E826AE"/>
    <w:rsid w:val="00E8427B"/>
    <w:rsid w:val="00E84389"/>
    <w:rsid w:val="00E84F80"/>
    <w:rsid w:val="00E8600E"/>
    <w:rsid w:val="00E86DC8"/>
    <w:rsid w:val="00E901B7"/>
    <w:rsid w:val="00E90254"/>
    <w:rsid w:val="00E908F6"/>
    <w:rsid w:val="00E90FC7"/>
    <w:rsid w:val="00E91255"/>
    <w:rsid w:val="00E91885"/>
    <w:rsid w:val="00E91ECE"/>
    <w:rsid w:val="00E938EE"/>
    <w:rsid w:val="00E973E4"/>
    <w:rsid w:val="00EA11F4"/>
    <w:rsid w:val="00EA2F75"/>
    <w:rsid w:val="00EA400B"/>
    <w:rsid w:val="00EA425D"/>
    <w:rsid w:val="00EA555C"/>
    <w:rsid w:val="00EB0120"/>
    <w:rsid w:val="00EB027F"/>
    <w:rsid w:val="00EB1B6B"/>
    <w:rsid w:val="00EB225A"/>
    <w:rsid w:val="00EB309C"/>
    <w:rsid w:val="00EB35D6"/>
    <w:rsid w:val="00EB3895"/>
    <w:rsid w:val="00EB4A18"/>
    <w:rsid w:val="00EB5B12"/>
    <w:rsid w:val="00EB63D0"/>
    <w:rsid w:val="00EB6BB3"/>
    <w:rsid w:val="00EC0B03"/>
    <w:rsid w:val="00EC1085"/>
    <w:rsid w:val="00EC1A78"/>
    <w:rsid w:val="00EC2BC6"/>
    <w:rsid w:val="00EC58B6"/>
    <w:rsid w:val="00EC7A63"/>
    <w:rsid w:val="00EC7CBE"/>
    <w:rsid w:val="00ED0523"/>
    <w:rsid w:val="00EE101D"/>
    <w:rsid w:val="00EE21F3"/>
    <w:rsid w:val="00EE2B7D"/>
    <w:rsid w:val="00EE35B8"/>
    <w:rsid w:val="00EE3ABE"/>
    <w:rsid w:val="00EE67AE"/>
    <w:rsid w:val="00EE704C"/>
    <w:rsid w:val="00EE73B4"/>
    <w:rsid w:val="00EF10EE"/>
    <w:rsid w:val="00EF15EC"/>
    <w:rsid w:val="00EF2318"/>
    <w:rsid w:val="00EF3371"/>
    <w:rsid w:val="00EF3E29"/>
    <w:rsid w:val="00EF418B"/>
    <w:rsid w:val="00EF468F"/>
    <w:rsid w:val="00EF47C2"/>
    <w:rsid w:val="00EF6627"/>
    <w:rsid w:val="00EF68B0"/>
    <w:rsid w:val="00F01D7A"/>
    <w:rsid w:val="00F051E8"/>
    <w:rsid w:val="00F05286"/>
    <w:rsid w:val="00F06370"/>
    <w:rsid w:val="00F07441"/>
    <w:rsid w:val="00F07DA7"/>
    <w:rsid w:val="00F10F65"/>
    <w:rsid w:val="00F1136F"/>
    <w:rsid w:val="00F16617"/>
    <w:rsid w:val="00F16B11"/>
    <w:rsid w:val="00F16B7B"/>
    <w:rsid w:val="00F16D7B"/>
    <w:rsid w:val="00F16DC0"/>
    <w:rsid w:val="00F17D6D"/>
    <w:rsid w:val="00F2040D"/>
    <w:rsid w:val="00F20DF4"/>
    <w:rsid w:val="00F21D20"/>
    <w:rsid w:val="00F22664"/>
    <w:rsid w:val="00F26259"/>
    <w:rsid w:val="00F27191"/>
    <w:rsid w:val="00F301D4"/>
    <w:rsid w:val="00F40DE6"/>
    <w:rsid w:val="00F41761"/>
    <w:rsid w:val="00F41D0C"/>
    <w:rsid w:val="00F43CE9"/>
    <w:rsid w:val="00F451D7"/>
    <w:rsid w:val="00F47D09"/>
    <w:rsid w:val="00F56CF2"/>
    <w:rsid w:val="00F611C6"/>
    <w:rsid w:val="00F61630"/>
    <w:rsid w:val="00F61D05"/>
    <w:rsid w:val="00F62BB3"/>
    <w:rsid w:val="00F630A1"/>
    <w:rsid w:val="00F63A4D"/>
    <w:rsid w:val="00F63A6C"/>
    <w:rsid w:val="00F640E5"/>
    <w:rsid w:val="00F66235"/>
    <w:rsid w:val="00F70CFE"/>
    <w:rsid w:val="00F72C63"/>
    <w:rsid w:val="00F72DF7"/>
    <w:rsid w:val="00F75E78"/>
    <w:rsid w:val="00F763CD"/>
    <w:rsid w:val="00F7715F"/>
    <w:rsid w:val="00F811B6"/>
    <w:rsid w:val="00F82DF9"/>
    <w:rsid w:val="00F83B45"/>
    <w:rsid w:val="00F855AD"/>
    <w:rsid w:val="00F860CE"/>
    <w:rsid w:val="00F86165"/>
    <w:rsid w:val="00F90512"/>
    <w:rsid w:val="00F91B1B"/>
    <w:rsid w:val="00F963DB"/>
    <w:rsid w:val="00F96C31"/>
    <w:rsid w:val="00F97133"/>
    <w:rsid w:val="00FA1850"/>
    <w:rsid w:val="00FA19BC"/>
    <w:rsid w:val="00FA35AB"/>
    <w:rsid w:val="00FA3B9E"/>
    <w:rsid w:val="00FA4B4E"/>
    <w:rsid w:val="00FB20C6"/>
    <w:rsid w:val="00FB221B"/>
    <w:rsid w:val="00FB3465"/>
    <w:rsid w:val="00FB560E"/>
    <w:rsid w:val="00FB57B1"/>
    <w:rsid w:val="00FB5DA0"/>
    <w:rsid w:val="00FB726B"/>
    <w:rsid w:val="00FB777F"/>
    <w:rsid w:val="00FC1406"/>
    <w:rsid w:val="00FC3FD1"/>
    <w:rsid w:val="00FC48C4"/>
    <w:rsid w:val="00FC631A"/>
    <w:rsid w:val="00FC6476"/>
    <w:rsid w:val="00FC7A66"/>
    <w:rsid w:val="00FD1347"/>
    <w:rsid w:val="00FD35DE"/>
    <w:rsid w:val="00FD5358"/>
    <w:rsid w:val="00FE127F"/>
    <w:rsid w:val="00FE2A21"/>
    <w:rsid w:val="00FE2EDB"/>
    <w:rsid w:val="00FE63F6"/>
    <w:rsid w:val="00FF1A94"/>
    <w:rsid w:val="00FF30E7"/>
    <w:rsid w:val="00FF3B5C"/>
    <w:rsid w:val="00FF46DC"/>
    <w:rsid w:val="00FF478E"/>
    <w:rsid w:val="00FF4F3D"/>
    <w:rsid w:val="00FF58DD"/>
    <w:rsid w:val="00FF7110"/>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16234525"/>
  <w15:docId w15:val="{B021430D-55A3-4EE5-A695-2A9D48CD7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q"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C8"/>
  </w:style>
  <w:style w:type="paragraph" w:styleId="Heading1">
    <w:name w:val="heading 1"/>
    <w:basedOn w:val="Normal"/>
    <w:next w:val="Normal"/>
    <w:link w:val="Heading1Char"/>
    <w:uiPriority w:val="9"/>
    <w:qFormat/>
    <w:rsid w:val="00D21971"/>
    <w:pPr>
      <w:widowControl w:val="0"/>
      <w:autoSpaceDE w:val="0"/>
      <w:autoSpaceDN w:val="0"/>
      <w:adjustRightInd w:val="0"/>
      <w:spacing w:after="0" w:line="360" w:lineRule="auto"/>
      <w:outlineLvl w:val="0"/>
    </w:pPr>
    <w:rPr>
      <w:rFonts w:ascii="Arial" w:hAnsi="Arial" w:cs="Arial"/>
      <w:b/>
      <w:i/>
      <w:w w:val="111"/>
      <w:sz w:val="24"/>
      <w:szCs w:val="24"/>
      <w:lang w:val="sq"/>
    </w:rPr>
  </w:style>
  <w:style w:type="paragraph" w:styleId="Heading2">
    <w:name w:val="heading 2"/>
    <w:basedOn w:val="ListParagraph"/>
    <w:next w:val="Normal"/>
    <w:link w:val="Heading2Char"/>
    <w:uiPriority w:val="9"/>
    <w:unhideWhenUsed/>
    <w:qFormat/>
    <w:rsid w:val="00144EA2"/>
    <w:pPr>
      <w:numPr>
        <w:numId w:val="3"/>
      </w:numPr>
      <w:spacing w:after="0" w:line="360" w:lineRule="auto"/>
      <w:jc w:val="both"/>
      <w:outlineLvl w:val="1"/>
    </w:pPr>
    <w:rPr>
      <w:rFonts w:ascii="Arial" w:hAnsi="Arial" w:cs="Arial"/>
      <w:b/>
      <w:sz w:val="24"/>
      <w:szCs w:val="24"/>
      <w:lang w:val="sq"/>
    </w:rPr>
  </w:style>
  <w:style w:type="paragraph" w:styleId="Heading3">
    <w:name w:val="heading 3"/>
    <w:basedOn w:val="Normal"/>
    <w:next w:val="Normal"/>
    <w:link w:val="Heading3Char"/>
    <w:uiPriority w:val="9"/>
    <w:semiHidden/>
    <w:unhideWhenUsed/>
    <w:qFormat/>
    <w:rsid w:val="009B1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971"/>
    <w:rPr>
      <w:rFonts w:ascii="Arial" w:hAnsi="Arial" w:cs="Arial"/>
      <w:b/>
      <w:i/>
      <w:w w:val="111"/>
      <w:sz w:val="24"/>
      <w:szCs w:val="24"/>
      <w:lang w:val="sq"/>
    </w:rPr>
  </w:style>
  <w:style w:type="paragraph" w:styleId="ListParagraph">
    <w:name w:val="List Paragraph"/>
    <w:basedOn w:val="Normal"/>
    <w:uiPriority w:val="34"/>
    <w:qFormat/>
    <w:rsid w:val="001B3371"/>
    <w:pPr>
      <w:ind w:left="720"/>
      <w:contextualSpacing/>
    </w:pPr>
  </w:style>
  <w:style w:type="character" w:customStyle="1" w:styleId="Heading2Char">
    <w:name w:val="Heading 2 Char"/>
    <w:basedOn w:val="DefaultParagraphFont"/>
    <w:link w:val="Heading2"/>
    <w:uiPriority w:val="9"/>
    <w:rsid w:val="00144EA2"/>
    <w:rPr>
      <w:rFonts w:ascii="Arial" w:hAnsi="Arial" w:cs="Arial"/>
      <w:b/>
      <w:sz w:val="24"/>
      <w:szCs w:val="24"/>
      <w:lang w:val="sq"/>
    </w:rPr>
  </w:style>
  <w:style w:type="character" w:customStyle="1" w:styleId="Heading3Char">
    <w:name w:val="Heading 3 Char"/>
    <w:basedOn w:val="DefaultParagraphFont"/>
    <w:link w:val="Heading3"/>
    <w:uiPriority w:val="9"/>
    <w:semiHidden/>
    <w:rsid w:val="009B105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72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B95"/>
  </w:style>
  <w:style w:type="paragraph" w:styleId="Footer">
    <w:name w:val="footer"/>
    <w:basedOn w:val="Normal"/>
    <w:link w:val="FooterChar"/>
    <w:uiPriority w:val="99"/>
    <w:unhideWhenUsed/>
    <w:rsid w:val="00572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B95"/>
  </w:style>
  <w:style w:type="paragraph" w:styleId="BalloonText">
    <w:name w:val="Balloon Text"/>
    <w:basedOn w:val="Normal"/>
    <w:link w:val="BalloonTextChar"/>
    <w:uiPriority w:val="99"/>
    <w:semiHidden/>
    <w:unhideWhenUsed/>
    <w:rsid w:val="00572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B95"/>
    <w:rPr>
      <w:rFonts w:ascii="Tahoma" w:hAnsi="Tahoma" w:cs="Tahoma"/>
      <w:sz w:val="16"/>
      <w:szCs w:val="16"/>
    </w:rPr>
  </w:style>
  <w:style w:type="table" w:styleId="TableGrid">
    <w:name w:val="Table Grid"/>
    <w:basedOn w:val="TableNormal"/>
    <w:uiPriority w:val="39"/>
    <w:rsid w:val="00D13E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DefaultParagraphFont"/>
    <w:rsid w:val="00D056FD"/>
  </w:style>
  <w:style w:type="character" w:customStyle="1" w:styleId="usercontent">
    <w:name w:val="usercontent"/>
    <w:basedOn w:val="DefaultParagraphFont"/>
    <w:rsid w:val="00D056FD"/>
  </w:style>
  <w:style w:type="character" w:styleId="PageNumber">
    <w:name w:val="page number"/>
    <w:basedOn w:val="DefaultParagraphFont"/>
    <w:uiPriority w:val="99"/>
    <w:unhideWhenUsed/>
    <w:rsid w:val="00307E51"/>
    <w:rPr>
      <w:rFonts w:eastAsiaTheme="minorEastAsia" w:cstheme="minorBidi"/>
      <w:bCs w:val="0"/>
      <w:iCs w:val="0"/>
      <w:szCs w:val="22"/>
      <w:lang w:val="sq"/>
    </w:rPr>
  </w:style>
  <w:style w:type="paragraph" w:styleId="BodyText">
    <w:name w:val="Body Text"/>
    <w:basedOn w:val="Normal"/>
    <w:link w:val="BodyTextChar"/>
    <w:rsid w:val="00B82607"/>
    <w:pPr>
      <w:suppressAutoHyphens/>
      <w:spacing w:after="120" w:line="240" w:lineRule="auto"/>
    </w:pPr>
    <w:rPr>
      <w:rFonts w:ascii="Times New Roman" w:eastAsia="Times New Roman" w:hAnsi="Times New Roman" w:cs="Times New Roman"/>
      <w:kern w:val="1"/>
      <w:sz w:val="24"/>
      <w:szCs w:val="24"/>
      <w:lang w:val="sq" w:eastAsia="ar-SA"/>
    </w:rPr>
  </w:style>
  <w:style w:type="character" w:customStyle="1" w:styleId="BodyTextChar">
    <w:name w:val="Body Text Char"/>
    <w:basedOn w:val="DefaultParagraphFont"/>
    <w:link w:val="BodyText"/>
    <w:rsid w:val="00B82607"/>
    <w:rPr>
      <w:rFonts w:ascii="Times New Roman" w:eastAsia="Times New Roman" w:hAnsi="Times New Roman" w:cs="Times New Roman"/>
      <w:kern w:val="1"/>
      <w:sz w:val="24"/>
      <w:szCs w:val="24"/>
      <w:lang w:val="sq" w:eastAsia="ar-SA"/>
    </w:rPr>
  </w:style>
  <w:style w:type="paragraph" w:styleId="NormalWeb">
    <w:name w:val="Normal (Web)"/>
    <w:basedOn w:val="Normal"/>
    <w:uiPriority w:val="99"/>
    <w:semiHidden/>
    <w:unhideWhenUsed/>
    <w:rsid w:val="00257D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A2425"/>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A43E14"/>
  </w:style>
  <w:style w:type="character" w:styleId="Strong">
    <w:name w:val="Strong"/>
    <w:basedOn w:val="DefaultParagraphFont"/>
    <w:uiPriority w:val="22"/>
    <w:qFormat/>
    <w:rsid w:val="00532BC0"/>
    <w:rPr>
      <w:b/>
      <w:bCs/>
    </w:rPr>
  </w:style>
  <w:style w:type="character" w:customStyle="1" w:styleId="WW8Num1z6">
    <w:name w:val="WW8Num1z6"/>
    <w:rsid w:val="00DD23BE"/>
  </w:style>
  <w:style w:type="paragraph" w:styleId="Title">
    <w:name w:val="Title"/>
    <w:basedOn w:val="Normal"/>
    <w:next w:val="Normal"/>
    <w:link w:val="TitleChar"/>
    <w:uiPriority w:val="10"/>
    <w:qFormat/>
    <w:rsid w:val="00DC7B6B"/>
    <w:pPr>
      <w:jc w:val="center"/>
    </w:pPr>
    <w:rPr>
      <w:b/>
      <w:sz w:val="36"/>
      <w:szCs w:val="28"/>
      <w:lang w:val="sq"/>
    </w:rPr>
  </w:style>
  <w:style w:type="character" w:customStyle="1" w:styleId="TitleChar">
    <w:name w:val="Title Char"/>
    <w:basedOn w:val="DefaultParagraphFont"/>
    <w:link w:val="Title"/>
    <w:uiPriority w:val="10"/>
    <w:rsid w:val="00DC7B6B"/>
    <w:rPr>
      <w:b/>
      <w:sz w:val="36"/>
      <w:szCs w:val="28"/>
      <w:lang w:val="sq"/>
    </w:rPr>
  </w:style>
  <w:style w:type="paragraph" w:styleId="TOC1">
    <w:name w:val="toc 1"/>
    <w:basedOn w:val="Normal"/>
    <w:next w:val="Normal"/>
    <w:autoRedefine/>
    <w:uiPriority w:val="39"/>
    <w:unhideWhenUsed/>
    <w:rsid w:val="009B1056"/>
    <w:pPr>
      <w:spacing w:after="100"/>
    </w:pPr>
  </w:style>
  <w:style w:type="paragraph" w:styleId="TOC2">
    <w:name w:val="toc 2"/>
    <w:basedOn w:val="Normal"/>
    <w:next w:val="Normal"/>
    <w:autoRedefine/>
    <w:uiPriority w:val="39"/>
    <w:unhideWhenUsed/>
    <w:rsid w:val="009B1056"/>
    <w:pPr>
      <w:spacing w:after="100"/>
      <w:ind w:left="220"/>
    </w:pPr>
  </w:style>
  <w:style w:type="paragraph" w:styleId="TOC3">
    <w:name w:val="toc 3"/>
    <w:basedOn w:val="Normal"/>
    <w:next w:val="Normal"/>
    <w:autoRedefine/>
    <w:uiPriority w:val="39"/>
    <w:unhideWhenUsed/>
    <w:rsid w:val="009B1056"/>
    <w:pPr>
      <w:spacing w:after="100"/>
      <w:ind w:left="440"/>
    </w:pPr>
  </w:style>
  <w:style w:type="character" w:styleId="Hyperlink">
    <w:name w:val="Hyperlink"/>
    <w:basedOn w:val="DefaultParagraphFont"/>
    <w:uiPriority w:val="99"/>
    <w:unhideWhenUsed/>
    <w:rsid w:val="009B1056"/>
    <w:rPr>
      <w:color w:val="0000FF" w:themeColor="hyperlink"/>
      <w:u w:val="single"/>
    </w:rPr>
  </w:style>
  <w:style w:type="paragraph" w:customStyle="1" w:styleId="TableContents">
    <w:name w:val="Table Contents"/>
    <w:basedOn w:val="Normal"/>
    <w:rsid w:val="008F1242"/>
    <w:pPr>
      <w:suppressLineNumbers/>
      <w:suppressAutoHyphens/>
      <w:spacing w:after="0" w:line="240" w:lineRule="auto"/>
    </w:pPr>
    <w:rPr>
      <w:rFonts w:ascii="Times New Roman" w:eastAsia="Times New Roman" w:hAnsi="Times New Roman" w:cs="Times New Roman"/>
      <w:kern w:val="1"/>
      <w:sz w:val="24"/>
      <w:szCs w:val="24"/>
      <w:lang w:val="sq" w:eastAsia="ar-SA"/>
    </w:rPr>
  </w:style>
  <w:style w:type="character" w:customStyle="1" w:styleId="WW8Num1z8">
    <w:name w:val="WW8Num1z8"/>
    <w:rsid w:val="008F1242"/>
  </w:style>
  <w:style w:type="character" w:customStyle="1" w:styleId="EndnoteTextChar">
    <w:name w:val="Endnote Text Char"/>
    <w:basedOn w:val="DefaultParagraphFont"/>
    <w:link w:val="EndnoteText"/>
    <w:uiPriority w:val="99"/>
    <w:semiHidden/>
    <w:rsid w:val="008F1242"/>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8F1242"/>
    <w:rPr>
      <w:rFonts w:ascii="Calibri" w:eastAsia="Times New Roman" w:hAnsi="Calibri" w:cs="Times New Roman"/>
      <w:sz w:val="20"/>
      <w:szCs w:val="20"/>
    </w:rPr>
  </w:style>
  <w:style w:type="character" w:styleId="SubtleEmphasis">
    <w:name w:val="Subtle Emphasis"/>
    <w:basedOn w:val="DefaultParagraphFont"/>
    <w:uiPriority w:val="19"/>
    <w:qFormat/>
    <w:rsid w:val="0024299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0852">
      <w:bodyDiv w:val="1"/>
      <w:marLeft w:val="0"/>
      <w:marRight w:val="0"/>
      <w:marTop w:val="0"/>
      <w:marBottom w:val="0"/>
      <w:divBdr>
        <w:top w:val="none" w:sz="0" w:space="0" w:color="auto"/>
        <w:left w:val="none" w:sz="0" w:space="0" w:color="auto"/>
        <w:bottom w:val="none" w:sz="0" w:space="0" w:color="auto"/>
        <w:right w:val="none" w:sz="0" w:space="0" w:color="auto"/>
      </w:divBdr>
    </w:div>
    <w:div w:id="47187680">
      <w:bodyDiv w:val="1"/>
      <w:marLeft w:val="0"/>
      <w:marRight w:val="0"/>
      <w:marTop w:val="0"/>
      <w:marBottom w:val="0"/>
      <w:divBdr>
        <w:top w:val="none" w:sz="0" w:space="0" w:color="auto"/>
        <w:left w:val="none" w:sz="0" w:space="0" w:color="auto"/>
        <w:bottom w:val="none" w:sz="0" w:space="0" w:color="auto"/>
        <w:right w:val="none" w:sz="0" w:space="0" w:color="auto"/>
      </w:divBdr>
    </w:div>
    <w:div w:id="66154734">
      <w:bodyDiv w:val="1"/>
      <w:marLeft w:val="0"/>
      <w:marRight w:val="0"/>
      <w:marTop w:val="0"/>
      <w:marBottom w:val="0"/>
      <w:divBdr>
        <w:top w:val="none" w:sz="0" w:space="0" w:color="auto"/>
        <w:left w:val="none" w:sz="0" w:space="0" w:color="auto"/>
        <w:bottom w:val="none" w:sz="0" w:space="0" w:color="auto"/>
        <w:right w:val="none" w:sz="0" w:space="0" w:color="auto"/>
      </w:divBdr>
    </w:div>
    <w:div w:id="76445620">
      <w:bodyDiv w:val="1"/>
      <w:marLeft w:val="0"/>
      <w:marRight w:val="0"/>
      <w:marTop w:val="0"/>
      <w:marBottom w:val="0"/>
      <w:divBdr>
        <w:top w:val="none" w:sz="0" w:space="0" w:color="auto"/>
        <w:left w:val="none" w:sz="0" w:space="0" w:color="auto"/>
        <w:bottom w:val="none" w:sz="0" w:space="0" w:color="auto"/>
        <w:right w:val="none" w:sz="0" w:space="0" w:color="auto"/>
      </w:divBdr>
    </w:div>
    <w:div w:id="82341630">
      <w:bodyDiv w:val="1"/>
      <w:marLeft w:val="0"/>
      <w:marRight w:val="0"/>
      <w:marTop w:val="0"/>
      <w:marBottom w:val="0"/>
      <w:divBdr>
        <w:top w:val="none" w:sz="0" w:space="0" w:color="auto"/>
        <w:left w:val="none" w:sz="0" w:space="0" w:color="auto"/>
        <w:bottom w:val="none" w:sz="0" w:space="0" w:color="auto"/>
        <w:right w:val="none" w:sz="0" w:space="0" w:color="auto"/>
      </w:divBdr>
    </w:div>
    <w:div w:id="83961013">
      <w:bodyDiv w:val="1"/>
      <w:marLeft w:val="0"/>
      <w:marRight w:val="0"/>
      <w:marTop w:val="0"/>
      <w:marBottom w:val="0"/>
      <w:divBdr>
        <w:top w:val="none" w:sz="0" w:space="0" w:color="auto"/>
        <w:left w:val="none" w:sz="0" w:space="0" w:color="auto"/>
        <w:bottom w:val="none" w:sz="0" w:space="0" w:color="auto"/>
        <w:right w:val="none" w:sz="0" w:space="0" w:color="auto"/>
      </w:divBdr>
    </w:div>
    <w:div w:id="108470503">
      <w:bodyDiv w:val="1"/>
      <w:marLeft w:val="0"/>
      <w:marRight w:val="0"/>
      <w:marTop w:val="0"/>
      <w:marBottom w:val="0"/>
      <w:divBdr>
        <w:top w:val="none" w:sz="0" w:space="0" w:color="auto"/>
        <w:left w:val="none" w:sz="0" w:space="0" w:color="auto"/>
        <w:bottom w:val="none" w:sz="0" w:space="0" w:color="auto"/>
        <w:right w:val="none" w:sz="0" w:space="0" w:color="auto"/>
      </w:divBdr>
    </w:div>
    <w:div w:id="126826381">
      <w:bodyDiv w:val="1"/>
      <w:marLeft w:val="0"/>
      <w:marRight w:val="0"/>
      <w:marTop w:val="0"/>
      <w:marBottom w:val="0"/>
      <w:divBdr>
        <w:top w:val="none" w:sz="0" w:space="0" w:color="auto"/>
        <w:left w:val="none" w:sz="0" w:space="0" w:color="auto"/>
        <w:bottom w:val="none" w:sz="0" w:space="0" w:color="auto"/>
        <w:right w:val="none" w:sz="0" w:space="0" w:color="auto"/>
      </w:divBdr>
      <w:divsChild>
        <w:div w:id="719941593">
          <w:marLeft w:val="0"/>
          <w:marRight w:val="0"/>
          <w:marTop w:val="87"/>
          <w:marBottom w:val="0"/>
          <w:divBdr>
            <w:top w:val="none" w:sz="0" w:space="0" w:color="auto"/>
            <w:left w:val="none" w:sz="0" w:space="0" w:color="auto"/>
            <w:bottom w:val="none" w:sz="0" w:space="0" w:color="auto"/>
            <w:right w:val="none" w:sz="0" w:space="0" w:color="auto"/>
          </w:divBdr>
          <w:divsChild>
            <w:div w:id="425929575">
              <w:marLeft w:val="0"/>
              <w:marRight w:val="0"/>
              <w:marTop w:val="0"/>
              <w:marBottom w:val="407"/>
              <w:divBdr>
                <w:top w:val="none" w:sz="0" w:space="0" w:color="auto"/>
                <w:left w:val="none" w:sz="0" w:space="0" w:color="auto"/>
                <w:bottom w:val="none" w:sz="0" w:space="0" w:color="auto"/>
                <w:right w:val="none" w:sz="0" w:space="0" w:color="auto"/>
              </w:divBdr>
              <w:divsChild>
                <w:div w:id="2138603259">
                  <w:marLeft w:val="0"/>
                  <w:marRight w:val="0"/>
                  <w:marTop w:val="0"/>
                  <w:marBottom w:val="0"/>
                  <w:divBdr>
                    <w:top w:val="none" w:sz="0" w:space="0" w:color="auto"/>
                    <w:left w:val="none" w:sz="0" w:space="0" w:color="auto"/>
                    <w:bottom w:val="none" w:sz="0" w:space="0" w:color="auto"/>
                    <w:right w:val="none" w:sz="0" w:space="0" w:color="auto"/>
                  </w:divBdr>
                  <w:divsChild>
                    <w:div w:id="976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8099">
      <w:bodyDiv w:val="1"/>
      <w:marLeft w:val="0"/>
      <w:marRight w:val="0"/>
      <w:marTop w:val="0"/>
      <w:marBottom w:val="0"/>
      <w:divBdr>
        <w:top w:val="none" w:sz="0" w:space="0" w:color="auto"/>
        <w:left w:val="none" w:sz="0" w:space="0" w:color="auto"/>
        <w:bottom w:val="none" w:sz="0" w:space="0" w:color="auto"/>
        <w:right w:val="none" w:sz="0" w:space="0" w:color="auto"/>
      </w:divBdr>
    </w:div>
    <w:div w:id="185484606">
      <w:bodyDiv w:val="1"/>
      <w:marLeft w:val="0"/>
      <w:marRight w:val="0"/>
      <w:marTop w:val="0"/>
      <w:marBottom w:val="0"/>
      <w:divBdr>
        <w:top w:val="none" w:sz="0" w:space="0" w:color="auto"/>
        <w:left w:val="none" w:sz="0" w:space="0" w:color="auto"/>
        <w:bottom w:val="none" w:sz="0" w:space="0" w:color="auto"/>
        <w:right w:val="none" w:sz="0" w:space="0" w:color="auto"/>
      </w:divBdr>
    </w:div>
    <w:div w:id="197402027">
      <w:bodyDiv w:val="1"/>
      <w:marLeft w:val="0"/>
      <w:marRight w:val="0"/>
      <w:marTop w:val="0"/>
      <w:marBottom w:val="0"/>
      <w:divBdr>
        <w:top w:val="none" w:sz="0" w:space="0" w:color="auto"/>
        <w:left w:val="none" w:sz="0" w:space="0" w:color="auto"/>
        <w:bottom w:val="none" w:sz="0" w:space="0" w:color="auto"/>
        <w:right w:val="none" w:sz="0" w:space="0" w:color="auto"/>
      </w:divBdr>
    </w:div>
    <w:div w:id="211578572">
      <w:bodyDiv w:val="1"/>
      <w:marLeft w:val="0"/>
      <w:marRight w:val="0"/>
      <w:marTop w:val="0"/>
      <w:marBottom w:val="0"/>
      <w:divBdr>
        <w:top w:val="none" w:sz="0" w:space="0" w:color="auto"/>
        <w:left w:val="none" w:sz="0" w:space="0" w:color="auto"/>
        <w:bottom w:val="none" w:sz="0" w:space="0" w:color="auto"/>
        <w:right w:val="none" w:sz="0" w:space="0" w:color="auto"/>
      </w:divBdr>
    </w:div>
    <w:div w:id="214707930">
      <w:bodyDiv w:val="1"/>
      <w:marLeft w:val="0"/>
      <w:marRight w:val="0"/>
      <w:marTop w:val="0"/>
      <w:marBottom w:val="0"/>
      <w:divBdr>
        <w:top w:val="none" w:sz="0" w:space="0" w:color="auto"/>
        <w:left w:val="none" w:sz="0" w:space="0" w:color="auto"/>
        <w:bottom w:val="none" w:sz="0" w:space="0" w:color="auto"/>
        <w:right w:val="none" w:sz="0" w:space="0" w:color="auto"/>
      </w:divBdr>
    </w:div>
    <w:div w:id="229004843">
      <w:bodyDiv w:val="1"/>
      <w:marLeft w:val="0"/>
      <w:marRight w:val="0"/>
      <w:marTop w:val="0"/>
      <w:marBottom w:val="0"/>
      <w:divBdr>
        <w:top w:val="none" w:sz="0" w:space="0" w:color="auto"/>
        <w:left w:val="none" w:sz="0" w:space="0" w:color="auto"/>
        <w:bottom w:val="none" w:sz="0" w:space="0" w:color="auto"/>
        <w:right w:val="none" w:sz="0" w:space="0" w:color="auto"/>
      </w:divBdr>
    </w:div>
    <w:div w:id="259337846">
      <w:bodyDiv w:val="1"/>
      <w:marLeft w:val="0"/>
      <w:marRight w:val="0"/>
      <w:marTop w:val="0"/>
      <w:marBottom w:val="0"/>
      <w:divBdr>
        <w:top w:val="none" w:sz="0" w:space="0" w:color="auto"/>
        <w:left w:val="none" w:sz="0" w:space="0" w:color="auto"/>
        <w:bottom w:val="none" w:sz="0" w:space="0" w:color="auto"/>
        <w:right w:val="none" w:sz="0" w:space="0" w:color="auto"/>
      </w:divBdr>
    </w:div>
    <w:div w:id="280963261">
      <w:bodyDiv w:val="1"/>
      <w:marLeft w:val="0"/>
      <w:marRight w:val="0"/>
      <w:marTop w:val="0"/>
      <w:marBottom w:val="0"/>
      <w:divBdr>
        <w:top w:val="none" w:sz="0" w:space="0" w:color="auto"/>
        <w:left w:val="none" w:sz="0" w:space="0" w:color="auto"/>
        <w:bottom w:val="none" w:sz="0" w:space="0" w:color="auto"/>
        <w:right w:val="none" w:sz="0" w:space="0" w:color="auto"/>
      </w:divBdr>
    </w:div>
    <w:div w:id="287129936">
      <w:bodyDiv w:val="1"/>
      <w:marLeft w:val="0"/>
      <w:marRight w:val="0"/>
      <w:marTop w:val="0"/>
      <w:marBottom w:val="0"/>
      <w:divBdr>
        <w:top w:val="none" w:sz="0" w:space="0" w:color="auto"/>
        <w:left w:val="none" w:sz="0" w:space="0" w:color="auto"/>
        <w:bottom w:val="none" w:sz="0" w:space="0" w:color="auto"/>
        <w:right w:val="none" w:sz="0" w:space="0" w:color="auto"/>
      </w:divBdr>
    </w:div>
    <w:div w:id="329450120">
      <w:bodyDiv w:val="1"/>
      <w:marLeft w:val="0"/>
      <w:marRight w:val="0"/>
      <w:marTop w:val="0"/>
      <w:marBottom w:val="0"/>
      <w:divBdr>
        <w:top w:val="none" w:sz="0" w:space="0" w:color="auto"/>
        <w:left w:val="none" w:sz="0" w:space="0" w:color="auto"/>
        <w:bottom w:val="none" w:sz="0" w:space="0" w:color="auto"/>
        <w:right w:val="none" w:sz="0" w:space="0" w:color="auto"/>
      </w:divBdr>
    </w:div>
    <w:div w:id="338116587">
      <w:bodyDiv w:val="1"/>
      <w:marLeft w:val="0"/>
      <w:marRight w:val="0"/>
      <w:marTop w:val="0"/>
      <w:marBottom w:val="0"/>
      <w:divBdr>
        <w:top w:val="none" w:sz="0" w:space="0" w:color="auto"/>
        <w:left w:val="none" w:sz="0" w:space="0" w:color="auto"/>
        <w:bottom w:val="none" w:sz="0" w:space="0" w:color="auto"/>
        <w:right w:val="none" w:sz="0" w:space="0" w:color="auto"/>
      </w:divBdr>
    </w:div>
    <w:div w:id="364253652">
      <w:bodyDiv w:val="1"/>
      <w:marLeft w:val="0"/>
      <w:marRight w:val="0"/>
      <w:marTop w:val="0"/>
      <w:marBottom w:val="0"/>
      <w:divBdr>
        <w:top w:val="none" w:sz="0" w:space="0" w:color="auto"/>
        <w:left w:val="none" w:sz="0" w:space="0" w:color="auto"/>
        <w:bottom w:val="none" w:sz="0" w:space="0" w:color="auto"/>
        <w:right w:val="none" w:sz="0" w:space="0" w:color="auto"/>
      </w:divBdr>
    </w:div>
    <w:div w:id="392891764">
      <w:bodyDiv w:val="1"/>
      <w:marLeft w:val="0"/>
      <w:marRight w:val="0"/>
      <w:marTop w:val="0"/>
      <w:marBottom w:val="0"/>
      <w:divBdr>
        <w:top w:val="none" w:sz="0" w:space="0" w:color="auto"/>
        <w:left w:val="none" w:sz="0" w:space="0" w:color="auto"/>
        <w:bottom w:val="none" w:sz="0" w:space="0" w:color="auto"/>
        <w:right w:val="none" w:sz="0" w:space="0" w:color="auto"/>
      </w:divBdr>
    </w:div>
    <w:div w:id="437867754">
      <w:bodyDiv w:val="1"/>
      <w:marLeft w:val="0"/>
      <w:marRight w:val="0"/>
      <w:marTop w:val="0"/>
      <w:marBottom w:val="0"/>
      <w:divBdr>
        <w:top w:val="none" w:sz="0" w:space="0" w:color="auto"/>
        <w:left w:val="none" w:sz="0" w:space="0" w:color="auto"/>
        <w:bottom w:val="none" w:sz="0" w:space="0" w:color="auto"/>
        <w:right w:val="none" w:sz="0" w:space="0" w:color="auto"/>
      </w:divBdr>
    </w:div>
    <w:div w:id="452021951">
      <w:bodyDiv w:val="1"/>
      <w:marLeft w:val="0"/>
      <w:marRight w:val="0"/>
      <w:marTop w:val="0"/>
      <w:marBottom w:val="0"/>
      <w:divBdr>
        <w:top w:val="none" w:sz="0" w:space="0" w:color="auto"/>
        <w:left w:val="none" w:sz="0" w:space="0" w:color="auto"/>
        <w:bottom w:val="none" w:sz="0" w:space="0" w:color="auto"/>
        <w:right w:val="none" w:sz="0" w:space="0" w:color="auto"/>
      </w:divBdr>
    </w:div>
    <w:div w:id="456143760">
      <w:bodyDiv w:val="1"/>
      <w:marLeft w:val="0"/>
      <w:marRight w:val="0"/>
      <w:marTop w:val="0"/>
      <w:marBottom w:val="0"/>
      <w:divBdr>
        <w:top w:val="none" w:sz="0" w:space="0" w:color="auto"/>
        <w:left w:val="none" w:sz="0" w:space="0" w:color="auto"/>
        <w:bottom w:val="none" w:sz="0" w:space="0" w:color="auto"/>
        <w:right w:val="none" w:sz="0" w:space="0" w:color="auto"/>
      </w:divBdr>
    </w:div>
    <w:div w:id="456604404">
      <w:bodyDiv w:val="1"/>
      <w:marLeft w:val="0"/>
      <w:marRight w:val="0"/>
      <w:marTop w:val="0"/>
      <w:marBottom w:val="0"/>
      <w:divBdr>
        <w:top w:val="none" w:sz="0" w:space="0" w:color="auto"/>
        <w:left w:val="none" w:sz="0" w:space="0" w:color="auto"/>
        <w:bottom w:val="none" w:sz="0" w:space="0" w:color="auto"/>
        <w:right w:val="none" w:sz="0" w:space="0" w:color="auto"/>
      </w:divBdr>
    </w:div>
    <w:div w:id="457379794">
      <w:bodyDiv w:val="1"/>
      <w:marLeft w:val="0"/>
      <w:marRight w:val="0"/>
      <w:marTop w:val="0"/>
      <w:marBottom w:val="0"/>
      <w:divBdr>
        <w:top w:val="none" w:sz="0" w:space="0" w:color="auto"/>
        <w:left w:val="none" w:sz="0" w:space="0" w:color="auto"/>
        <w:bottom w:val="none" w:sz="0" w:space="0" w:color="auto"/>
        <w:right w:val="none" w:sz="0" w:space="0" w:color="auto"/>
      </w:divBdr>
    </w:div>
    <w:div w:id="457919085">
      <w:bodyDiv w:val="1"/>
      <w:marLeft w:val="0"/>
      <w:marRight w:val="0"/>
      <w:marTop w:val="0"/>
      <w:marBottom w:val="0"/>
      <w:divBdr>
        <w:top w:val="none" w:sz="0" w:space="0" w:color="auto"/>
        <w:left w:val="none" w:sz="0" w:space="0" w:color="auto"/>
        <w:bottom w:val="none" w:sz="0" w:space="0" w:color="auto"/>
        <w:right w:val="none" w:sz="0" w:space="0" w:color="auto"/>
      </w:divBdr>
    </w:div>
    <w:div w:id="488861012">
      <w:bodyDiv w:val="1"/>
      <w:marLeft w:val="0"/>
      <w:marRight w:val="0"/>
      <w:marTop w:val="0"/>
      <w:marBottom w:val="0"/>
      <w:divBdr>
        <w:top w:val="none" w:sz="0" w:space="0" w:color="auto"/>
        <w:left w:val="none" w:sz="0" w:space="0" w:color="auto"/>
        <w:bottom w:val="none" w:sz="0" w:space="0" w:color="auto"/>
        <w:right w:val="none" w:sz="0" w:space="0" w:color="auto"/>
      </w:divBdr>
    </w:div>
    <w:div w:id="509687973">
      <w:bodyDiv w:val="1"/>
      <w:marLeft w:val="0"/>
      <w:marRight w:val="0"/>
      <w:marTop w:val="0"/>
      <w:marBottom w:val="0"/>
      <w:divBdr>
        <w:top w:val="none" w:sz="0" w:space="0" w:color="auto"/>
        <w:left w:val="none" w:sz="0" w:space="0" w:color="auto"/>
        <w:bottom w:val="none" w:sz="0" w:space="0" w:color="auto"/>
        <w:right w:val="none" w:sz="0" w:space="0" w:color="auto"/>
      </w:divBdr>
    </w:div>
    <w:div w:id="510874096">
      <w:bodyDiv w:val="1"/>
      <w:marLeft w:val="0"/>
      <w:marRight w:val="0"/>
      <w:marTop w:val="0"/>
      <w:marBottom w:val="0"/>
      <w:divBdr>
        <w:top w:val="none" w:sz="0" w:space="0" w:color="auto"/>
        <w:left w:val="none" w:sz="0" w:space="0" w:color="auto"/>
        <w:bottom w:val="none" w:sz="0" w:space="0" w:color="auto"/>
        <w:right w:val="none" w:sz="0" w:space="0" w:color="auto"/>
      </w:divBdr>
    </w:div>
    <w:div w:id="517934212">
      <w:bodyDiv w:val="1"/>
      <w:marLeft w:val="0"/>
      <w:marRight w:val="0"/>
      <w:marTop w:val="0"/>
      <w:marBottom w:val="0"/>
      <w:divBdr>
        <w:top w:val="none" w:sz="0" w:space="0" w:color="auto"/>
        <w:left w:val="none" w:sz="0" w:space="0" w:color="auto"/>
        <w:bottom w:val="none" w:sz="0" w:space="0" w:color="auto"/>
        <w:right w:val="none" w:sz="0" w:space="0" w:color="auto"/>
      </w:divBdr>
    </w:div>
    <w:div w:id="548421082">
      <w:bodyDiv w:val="1"/>
      <w:marLeft w:val="0"/>
      <w:marRight w:val="0"/>
      <w:marTop w:val="0"/>
      <w:marBottom w:val="0"/>
      <w:divBdr>
        <w:top w:val="none" w:sz="0" w:space="0" w:color="auto"/>
        <w:left w:val="none" w:sz="0" w:space="0" w:color="auto"/>
        <w:bottom w:val="none" w:sz="0" w:space="0" w:color="auto"/>
        <w:right w:val="none" w:sz="0" w:space="0" w:color="auto"/>
      </w:divBdr>
    </w:div>
    <w:div w:id="559291673">
      <w:bodyDiv w:val="1"/>
      <w:marLeft w:val="0"/>
      <w:marRight w:val="0"/>
      <w:marTop w:val="0"/>
      <w:marBottom w:val="0"/>
      <w:divBdr>
        <w:top w:val="none" w:sz="0" w:space="0" w:color="auto"/>
        <w:left w:val="none" w:sz="0" w:space="0" w:color="auto"/>
        <w:bottom w:val="none" w:sz="0" w:space="0" w:color="auto"/>
        <w:right w:val="none" w:sz="0" w:space="0" w:color="auto"/>
      </w:divBdr>
    </w:div>
    <w:div w:id="585891858">
      <w:bodyDiv w:val="1"/>
      <w:marLeft w:val="0"/>
      <w:marRight w:val="0"/>
      <w:marTop w:val="0"/>
      <w:marBottom w:val="0"/>
      <w:divBdr>
        <w:top w:val="none" w:sz="0" w:space="0" w:color="auto"/>
        <w:left w:val="none" w:sz="0" w:space="0" w:color="auto"/>
        <w:bottom w:val="none" w:sz="0" w:space="0" w:color="auto"/>
        <w:right w:val="none" w:sz="0" w:space="0" w:color="auto"/>
      </w:divBdr>
    </w:div>
    <w:div w:id="589580066">
      <w:bodyDiv w:val="1"/>
      <w:marLeft w:val="0"/>
      <w:marRight w:val="0"/>
      <w:marTop w:val="0"/>
      <w:marBottom w:val="0"/>
      <w:divBdr>
        <w:top w:val="none" w:sz="0" w:space="0" w:color="auto"/>
        <w:left w:val="none" w:sz="0" w:space="0" w:color="auto"/>
        <w:bottom w:val="none" w:sz="0" w:space="0" w:color="auto"/>
        <w:right w:val="none" w:sz="0" w:space="0" w:color="auto"/>
      </w:divBdr>
    </w:div>
    <w:div w:id="594171131">
      <w:bodyDiv w:val="1"/>
      <w:marLeft w:val="0"/>
      <w:marRight w:val="0"/>
      <w:marTop w:val="0"/>
      <w:marBottom w:val="0"/>
      <w:divBdr>
        <w:top w:val="none" w:sz="0" w:space="0" w:color="auto"/>
        <w:left w:val="none" w:sz="0" w:space="0" w:color="auto"/>
        <w:bottom w:val="none" w:sz="0" w:space="0" w:color="auto"/>
        <w:right w:val="none" w:sz="0" w:space="0" w:color="auto"/>
      </w:divBdr>
    </w:div>
    <w:div w:id="595792307">
      <w:bodyDiv w:val="1"/>
      <w:marLeft w:val="0"/>
      <w:marRight w:val="0"/>
      <w:marTop w:val="0"/>
      <w:marBottom w:val="0"/>
      <w:divBdr>
        <w:top w:val="none" w:sz="0" w:space="0" w:color="auto"/>
        <w:left w:val="none" w:sz="0" w:space="0" w:color="auto"/>
        <w:bottom w:val="none" w:sz="0" w:space="0" w:color="auto"/>
        <w:right w:val="none" w:sz="0" w:space="0" w:color="auto"/>
      </w:divBdr>
    </w:div>
    <w:div w:id="672220522">
      <w:bodyDiv w:val="1"/>
      <w:marLeft w:val="0"/>
      <w:marRight w:val="0"/>
      <w:marTop w:val="0"/>
      <w:marBottom w:val="0"/>
      <w:divBdr>
        <w:top w:val="none" w:sz="0" w:space="0" w:color="auto"/>
        <w:left w:val="none" w:sz="0" w:space="0" w:color="auto"/>
        <w:bottom w:val="none" w:sz="0" w:space="0" w:color="auto"/>
        <w:right w:val="none" w:sz="0" w:space="0" w:color="auto"/>
      </w:divBdr>
    </w:div>
    <w:div w:id="673727419">
      <w:bodyDiv w:val="1"/>
      <w:marLeft w:val="0"/>
      <w:marRight w:val="0"/>
      <w:marTop w:val="0"/>
      <w:marBottom w:val="0"/>
      <w:divBdr>
        <w:top w:val="none" w:sz="0" w:space="0" w:color="auto"/>
        <w:left w:val="none" w:sz="0" w:space="0" w:color="auto"/>
        <w:bottom w:val="none" w:sz="0" w:space="0" w:color="auto"/>
        <w:right w:val="none" w:sz="0" w:space="0" w:color="auto"/>
      </w:divBdr>
    </w:div>
    <w:div w:id="691809030">
      <w:bodyDiv w:val="1"/>
      <w:marLeft w:val="0"/>
      <w:marRight w:val="0"/>
      <w:marTop w:val="0"/>
      <w:marBottom w:val="0"/>
      <w:divBdr>
        <w:top w:val="none" w:sz="0" w:space="0" w:color="auto"/>
        <w:left w:val="none" w:sz="0" w:space="0" w:color="auto"/>
        <w:bottom w:val="none" w:sz="0" w:space="0" w:color="auto"/>
        <w:right w:val="none" w:sz="0" w:space="0" w:color="auto"/>
      </w:divBdr>
    </w:div>
    <w:div w:id="708148239">
      <w:bodyDiv w:val="1"/>
      <w:marLeft w:val="0"/>
      <w:marRight w:val="0"/>
      <w:marTop w:val="0"/>
      <w:marBottom w:val="0"/>
      <w:divBdr>
        <w:top w:val="none" w:sz="0" w:space="0" w:color="auto"/>
        <w:left w:val="none" w:sz="0" w:space="0" w:color="auto"/>
        <w:bottom w:val="none" w:sz="0" w:space="0" w:color="auto"/>
        <w:right w:val="none" w:sz="0" w:space="0" w:color="auto"/>
      </w:divBdr>
    </w:div>
    <w:div w:id="713702936">
      <w:bodyDiv w:val="1"/>
      <w:marLeft w:val="0"/>
      <w:marRight w:val="0"/>
      <w:marTop w:val="0"/>
      <w:marBottom w:val="0"/>
      <w:divBdr>
        <w:top w:val="none" w:sz="0" w:space="0" w:color="auto"/>
        <w:left w:val="none" w:sz="0" w:space="0" w:color="auto"/>
        <w:bottom w:val="none" w:sz="0" w:space="0" w:color="auto"/>
        <w:right w:val="none" w:sz="0" w:space="0" w:color="auto"/>
      </w:divBdr>
    </w:div>
    <w:div w:id="715935271">
      <w:bodyDiv w:val="1"/>
      <w:marLeft w:val="0"/>
      <w:marRight w:val="0"/>
      <w:marTop w:val="0"/>
      <w:marBottom w:val="0"/>
      <w:divBdr>
        <w:top w:val="none" w:sz="0" w:space="0" w:color="auto"/>
        <w:left w:val="none" w:sz="0" w:space="0" w:color="auto"/>
        <w:bottom w:val="none" w:sz="0" w:space="0" w:color="auto"/>
        <w:right w:val="none" w:sz="0" w:space="0" w:color="auto"/>
      </w:divBdr>
    </w:div>
    <w:div w:id="830407241">
      <w:bodyDiv w:val="1"/>
      <w:marLeft w:val="0"/>
      <w:marRight w:val="0"/>
      <w:marTop w:val="0"/>
      <w:marBottom w:val="0"/>
      <w:divBdr>
        <w:top w:val="none" w:sz="0" w:space="0" w:color="auto"/>
        <w:left w:val="none" w:sz="0" w:space="0" w:color="auto"/>
        <w:bottom w:val="none" w:sz="0" w:space="0" w:color="auto"/>
        <w:right w:val="none" w:sz="0" w:space="0" w:color="auto"/>
      </w:divBdr>
    </w:div>
    <w:div w:id="857281275">
      <w:bodyDiv w:val="1"/>
      <w:marLeft w:val="0"/>
      <w:marRight w:val="0"/>
      <w:marTop w:val="0"/>
      <w:marBottom w:val="0"/>
      <w:divBdr>
        <w:top w:val="none" w:sz="0" w:space="0" w:color="auto"/>
        <w:left w:val="none" w:sz="0" w:space="0" w:color="auto"/>
        <w:bottom w:val="none" w:sz="0" w:space="0" w:color="auto"/>
        <w:right w:val="none" w:sz="0" w:space="0" w:color="auto"/>
      </w:divBdr>
    </w:div>
    <w:div w:id="902830277">
      <w:bodyDiv w:val="1"/>
      <w:marLeft w:val="0"/>
      <w:marRight w:val="0"/>
      <w:marTop w:val="0"/>
      <w:marBottom w:val="0"/>
      <w:divBdr>
        <w:top w:val="none" w:sz="0" w:space="0" w:color="auto"/>
        <w:left w:val="none" w:sz="0" w:space="0" w:color="auto"/>
        <w:bottom w:val="none" w:sz="0" w:space="0" w:color="auto"/>
        <w:right w:val="none" w:sz="0" w:space="0" w:color="auto"/>
      </w:divBdr>
    </w:div>
    <w:div w:id="930163798">
      <w:bodyDiv w:val="1"/>
      <w:marLeft w:val="0"/>
      <w:marRight w:val="0"/>
      <w:marTop w:val="0"/>
      <w:marBottom w:val="0"/>
      <w:divBdr>
        <w:top w:val="none" w:sz="0" w:space="0" w:color="auto"/>
        <w:left w:val="none" w:sz="0" w:space="0" w:color="auto"/>
        <w:bottom w:val="none" w:sz="0" w:space="0" w:color="auto"/>
        <w:right w:val="none" w:sz="0" w:space="0" w:color="auto"/>
      </w:divBdr>
    </w:div>
    <w:div w:id="948659200">
      <w:bodyDiv w:val="1"/>
      <w:marLeft w:val="0"/>
      <w:marRight w:val="0"/>
      <w:marTop w:val="0"/>
      <w:marBottom w:val="0"/>
      <w:divBdr>
        <w:top w:val="none" w:sz="0" w:space="0" w:color="auto"/>
        <w:left w:val="none" w:sz="0" w:space="0" w:color="auto"/>
        <w:bottom w:val="none" w:sz="0" w:space="0" w:color="auto"/>
        <w:right w:val="none" w:sz="0" w:space="0" w:color="auto"/>
      </w:divBdr>
    </w:div>
    <w:div w:id="955133917">
      <w:bodyDiv w:val="1"/>
      <w:marLeft w:val="0"/>
      <w:marRight w:val="0"/>
      <w:marTop w:val="0"/>
      <w:marBottom w:val="0"/>
      <w:divBdr>
        <w:top w:val="none" w:sz="0" w:space="0" w:color="auto"/>
        <w:left w:val="none" w:sz="0" w:space="0" w:color="auto"/>
        <w:bottom w:val="none" w:sz="0" w:space="0" w:color="auto"/>
        <w:right w:val="none" w:sz="0" w:space="0" w:color="auto"/>
      </w:divBdr>
    </w:div>
    <w:div w:id="959802183">
      <w:bodyDiv w:val="1"/>
      <w:marLeft w:val="0"/>
      <w:marRight w:val="0"/>
      <w:marTop w:val="0"/>
      <w:marBottom w:val="0"/>
      <w:divBdr>
        <w:top w:val="none" w:sz="0" w:space="0" w:color="auto"/>
        <w:left w:val="none" w:sz="0" w:space="0" w:color="auto"/>
        <w:bottom w:val="none" w:sz="0" w:space="0" w:color="auto"/>
        <w:right w:val="none" w:sz="0" w:space="0" w:color="auto"/>
      </w:divBdr>
    </w:div>
    <w:div w:id="981035620">
      <w:bodyDiv w:val="1"/>
      <w:marLeft w:val="0"/>
      <w:marRight w:val="0"/>
      <w:marTop w:val="0"/>
      <w:marBottom w:val="0"/>
      <w:divBdr>
        <w:top w:val="none" w:sz="0" w:space="0" w:color="auto"/>
        <w:left w:val="none" w:sz="0" w:space="0" w:color="auto"/>
        <w:bottom w:val="none" w:sz="0" w:space="0" w:color="auto"/>
        <w:right w:val="none" w:sz="0" w:space="0" w:color="auto"/>
      </w:divBdr>
    </w:div>
    <w:div w:id="983243995">
      <w:bodyDiv w:val="1"/>
      <w:marLeft w:val="0"/>
      <w:marRight w:val="0"/>
      <w:marTop w:val="0"/>
      <w:marBottom w:val="0"/>
      <w:divBdr>
        <w:top w:val="none" w:sz="0" w:space="0" w:color="auto"/>
        <w:left w:val="none" w:sz="0" w:space="0" w:color="auto"/>
        <w:bottom w:val="none" w:sz="0" w:space="0" w:color="auto"/>
        <w:right w:val="none" w:sz="0" w:space="0" w:color="auto"/>
      </w:divBdr>
    </w:div>
    <w:div w:id="1025328648">
      <w:bodyDiv w:val="1"/>
      <w:marLeft w:val="0"/>
      <w:marRight w:val="0"/>
      <w:marTop w:val="0"/>
      <w:marBottom w:val="0"/>
      <w:divBdr>
        <w:top w:val="none" w:sz="0" w:space="0" w:color="auto"/>
        <w:left w:val="none" w:sz="0" w:space="0" w:color="auto"/>
        <w:bottom w:val="none" w:sz="0" w:space="0" w:color="auto"/>
        <w:right w:val="none" w:sz="0" w:space="0" w:color="auto"/>
      </w:divBdr>
    </w:div>
    <w:div w:id="1031951304">
      <w:bodyDiv w:val="1"/>
      <w:marLeft w:val="0"/>
      <w:marRight w:val="0"/>
      <w:marTop w:val="0"/>
      <w:marBottom w:val="0"/>
      <w:divBdr>
        <w:top w:val="none" w:sz="0" w:space="0" w:color="auto"/>
        <w:left w:val="none" w:sz="0" w:space="0" w:color="auto"/>
        <w:bottom w:val="none" w:sz="0" w:space="0" w:color="auto"/>
        <w:right w:val="none" w:sz="0" w:space="0" w:color="auto"/>
      </w:divBdr>
    </w:div>
    <w:div w:id="1040280056">
      <w:bodyDiv w:val="1"/>
      <w:marLeft w:val="0"/>
      <w:marRight w:val="0"/>
      <w:marTop w:val="0"/>
      <w:marBottom w:val="0"/>
      <w:divBdr>
        <w:top w:val="none" w:sz="0" w:space="0" w:color="auto"/>
        <w:left w:val="none" w:sz="0" w:space="0" w:color="auto"/>
        <w:bottom w:val="none" w:sz="0" w:space="0" w:color="auto"/>
        <w:right w:val="none" w:sz="0" w:space="0" w:color="auto"/>
      </w:divBdr>
    </w:div>
    <w:div w:id="1049649661">
      <w:bodyDiv w:val="1"/>
      <w:marLeft w:val="0"/>
      <w:marRight w:val="0"/>
      <w:marTop w:val="0"/>
      <w:marBottom w:val="0"/>
      <w:divBdr>
        <w:top w:val="none" w:sz="0" w:space="0" w:color="auto"/>
        <w:left w:val="none" w:sz="0" w:space="0" w:color="auto"/>
        <w:bottom w:val="none" w:sz="0" w:space="0" w:color="auto"/>
        <w:right w:val="none" w:sz="0" w:space="0" w:color="auto"/>
      </w:divBdr>
    </w:div>
    <w:div w:id="1061486887">
      <w:bodyDiv w:val="1"/>
      <w:marLeft w:val="0"/>
      <w:marRight w:val="0"/>
      <w:marTop w:val="0"/>
      <w:marBottom w:val="0"/>
      <w:divBdr>
        <w:top w:val="none" w:sz="0" w:space="0" w:color="auto"/>
        <w:left w:val="none" w:sz="0" w:space="0" w:color="auto"/>
        <w:bottom w:val="none" w:sz="0" w:space="0" w:color="auto"/>
        <w:right w:val="none" w:sz="0" w:space="0" w:color="auto"/>
      </w:divBdr>
    </w:div>
    <w:div w:id="1065182685">
      <w:bodyDiv w:val="1"/>
      <w:marLeft w:val="0"/>
      <w:marRight w:val="0"/>
      <w:marTop w:val="0"/>
      <w:marBottom w:val="0"/>
      <w:divBdr>
        <w:top w:val="none" w:sz="0" w:space="0" w:color="auto"/>
        <w:left w:val="none" w:sz="0" w:space="0" w:color="auto"/>
        <w:bottom w:val="none" w:sz="0" w:space="0" w:color="auto"/>
        <w:right w:val="none" w:sz="0" w:space="0" w:color="auto"/>
      </w:divBdr>
    </w:div>
    <w:div w:id="1065763892">
      <w:bodyDiv w:val="1"/>
      <w:marLeft w:val="0"/>
      <w:marRight w:val="0"/>
      <w:marTop w:val="0"/>
      <w:marBottom w:val="0"/>
      <w:divBdr>
        <w:top w:val="none" w:sz="0" w:space="0" w:color="auto"/>
        <w:left w:val="none" w:sz="0" w:space="0" w:color="auto"/>
        <w:bottom w:val="none" w:sz="0" w:space="0" w:color="auto"/>
        <w:right w:val="none" w:sz="0" w:space="0" w:color="auto"/>
      </w:divBdr>
    </w:div>
    <w:div w:id="1101873669">
      <w:bodyDiv w:val="1"/>
      <w:marLeft w:val="0"/>
      <w:marRight w:val="0"/>
      <w:marTop w:val="0"/>
      <w:marBottom w:val="0"/>
      <w:divBdr>
        <w:top w:val="none" w:sz="0" w:space="0" w:color="auto"/>
        <w:left w:val="none" w:sz="0" w:space="0" w:color="auto"/>
        <w:bottom w:val="none" w:sz="0" w:space="0" w:color="auto"/>
        <w:right w:val="none" w:sz="0" w:space="0" w:color="auto"/>
      </w:divBdr>
    </w:div>
    <w:div w:id="1113480009">
      <w:bodyDiv w:val="1"/>
      <w:marLeft w:val="0"/>
      <w:marRight w:val="0"/>
      <w:marTop w:val="0"/>
      <w:marBottom w:val="0"/>
      <w:divBdr>
        <w:top w:val="none" w:sz="0" w:space="0" w:color="auto"/>
        <w:left w:val="none" w:sz="0" w:space="0" w:color="auto"/>
        <w:bottom w:val="none" w:sz="0" w:space="0" w:color="auto"/>
        <w:right w:val="none" w:sz="0" w:space="0" w:color="auto"/>
      </w:divBdr>
    </w:div>
    <w:div w:id="1122961864">
      <w:bodyDiv w:val="1"/>
      <w:marLeft w:val="0"/>
      <w:marRight w:val="0"/>
      <w:marTop w:val="0"/>
      <w:marBottom w:val="0"/>
      <w:divBdr>
        <w:top w:val="none" w:sz="0" w:space="0" w:color="auto"/>
        <w:left w:val="none" w:sz="0" w:space="0" w:color="auto"/>
        <w:bottom w:val="none" w:sz="0" w:space="0" w:color="auto"/>
        <w:right w:val="none" w:sz="0" w:space="0" w:color="auto"/>
      </w:divBdr>
    </w:div>
    <w:div w:id="1158037594">
      <w:bodyDiv w:val="1"/>
      <w:marLeft w:val="0"/>
      <w:marRight w:val="0"/>
      <w:marTop w:val="0"/>
      <w:marBottom w:val="0"/>
      <w:divBdr>
        <w:top w:val="none" w:sz="0" w:space="0" w:color="auto"/>
        <w:left w:val="none" w:sz="0" w:space="0" w:color="auto"/>
        <w:bottom w:val="none" w:sz="0" w:space="0" w:color="auto"/>
        <w:right w:val="none" w:sz="0" w:space="0" w:color="auto"/>
      </w:divBdr>
    </w:div>
    <w:div w:id="1162312583">
      <w:bodyDiv w:val="1"/>
      <w:marLeft w:val="0"/>
      <w:marRight w:val="0"/>
      <w:marTop w:val="0"/>
      <w:marBottom w:val="0"/>
      <w:divBdr>
        <w:top w:val="none" w:sz="0" w:space="0" w:color="auto"/>
        <w:left w:val="none" w:sz="0" w:space="0" w:color="auto"/>
        <w:bottom w:val="none" w:sz="0" w:space="0" w:color="auto"/>
        <w:right w:val="none" w:sz="0" w:space="0" w:color="auto"/>
      </w:divBdr>
    </w:div>
    <w:div w:id="1170759451">
      <w:bodyDiv w:val="1"/>
      <w:marLeft w:val="0"/>
      <w:marRight w:val="0"/>
      <w:marTop w:val="0"/>
      <w:marBottom w:val="0"/>
      <w:divBdr>
        <w:top w:val="none" w:sz="0" w:space="0" w:color="auto"/>
        <w:left w:val="none" w:sz="0" w:space="0" w:color="auto"/>
        <w:bottom w:val="none" w:sz="0" w:space="0" w:color="auto"/>
        <w:right w:val="none" w:sz="0" w:space="0" w:color="auto"/>
      </w:divBdr>
    </w:div>
    <w:div w:id="1173687827">
      <w:bodyDiv w:val="1"/>
      <w:marLeft w:val="0"/>
      <w:marRight w:val="0"/>
      <w:marTop w:val="0"/>
      <w:marBottom w:val="0"/>
      <w:divBdr>
        <w:top w:val="none" w:sz="0" w:space="0" w:color="auto"/>
        <w:left w:val="none" w:sz="0" w:space="0" w:color="auto"/>
        <w:bottom w:val="none" w:sz="0" w:space="0" w:color="auto"/>
        <w:right w:val="none" w:sz="0" w:space="0" w:color="auto"/>
      </w:divBdr>
    </w:div>
    <w:div w:id="1187796391">
      <w:bodyDiv w:val="1"/>
      <w:marLeft w:val="0"/>
      <w:marRight w:val="0"/>
      <w:marTop w:val="0"/>
      <w:marBottom w:val="0"/>
      <w:divBdr>
        <w:top w:val="none" w:sz="0" w:space="0" w:color="auto"/>
        <w:left w:val="none" w:sz="0" w:space="0" w:color="auto"/>
        <w:bottom w:val="none" w:sz="0" w:space="0" w:color="auto"/>
        <w:right w:val="none" w:sz="0" w:space="0" w:color="auto"/>
      </w:divBdr>
    </w:div>
    <w:div w:id="1209684194">
      <w:bodyDiv w:val="1"/>
      <w:marLeft w:val="0"/>
      <w:marRight w:val="0"/>
      <w:marTop w:val="0"/>
      <w:marBottom w:val="0"/>
      <w:divBdr>
        <w:top w:val="none" w:sz="0" w:space="0" w:color="auto"/>
        <w:left w:val="none" w:sz="0" w:space="0" w:color="auto"/>
        <w:bottom w:val="none" w:sz="0" w:space="0" w:color="auto"/>
        <w:right w:val="none" w:sz="0" w:space="0" w:color="auto"/>
      </w:divBdr>
    </w:div>
    <w:div w:id="1235042494">
      <w:bodyDiv w:val="1"/>
      <w:marLeft w:val="0"/>
      <w:marRight w:val="0"/>
      <w:marTop w:val="0"/>
      <w:marBottom w:val="0"/>
      <w:divBdr>
        <w:top w:val="none" w:sz="0" w:space="0" w:color="auto"/>
        <w:left w:val="none" w:sz="0" w:space="0" w:color="auto"/>
        <w:bottom w:val="none" w:sz="0" w:space="0" w:color="auto"/>
        <w:right w:val="none" w:sz="0" w:space="0" w:color="auto"/>
      </w:divBdr>
    </w:div>
    <w:div w:id="1257207139">
      <w:bodyDiv w:val="1"/>
      <w:marLeft w:val="0"/>
      <w:marRight w:val="0"/>
      <w:marTop w:val="0"/>
      <w:marBottom w:val="0"/>
      <w:divBdr>
        <w:top w:val="none" w:sz="0" w:space="0" w:color="auto"/>
        <w:left w:val="none" w:sz="0" w:space="0" w:color="auto"/>
        <w:bottom w:val="none" w:sz="0" w:space="0" w:color="auto"/>
        <w:right w:val="none" w:sz="0" w:space="0" w:color="auto"/>
      </w:divBdr>
    </w:div>
    <w:div w:id="1258977575">
      <w:bodyDiv w:val="1"/>
      <w:marLeft w:val="0"/>
      <w:marRight w:val="0"/>
      <w:marTop w:val="0"/>
      <w:marBottom w:val="0"/>
      <w:divBdr>
        <w:top w:val="none" w:sz="0" w:space="0" w:color="auto"/>
        <w:left w:val="none" w:sz="0" w:space="0" w:color="auto"/>
        <w:bottom w:val="none" w:sz="0" w:space="0" w:color="auto"/>
        <w:right w:val="none" w:sz="0" w:space="0" w:color="auto"/>
      </w:divBdr>
    </w:div>
    <w:div w:id="1280576097">
      <w:bodyDiv w:val="1"/>
      <w:marLeft w:val="0"/>
      <w:marRight w:val="0"/>
      <w:marTop w:val="0"/>
      <w:marBottom w:val="0"/>
      <w:divBdr>
        <w:top w:val="none" w:sz="0" w:space="0" w:color="auto"/>
        <w:left w:val="none" w:sz="0" w:space="0" w:color="auto"/>
        <w:bottom w:val="none" w:sz="0" w:space="0" w:color="auto"/>
        <w:right w:val="none" w:sz="0" w:space="0" w:color="auto"/>
      </w:divBdr>
    </w:div>
    <w:div w:id="1312321035">
      <w:bodyDiv w:val="1"/>
      <w:marLeft w:val="0"/>
      <w:marRight w:val="0"/>
      <w:marTop w:val="0"/>
      <w:marBottom w:val="0"/>
      <w:divBdr>
        <w:top w:val="none" w:sz="0" w:space="0" w:color="auto"/>
        <w:left w:val="none" w:sz="0" w:space="0" w:color="auto"/>
        <w:bottom w:val="none" w:sz="0" w:space="0" w:color="auto"/>
        <w:right w:val="none" w:sz="0" w:space="0" w:color="auto"/>
      </w:divBdr>
    </w:div>
    <w:div w:id="1335182681">
      <w:bodyDiv w:val="1"/>
      <w:marLeft w:val="0"/>
      <w:marRight w:val="0"/>
      <w:marTop w:val="0"/>
      <w:marBottom w:val="0"/>
      <w:divBdr>
        <w:top w:val="none" w:sz="0" w:space="0" w:color="auto"/>
        <w:left w:val="none" w:sz="0" w:space="0" w:color="auto"/>
        <w:bottom w:val="none" w:sz="0" w:space="0" w:color="auto"/>
        <w:right w:val="none" w:sz="0" w:space="0" w:color="auto"/>
      </w:divBdr>
    </w:div>
    <w:div w:id="1339119365">
      <w:bodyDiv w:val="1"/>
      <w:marLeft w:val="0"/>
      <w:marRight w:val="0"/>
      <w:marTop w:val="0"/>
      <w:marBottom w:val="0"/>
      <w:divBdr>
        <w:top w:val="none" w:sz="0" w:space="0" w:color="auto"/>
        <w:left w:val="none" w:sz="0" w:space="0" w:color="auto"/>
        <w:bottom w:val="none" w:sz="0" w:space="0" w:color="auto"/>
        <w:right w:val="none" w:sz="0" w:space="0" w:color="auto"/>
      </w:divBdr>
    </w:div>
    <w:div w:id="1343123471">
      <w:bodyDiv w:val="1"/>
      <w:marLeft w:val="0"/>
      <w:marRight w:val="0"/>
      <w:marTop w:val="0"/>
      <w:marBottom w:val="0"/>
      <w:divBdr>
        <w:top w:val="none" w:sz="0" w:space="0" w:color="auto"/>
        <w:left w:val="none" w:sz="0" w:space="0" w:color="auto"/>
        <w:bottom w:val="none" w:sz="0" w:space="0" w:color="auto"/>
        <w:right w:val="none" w:sz="0" w:space="0" w:color="auto"/>
      </w:divBdr>
    </w:div>
    <w:div w:id="1356227789">
      <w:bodyDiv w:val="1"/>
      <w:marLeft w:val="0"/>
      <w:marRight w:val="0"/>
      <w:marTop w:val="0"/>
      <w:marBottom w:val="0"/>
      <w:divBdr>
        <w:top w:val="none" w:sz="0" w:space="0" w:color="auto"/>
        <w:left w:val="none" w:sz="0" w:space="0" w:color="auto"/>
        <w:bottom w:val="none" w:sz="0" w:space="0" w:color="auto"/>
        <w:right w:val="none" w:sz="0" w:space="0" w:color="auto"/>
      </w:divBdr>
    </w:div>
    <w:div w:id="1368488498">
      <w:bodyDiv w:val="1"/>
      <w:marLeft w:val="0"/>
      <w:marRight w:val="0"/>
      <w:marTop w:val="0"/>
      <w:marBottom w:val="0"/>
      <w:divBdr>
        <w:top w:val="none" w:sz="0" w:space="0" w:color="auto"/>
        <w:left w:val="none" w:sz="0" w:space="0" w:color="auto"/>
        <w:bottom w:val="none" w:sz="0" w:space="0" w:color="auto"/>
        <w:right w:val="none" w:sz="0" w:space="0" w:color="auto"/>
      </w:divBdr>
    </w:div>
    <w:div w:id="1390568905">
      <w:bodyDiv w:val="1"/>
      <w:marLeft w:val="0"/>
      <w:marRight w:val="0"/>
      <w:marTop w:val="0"/>
      <w:marBottom w:val="0"/>
      <w:divBdr>
        <w:top w:val="none" w:sz="0" w:space="0" w:color="auto"/>
        <w:left w:val="none" w:sz="0" w:space="0" w:color="auto"/>
        <w:bottom w:val="none" w:sz="0" w:space="0" w:color="auto"/>
        <w:right w:val="none" w:sz="0" w:space="0" w:color="auto"/>
      </w:divBdr>
    </w:div>
    <w:div w:id="1400707759">
      <w:bodyDiv w:val="1"/>
      <w:marLeft w:val="0"/>
      <w:marRight w:val="0"/>
      <w:marTop w:val="0"/>
      <w:marBottom w:val="0"/>
      <w:divBdr>
        <w:top w:val="none" w:sz="0" w:space="0" w:color="auto"/>
        <w:left w:val="none" w:sz="0" w:space="0" w:color="auto"/>
        <w:bottom w:val="none" w:sz="0" w:space="0" w:color="auto"/>
        <w:right w:val="none" w:sz="0" w:space="0" w:color="auto"/>
      </w:divBdr>
    </w:div>
    <w:div w:id="1417820959">
      <w:bodyDiv w:val="1"/>
      <w:marLeft w:val="0"/>
      <w:marRight w:val="0"/>
      <w:marTop w:val="0"/>
      <w:marBottom w:val="0"/>
      <w:divBdr>
        <w:top w:val="none" w:sz="0" w:space="0" w:color="auto"/>
        <w:left w:val="none" w:sz="0" w:space="0" w:color="auto"/>
        <w:bottom w:val="none" w:sz="0" w:space="0" w:color="auto"/>
        <w:right w:val="none" w:sz="0" w:space="0" w:color="auto"/>
      </w:divBdr>
    </w:div>
    <w:div w:id="1437216982">
      <w:bodyDiv w:val="1"/>
      <w:marLeft w:val="0"/>
      <w:marRight w:val="0"/>
      <w:marTop w:val="0"/>
      <w:marBottom w:val="0"/>
      <w:divBdr>
        <w:top w:val="none" w:sz="0" w:space="0" w:color="auto"/>
        <w:left w:val="none" w:sz="0" w:space="0" w:color="auto"/>
        <w:bottom w:val="none" w:sz="0" w:space="0" w:color="auto"/>
        <w:right w:val="none" w:sz="0" w:space="0" w:color="auto"/>
      </w:divBdr>
    </w:div>
    <w:div w:id="1448507330">
      <w:bodyDiv w:val="1"/>
      <w:marLeft w:val="0"/>
      <w:marRight w:val="0"/>
      <w:marTop w:val="0"/>
      <w:marBottom w:val="0"/>
      <w:divBdr>
        <w:top w:val="none" w:sz="0" w:space="0" w:color="auto"/>
        <w:left w:val="none" w:sz="0" w:space="0" w:color="auto"/>
        <w:bottom w:val="none" w:sz="0" w:space="0" w:color="auto"/>
        <w:right w:val="none" w:sz="0" w:space="0" w:color="auto"/>
      </w:divBdr>
    </w:div>
    <w:div w:id="1483960327">
      <w:bodyDiv w:val="1"/>
      <w:marLeft w:val="0"/>
      <w:marRight w:val="0"/>
      <w:marTop w:val="0"/>
      <w:marBottom w:val="0"/>
      <w:divBdr>
        <w:top w:val="none" w:sz="0" w:space="0" w:color="auto"/>
        <w:left w:val="none" w:sz="0" w:space="0" w:color="auto"/>
        <w:bottom w:val="none" w:sz="0" w:space="0" w:color="auto"/>
        <w:right w:val="none" w:sz="0" w:space="0" w:color="auto"/>
      </w:divBdr>
    </w:div>
    <w:div w:id="1512066828">
      <w:bodyDiv w:val="1"/>
      <w:marLeft w:val="0"/>
      <w:marRight w:val="0"/>
      <w:marTop w:val="0"/>
      <w:marBottom w:val="0"/>
      <w:divBdr>
        <w:top w:val="none" w:sz="0" w:space="0" w:color="auto"/>
        <w:left w:val="none" w:sz="0" w:space="0" w:color="auto"/>
        <w:bottom w:val="none" w:sz="0" w:space="0" w:color="auto"/>
        <w:right w:val="none" w:sz="0" w:space="0" w:color="auto"/>
      </w:divBdr>
    </w:div>
    <w:div w:id="1552842706">
      <w:bodyDiv w:val="1"/>
      <w:marLeft w:val="0"/>
      <w:marRight w:val="0"/>
      <w:marTop w:val="0"/>
      <w:marBottom w:val="0"/>
      <w:divBdr>
        <w:top w:val="none" w:sz="0" w:space="0" w:color="auto"/>
        <w:left w:val="none" w:sz="0" w:space="0" w:color="auto"/>
        <w:bottom w:val="none" w:sz="0" w:space="0" w:color="auto"/>
        <w:right w:val="none" w:sz="0" w:space="0" w:color="auto"/>
      </w:divBdr>
    </w:div>
    <w:div w:id="1563785428">
      <w:bodyDiv w:val="1"/>
      <w:marLeft w:val="0"/>
      <w:marRight w:val="0"/>
      <w:marTop w:val="0"/>
      <w:marBottom w:val="0"/>
      <w:divBdr>
        <w:top w:val="none" w:sz="0" w:space="0" w:color="auto"/>
        <w:left w:val="none" w:sz="0" w:space="0" w:color="auto"/>
        <w:bottom w:val="none" w:sz="0" w:space="0" w:color="auto"/>
        <w:right w:val="none" w:sz="0" w:space="0" w:color="auto"/>
      </w:divBdr>
    </w:div>
    <w:div w:id="1593125435">
      <w:bodyDiv w:val="1"/>
      <w:marLeft w:val="0"/>
      <w:marRight w:val="0"/>
      <w:marTop w:val="0"/>
      <w:marBottom w:val="0"/>
      <w:divBdr>
        <w:top w:val="none" w:sz="0" w:space="0" w:color="auto"/>
        <w:left w:val="none" w:sz="0" w:space="0" w:color="auto"/>
        <w:bottom w:val="none" w:sz="0" w:space="0" w:color="auto"/>
        <w:right w:val="none" w:sz="0" w:space="0" w:color="auto"/>
      </w:divBdr>
    </w:div>
    <w:div w:id="1604721594">
      <w:bodyDiv w:val="1"/>
      <w:marLeft w:val="0"/>
      <w:marRight w:val="0"/>
      <w:marTop w:val="0"/>
      <w:marBottom w:val="0"/>
      <w:divBdr>
        <w:top w:val="none" w:sz="0" w:space="0" w:color="auto"/>
        <w:left w:val="none" w:sz="0" w:space="0" w:color="auto"/>
        <w:bottom w:val="none" w:sz="0" w:space="0" w:color="auto"/>
        <w:right w:val="none" w:sz="0" w:space="0" w:color="auto"/>
      </w:divBdr>
    </w:div>
    <w:div w:id="1617101736">
      <w:bodyDiv w:val="1"/>
      <w:marLeft w:val="0"/>
      <w:marRight w:val="0"/>
      <w:marTop w:val="0"/>
      <w:marBottom w:val="0"/>
      <w:divBdr>
        <w:top w:val="none" w:sz="0" w:space="0" w:color="auto"/>
        <w:left w:val="none" w:sz="0" w:space="0" w:color="auto"/>
        <w:bottom w:val="none" w:sz="0" w:space="0" w:color="auto"/>
        <w:right w:val="none" w:sz="0" w:space="0" w:color="auto"/>
      </w:divBdr>
    </w:div>
    <w:div w:id="1644003114">
      <w:bodyDiv w:val="1"/>
      <w:marLeft w:val="0"/>
      <w:marRight w:val="0"/>
      <w:marTop w:val="0"/>
      <w:marBottom w:val="0"/>
      <w:divBdr>
        <w:top w:val="none" w:sz="0" w:space="0" w:color="auto"/>
        <w:left w:val="none" w:sz="0" w:space="0" w:color="auto"/>
        <w:bottom w:val="none" w:sz="0" w:space="0" w:color="auto"/>
        <w:right w:val="none" w:sz="0" w:space="0" w:color="auto"/>
      </w:divBdr>
    </w:div>
    <w:div w:id="1653287784">
      <w:bodyDiv w:val="1"/>
      <w:marLeft w:val="0"/>
      <w:marRight w:val="0"/>
      <w:marTop w:val="0"/>
      <w:marBottom w:val="0"/>
      <w:divBdr>
        <w:top w:val="none" w:sz="0" w:space="0" w:color="auto"/>
        <w:left w:val="none" w:sz="0" w:space="0" w:color="auto"/>
        <w:bottom w:val="none" w:sz="0" w:space="0" w:color="auto"/>
        <w:right w:val="none" w:sz="0" w:space="0" w:color="auto"/>
      </w:divBdr>
    </w:div>
    <w:div w:id="1654987171">
      <w:bodyDiv w:val="1"/>
      <w:marLeft w:val="0"/>
      <w:marRight w:val="0"/>
      <w:marTop w:val="0"/>
      <w:marBottom w:val="0"/>
      <w:divBdr>
        <w:top w:val="none" w:sz="0" w:space="0" w:color="auto"/>
        <w:left w:val="none" w:sz="0" w:space="0" w:color="auto"/>
        <w:bottom w:val="none" w:sz="0" w:space="0" w:color="auto"/>
        <w:right w:val="none" w:sz="0" w:space="0" w:color="auto"/>
      </w:divBdr>
    </w:div>
    <w:div w:id="1676153194">
      <w:bodyDiv w:val="1"/>
      <w:marLeft w:val="0"/>
      <w:marRight w:val="0"/>
      <w:marTop w:val="0"/>
      <w:marBottom w:val="0"/>
      <w:divBdr>
        <w:top w:val="none" w:sz="0" w:space="0" w:color="auto"/>
        <w:left w:val="none" w:sz="0" w:space="0" w:color="auto"/>
        <w:bottom w:val="none" w:sz="0" w:space="0" w:color="auto"/>
        <w:right w:val="none" w:sz="0" w:space="0" w:color="auto"/>
      </w:divBdr>
    </w:div>
    <w:div w:id="1684893396">
      <w:bodyDiv w:val="1"/>
      <w:marLeft w:val="0"/>
      <w:marRight w:val="0"/>
      <w:marTop w:val="0"/>
      <w:marBottom w:val="0"/>
      <w:divBdr>
        <w:top w:val="none" w:sz="0" w:space="0" w:color="auto"/>
        <w:left w:val="none" w:sz="0" w:space="0" w:color="auto"/>
        <w:bottom w:val="none" w:sz="0" w:space="0" w:color="auto"/>
        <w:right w:val="none" w:sz="0" w:space="0" w:color="auto"/>
      </w:divBdr>
    </w:div>
    <w:div w:id="1717966964">
      <w:bodyDiv w:val="1"/>
      <w:marLeft w:val="0"/>
      <w:marRight w:val="0"/>
      <w:marTop w:val="0"/>
      <w:marBottom w:val="0"/>
      <w:divBdr>
        <w:top w:val="none" w:sz="0" w:space="0" w:color="auto"/>
        <w:left w:val="none" w:sz="0" w:space="0" w:color="auto"/>
        <w:bottom w:val="none" w:sz="0" w:space="0" w:color="auto"/>
        <w:right w:val="none" w:sz="0" w:space="0" w:color="auto"/>
      </w:divBdr>
    </w:div>
    <w:div w:id="1719475881">
      <w:bodyDiv w:val="1"/>
      <w:marLeft w:val="0"/>
      <w:marRight w:val="0"/>
      <w:marTop w:val="0"/>
      <w:marBottom w:val="0"/>
      <w:divBdr>
        <w:top w:val="none" w:sz="0" w:space="0" w:color="auto"/>
        <w:left w:val="none" w:sz="0" w:space="0" w:color="auto"/>
        <w:bottom w:val="none" w:sz="0" w:space="0" w:color="auto"/>
        <w:right w:val="none" w:sz="0" w:space="0" w:color="auto"/>
      </w:divBdr>
    </w:div>
    <w:div w:id="1756709512">
      <w:bodyDiv w:val="1"/>
      <w:marLeft w:val="0"/>
      <w:marRight w:val="0"/>
      <w:marTop w:val="0"/>
      <w:marBottom w:val="0"/>
      <w:divBdr>
        <w:top w:val="none" w:sz="0" w:space="0" w:color="auto"/>
        <w:left w:val="none" w:sz="0" w:space="0" w:color="auto"/>
        <w:bottom w:val="none" w:sz="0" w:space="0" w:color="auto"/>
        <w:right w:val="none" w:sz="0" w:space="0" w:color="auto"/>
      </w:divBdr>
      <w:divsChild>
        <w:div w:id="280695600">
          <w:marLeft w:val="0"/>
          <w:marRight w:val="0"/>
          <w:marTop w:val="96"/>
          <w:marBottom w:val="0"/>
          <w:divBdr>
            <w:top w:val="none" w:sz="0" w:space="0" w:color="auto"/>
            <w:left w:val="none" w:sz="0" w:space="0" w:color="auto"/>
            <w:bottom w:val="none" w:sz="0" w:space="0" w:color="auto"/>
            <w:right w:val="none" w:sz="0" w:space="0" w:color="auto"/>
          </w:divBdr>
        </w:div>
        <w:div w:id="1591739533">
          <w:marLeft w:val="547"/>
          <w:marRight w:val="0"/>
          <w:marTop w:val="96"/>
          <w:marBottom w:val="0"/>
          <w:divBdr>
            <w:top w:val="none" w:sz="0" w:space="0" w:color="auto"/>
            <w:left w:val="none" w:sz="0" w:space="0" w:color="auto"/>
            <w:bottom w:val="none" w:sz="0" w:space="0" w:color="auto"/>
            <w:right w:val="none" w:sz="0" w:space="0" w:color="auto"/>
          </w:divBdr>
        </w:div>
        <w:div w:id="795368938">
          <w:marLeft w:val="547"/>
          <w:marRight w:val="0"/>
          <w:marTop w:val="96"/>
          <w:marBottom w:val="0"/>
          <w:divBdr>
            <w:top w:val="none" w:sz="0" w:space="0" w:color="auto"/>
            <w:left w:val="none" w:sz="0" w:space="0" w:color="auto"/>
            <w:bottom w:val="none" w:sz="0" w:space="0" w:color="auto"/>
            <w:right w:val="none" w:sz="0" w:space="0" w:color="auto"/>
          </w:divBdr>
        </w:div>
        <w:div w:id="2115321775">
          <w:marLeft w:val="547"/>
          <w:marRight w:val="0"/>
          <w:marTop w:val="96"/>
          <w:marBottom w:val="0"/>
          <w:divBdr>
            <w:top w:val="none" w:sz="0" w:space="0" w:color="auto"/>
            <w:left w:val="none" w:sz="0" w:space="0" w:color="auto"/>
            <w:bottom w:val="none" w:sz="0" w:space="0" w:color="auto"/>
            <w:right w:val="none" w:sz="0" w:space="0" w:color="auto"/>
          </w:divBdr>
        </w:div>
        <w:div w:id="1173912883">
          <w:marLeft w:val="547"/>
          <w:marRight w:val="0"/>
          <w:marTop w:val="96"/>
          <w:marBottom w:val="0"/>
          <w:divBdr>
            <w:top w:val="none" w:sz="0" w:space="0" w:color="auto"/>
            <w:left w:val="none" w:sz="0" w:space="0" w:color="auto"/>
            <w:bottom w:val="none" w:sz="0" w:space="0" w:color="auto"/>
            <w:right w:val="none" w:sz="0" w:space="0" w:color="auto"/>
          </w:divBdr>
        </w:div>
        <w:div w:id="681395785">
          <w:marLeft w:val="547"/>
          <w:marRight w:val="0"/>
          <w:marTop w:val="96"/>
          <w:marBottom w:val="0"/>
          <w:divBdr>
            <w:top w:val="none" w:sz="0" w:space="0" w:color="auto"/>
            <w:left w:val="none" w:sz="0" w:space="0" w:color="auto"/>
            <w:bottom w:val="none" w:sz="0" w:space="0" w:color="auto"/>
            <w:right w:val="none" w:sz="0" w:space="0" w:color="auto"/>
          </w:divBdr>
        </w:div>
      </w:divsChild>
    </w:div>
    <w:div w:id="1760786389">
      <w:bodyDiv w:val="1"/>
      <w:marLeft w:val="0"/>
      <w:marRight w:val="0"/>
      <w:marTop w:val="0"/>
      <w:marBottom w:val="0"/>
      <w:divBdr>
        <w:top w:val="none" w:sz="0" w:space="0" w:color="auto"/>
        <w:left w:val="none" w:sz="0" w:space="0" w:color="auto"/>
        <w:bottom w:val="none" w:sz="0" w:space="0" w:color="auto"/>
        <w:right w:val="none" w:sz="0" w:space="0" w:color="auto"/>
      </w:divBdr>
    </w:div>
    <w:div w:id="1766068970">
      <w:bodyDiv w:val="1"/>
      <w:marLeft w:val="0"/>
      <w:marRight w:val="0"/>
      <w:marTop w:val="0"/>
      <w:marBottom w:val="0"/>
      <w:divBdr>
        <w:top w:val="none" w:sz="0" w:space="0" w:color="auto"/>
        <w:left w:val="none" w:sz="0" w:space="0" w:color="auto"/>
        <w:bottom w:val="none" w:sz="0" w:space="0" w:color="auto"/>
        <w:right w:val="none" w:sz="0" w:space="0" w:color="auto"/>
      </w:divBdr>
    </w:div>
    <w:div w:id="1778018599">
      <w:bodyDiv w:val="1"/>
      <w:marLeft w:val="0"/>
      <w:marRight w:val="0"/>
      <w:marTop w:val="0"/>
      <w:marBottom w:val="0"/>
      <w:divBdr>
        <w:top w:val="none" w:sz="0" w:space="0" w:color="auto"/>
        <w:left w:val="none" w:sz="0" w:space="0" w:color="auto"/>
        <w:bottom w:val="none" w:sz="0" w:space="0" w:color="auto"/>
        <w:right w:val="none" w:sz="0" w:space="0" w:color="auto"/>
      </w:divBdr>
    </w:div>
    <w:div w:id="1778911717">
      <w:bodyDiv w:val="1"/>
      <w:marLeft w:val="0"/>
      <w:marRight w:val="0"/>
      <w:marTop w:val="0"/>
      <w:marBottom w:val="0"/>
      <w:divBdr>
        <w:top w:val="none" w:sz="0" w:space="0" w:color="auto"/>
        <w:left w:val="none" w:sz="0" w:space="0" w:color="auto"/>
        <w:bottom w:val="none" w:sz="0" w:space="0" w:color="auto"/>
        <w:right w:val="none" w:sz="0" w:space="0" w:color="auto"/>
      </w:divBdr>
    </w:div>
    <w:div w:id="1791238229">
      <w:bodyDiv w:val="1"/>
      <w:marLeft w:val="0"/>
      <w:marRight w:val="0"/>
      <w:marTop w:val="0"/>
      <w:marBottom w:val="0"/>
      <w:divBdr>
        <w:top w:val="none" w:sz="0" w:space="0" w:color="auto"/>
        <w:left w:val="none" w:sz="0" w:space="0" w:color="auto"/>
        <w:bottom w:val="none" w:sz="0" w:space="0" w:color="auto"/>
        <w:right w:val="none" w:sz="0" w:space="0" w:color="auto"/>
      </w:divBdr>
    </w:div>
    <w:div w:id="1838376524">
      <w:bodyDiv w:val="1"/>
      <w:marLeft w:val="0"/>
      <w:marRight w:val="0"/>
      <w:marTop w:val="0"/>
      <w:marBottom w:val="0"/>
      <w:divBdr>
        <w:top w:val="none" w:sz="0" w:space="0" w:color="auto"/>
        <w:left w:val="none" w:sz="0" w:space="0" w:color="auto"/>
        <w:bottom w:val="none" w:sz="0" w:space="0" w:color="auto"/>
        <w:right w:val="none" w:sz="0" w:space="0" w:color="auto"/>
      </w:divBdr>
    </w:div>
    <w:div w:id="1892883694">
      <w:bodyDiv w:val="1"/>
      <w:marLeft w:val="0"/>
      <w:marRight w:val="0"/>
      <w:marTop w:val="0"/>
      <w:marBottom w:val="0"/>
      <w:divBdr>
        <w:top w:val="none" w:sz="0" w:space="0" w:color="auto"/>
        <w:left w:val="none" w:sz="0" w:space="0" w:color="auto"/>
        <w:bottom w:val="none" w:sz="0" w:space="0" w:color="auto"/>
        <w:right w:val="none" w:sz="0" w:space="0" w:color="auto"/>
      </w:divBdr>
    </w:div>
    <w:div w:id="1897206427">
      <w:bodyDiv w:val="1"/>
      <w:marLeft w:val="0"/>
      <w:marRight w:val="0"/>
      <w:marTop w:val="0"/>
      <w:marBottom w:val="0"/>
      <w:divBdr>
        <w:top w:val="none" w:sz="0" w:space="0" w:color="auto"/>
        <w:left w:val="none" w:sz="0" w:space="0" w:color="auto"/>
        <w:bottom w:val="none" w:sz="0" w:space="0" w:color="auto"/>
        <w:right w:val="none" w:sz="0" w:space="0" w:color="auto"/>
      </w:divBdr>
    </w:div>
    <w:div w:id="1915317954">
      <w:bodyDiv w:val="1"/>
      <w:marLeft w:val="0"/>
      <w:marRight w:val="0"/>
      <w:marTop w:val="0"/>
      <w:marBottom w:val="0"/>
      <w:divBdr>
        <w:top w:val="none" w:sz="0" w:space="0" w:color="auto"/>
        <w:left w:val="none" w:sz="0" w:space="0" w:color="auto"/>
        <w:bottom w:val="none" w:sz="0" w:space="0" w:color="auto"/>
        <w:right w:val="none" w:sz="0" w:space="0" w:color="auto"/>
      </w:divBdr>
    </w:div>
    <w:div w:id="1966883839">
      <w:bodyDiv w:val="1"/>
      <w:marLeft w:val="0"/>
      <w:marRight w:val="0"/>
      <w:marTop w:val="0"/>
      <w:marBottom w:val="0"/>
      <w:divBdr>
        <w:top w:val="none" w:sz="0" w:space="0" w:color="auto"/>
        <w:left w:val="none" w:sz="0" w:space="0" w:color="auto"/>
        <w:bottom w:val="none" w:sz="0" w:space="0" w:color="auto"/>
        <w:right w:val="none" w:sz="0" w:space="0" w:color="auto"/>
      </w:divBdr>
    </w:div>
    <w:div w:id="1980727155">
      <w:bodyDiv w:val="1"/>
      <w:marLeft w:val="0"/>
      <w:marRight w:val="0"/>
      <w:marTop w:val="0"/>
      <w:marBottom w:val="0"/>
      <w:divBdr>
        <w:top w:val="none" w:sz="0" w:space="0" w:color="auto"/>
        <w:left w:val="none" w:sz="0" w:space="0" w:color="auto"/>
        <w:bottom w:val="none" w:sz="0" w:space="0" w:color="auto"/>
        <w:right w:val="none" w:sz="0" w:space="0" w:color="auto"/>
      </w:divBdr>
    </w:div>
    <w:div w:id="1982542842">
      <w:bodyDiv w:val="1"/>
      <w:marLeft w:val="0"/>
      <w:marRight w:val="0"/>
      <w:marTop w:val="0"/>
      <w:marBottom w:val="0"/>
      <w:divBdr>
        <w:top w:val="none" w:sz="0" w:space="0" w:color="auto"/>
        <w:left w:val="none" w:sz="0" w:space="0" w:color="auto"/>
        <w:bottom w:val="none" w:sz="0" w:space="0" w:color="auto"/>
        <w:right w:val="none" w:sz="0" w:space="0" w:color="auto"/>
      </w:divBdr>
    </w:div>
    <w:div w:id="2029061853">
      <w:bodyDiv w:val="1"/>
      <w:marLeft w:val="0"/>
      <w:marRight w:val="0"/>
      <w:marTop w:val="0"/>
      <w:marBottom w:val="0"/>
      <w:divBdr>
        <w:top w:val="none" w:sz="0" w:space="0" w:color="auto"/>
        <w:left w:val="none" w:sz="0" w:space="0" w:color="auto"/>
        <w:bottom w:val="none" w:sz="0" w:space="0" w:color="auto"/>
        <w:right w:val="none" w:sz="0" w:space="0" w:color="auto"/>
      </w:divBdr>
    </w:div>
    <w:div w:id="2044207867">
      <w:bodyDiv w:val="1"/>
      <w:marLeft w:val="0"/>
      <w:marRight w:val="0"/>
      <w:marTop w:val="0"/>
      <w:marBottom w:val="0"/>
      <w:divBdr>
        <w:top w:val="none" w:sz="0" w:space="0" w:color="auto"/>
        <w:left w:val="none" w:sz="0" w:space="0" w:color="auto"/>
        <w:bottom w:val="none" w:sz="0" w:space="0" w:color="auto"/>
        <w:right w:val="none" w:sz="0" w:space="0" w:color="auto"/>
      </w:divBdr>
    </w:div>
    <w:div w:id="2044939892">
      <w:bodyDiv w:val="1"/>
      <w:marLeft w:val="0"/>
      <w:marRight w:val="0"/>
      <w:marTop w:val="0"/>
      <w:marBottom w:val="0"/>
      <w:divBdr>
        <w:top w:val="none" w:sz="0" w:space="0" w:color="auto"/>
        <w:left w:val="none" w:sz="0" w:space="0" w:color="auto"/>
        <w:bottom w:val="none" w:sz="0" w:space="0" w:color="auto"/>
        <w:right w:val="none" w:sz="0" w:space="0" w:color="auto"/>
      </w:divBdr>
    </w:div>
    <w:div w:id="2081561978">
      <w:bodyDiv w:val="1"/>
      <w:marLeft w:val="0"/>
      <w:marRight w:val="0"/>
      <w:marTop w:val="0"/>
      <w:marBottom w:val="0"/>
      <w:divBdr>
        <w:top w:val="none" w:sz="0" w:space="0" w:color="auto"/>
        <w:left w:val="none" w:sz="0" w:space="0" w:color="auto"/>
        <w:bottom w:val="none" w:sz="0" w:space="0" w:color="auto"/>
        <w:right w:val="none" w:sz="0" w:space="0" w:color="auto"/>
      </w:divBdr>
    </w:div>
    <w:div w:id="2106143556">
      <w:bodyDiv w:val="1"/>
      <w:marLeft w:val="0"/>
      <w:marRight w:val="0"/>
      <w:marTop w:val="0"/>
      <w:marBottom w:val="0"/>
      <w:divBdr>
        <w:top w:val="none" w:sz="0" w:space="0" w:color="auto"/>
        <w:left w:val="none" w:sz="0" w:space="0" w:color="auto"/>
        <w:bottom w:val="none" w:sz="0" w:space="0" w:color="auto"/>
        <w:right w:val="none" w:sz="0" w:space="0" w:color="auto"/>
      </w:divBdr>
    </w:div>
    <w:div w:id="2120445235">
      <w:bodyDiv w:val="1"/>
      <w:marLeft w:val="0"/>
      <w:marRight w:val="0"/>
      <w:marTop w:val="0"/>
      <w:marBottom w:val="0"/>
      <w:divBdr>
        <w:top w:val="none" w:sz="0" w:space="0" w:color="auto"/>
        <w:left w:val="none" w:sz="0" w:space="0" w:color="auto"/>
        <w:bottom w:val="none" w:sz="0" w:space="0" w:color="auto"/>
        <w:right w:val="none" w:sz="0" w:space="0" w:color="auto"/>
      </w:divBdr>
    </w:div>
    <w:div w:id="213636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E89D0-940C-4380-9252-8E7235CE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66</Pages>
  <Words>13191</Words>
  <Characters>75195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dc:creator>
  <cp:lastModifiedBy>User</cp:lastModifiedBy>
  <cp:revision>90</cp:revision>
  <cp:lastPrinted>2020-06-29T10:22:00Z</cp:lastPrinted>
  <dcterms:created xsi:type="dcterms:W3CDTF">2022-06-28T09:35:00Z</dcterms:created>
  <dcterms:modified xsi:type="dcterms:W3CDTF">2023-06-29T08:16:00Z</dcterms:modified>
</cp:coreProperties>
</file>